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41" w:rsidRDefault="00FF3041">
      <w:pPr>
        <w:pStyle w:val="Title"/>
      </w:pPr>
      <w:r>
        <w:t>STA 4321/5325 – Introduction to Probability</w:t>
      </w:r>
    </w:p>
    <w:p w:rsidR="00DB132F" w:rsidRDefault="00DB132F">
      <w:pPr>
        <w:pStyle w:val="Title"/>
      </w:pPr>
      <w:r>
        <w:t>Section 5516 (4321)</w:t>
      </w:r>
    </w:p>
    <w:p w:rsidR="00857673" w:rsidRDefault="00857673">
      <w:pPr>
        <w:pStyle w:val="Title"/>
      </w:pPr>
      <w:r>
        <w:t>MWF Period 4, FLO 100</w:t>
      </w:r>
    </w:p>
    <w:p w:rsidR="00FF3041" w:rsidRDefault="001D3F64">
      <w:pPr>
        <w:jc w:val="center"/>
        <w:rPr>
          <w:rFonts w:ascii="BankGothic Md BT" w:hAnsi="BankGothic Md BT"/>
          <w:b/>
          <w:sz w:val="32"/>
        </w:rPr>
      </w:pPr>
      <w:r>
        <w:rPr>
          <w:rFonts w:ascii="BankGothic Md BT" w:hAnsi="BankGothic Md BT"/>
          <w:b/>
          <w:sz w:val="32"/>
        </w:rPr>
        <w:t>Fall</w:t>
      </w:r>
      <w:r w:rsidR="00FF3041">
        <w:rPr>
          <w:rFonts w:ascii="BankGothic Md BT" w:hAnsi="BankGothic Md BT"/>
          <w:b/>
          <w:sz w:val="32"/>
        </w:rPr>
        <w:t xml:space="preserve"> 20</w:t>
      </w:r>
      <w:r w:rsidR="002C4B4D">
        <w:rPr>
          <w:rFonts w:ascii="BankGothic Md BT" w:hAnsi="BankGothic Md BT"/>
          <w:b/>
          <w:sz w:val="32"/>
        </w:rPr>
        <w:t>15</w:t>
      </w:r>
    </w:p>
    <w:p w:rsidR="00FF3041" w:rsidRDefault="00FF3041">
      <w:pPr>
        <w:jc w:val="center"/>
        <w:rPr>
          <w:rFonts w:ascii="BankGothic Md BT" w:hAnsi="BankGothic Md BT"/>
          <w:b/>
          <w:sz w:val="32"/>
        </w:rPr>
      </w:pPr>
    </w:p>
    <w:p w:rsidR="00FF3041" w:rsidRDefault="00FF3041">
      <w:pPr>
        <w:jc w:val="center"/>
        <w:rPr>
          <w:rFonts w:ascii="BankGothic Md BT" w:hAnsi="BankGothic Md BT"/>
          <w:b/>
          <w:sz w:val="32"/>
        </w:rPr>
      </w:pPr>
    </w:p>
    <w:p w:rsidR="00FF3041" w:rsidRDefault="00FF3041">
      <w:pPr>
        <w:pStyle w:val="Heading1"/>
        <w:rPr>
          <w:b w:val="0"/>
          <w:sz w:val="24"/>
        </w:rPr>
      </w:pPr>
      <w:r>
        <w:rPr>
          <w:b w:val="0"/>
          <w:sz w:val="24"/>
        </w:rPr>
        <w:t>Instructor: Dr. Larry Winner</w:t>
      </w:r>
    </w:p>
    <w:p w:rsidR="00FF3041" w:rsidRDefault="00FF3041"/>
    <w:p w:rsidR="00FF3041" w:rsidRDefault="00FF3041">
      <w:pPr>
        <w:rPr>
          <w:sz w:val="24"/>
        </w:rPr>
      </w:pPr>
      <w:r>
        <w:rPr>
          <w:sz w:val="24"/>
        </w:rPr>
        <w:t>e-mail:  winner@stat.ufl.edu</w:t>
      </w:r>
    </w:p>
    <w:p w:rsidR="00FF3041" w:rsidRDefault="00FF3041">
      <w:pPr>
        <w:rPr>
          <w:rFonts w:ascii="BankGothic Md BT" w:hAnsi="BankGothic Md BT"/>
          <w:b/>
          <w:sz w:val="28"/>
        </w:rPr>
      </w:pPr>
    </w:p>
    <w:p w:rsidR="00FF3041" w:rsidRDefault="00FF3041">
      <w:pPr>
        <w:pStyle w:val="Heading3"/>
        <w:rPr>
          <w:sz w:val="24"/>
        </w:rPr>
      </w:pPr>
      <w:r>
        <w:rPr>
          <w:sz w:val="24"/>
        </w:rPr>
        <w:t>Office: 228 Griffin/Floyd</w:t>
      </w:r>
    </w:p>
    <w:p w:rsidR="00FF3041" w:rsidRDefault="00FF3041">
      <w:pPr>
        <w:rPr>
          <w:rFonts w:ascii="BankGothic Md BT" w:hAnsi="BankGothic Md BT"/>
          <w:b/>
          <w:sz w:val="28"/>
        </w:rPr>
      </w:pPr>
    </w:p>
    <w:p w:rsidR="00FF3041" w:rsidRDefault="00FF3041">
      <w:pPr>
        <w:pStyle w:val="Heading2"/>
        <w:rPr>
          <w:b w:val="0"/>
          <w:sz w:val="24"/>
        </w:rPr>
      </w:pPr>
      <w:r>
        <w:rPr>
          <w:b w:val="0"/>
          <w:sz w:val="24"/>
        </w:rPr>
        <w:t xml:space="preserve">Office Hours: </w:t>
      </w:r>
      <w:r w:rsidR="00DB132F">
        <w:rPr>
          <w:b w:val="0"/>
          <w:sz w:val="24"/>
        </w:rPr>
        <w:t>(See Class Website for Update)</w:t>
      </w:r>
    </w:p>
    <w:p w:rsidR="00FF3041" w:rsidRDefault="00FF3041"/>
    <w:p w:rsidR="00FF3041" w:rsidRDefault="00FF3041">
      <w:pPr>
        <w:pStyle w:val="Heading5"/>
      </w:pPr>
      <w:r>
        <w:t xml:space="preserve">TA: </w:t>
      </w:r>
      <w:r w:rsidR="00DB132F">
        <w:t>(</w:t>
      </w:r>
      <w:r w:rsidR="00DB132F" w:rsidRPr="00DB132F">
        <w:t>See Class Website for Update)</w:t>
      </w:r>
    </w:p>
    <w:p w:rsidR="00FF3041" w:rsidRDefault="00FF3041"/>
    <w:p w:rsidR="00FF3041" w:rsidRDefault="00FF3041"/>
    <w:p w:rsidR="00FF3041" w:rsidRDefault="00FF3041">
      <w:pPr>
        <w:rPr>
          <w:rFonts w:ascii="BankGothic Md BT" w:hAnsi="BankGothic Md BT"/>
          <w:sz w:val="24"/>
        </w:rPr>
      </w:pPr>
      <w:r>
        <w:rPr>
          <w:rFonts w:ascii="BankGothic Md BT" w:hAnsi="BankGothic Md BT"/>
          <w:sz w:val="24"/>
        </w:rPr>
        <w:t xml:space="preserve">Textbook: </w:t>
      </w:r>
      <w:r w:rsidR="002C4B4D">
        <w:rPr>
          <w:rFonts w:ascii="BankGothic Md BT" w:hAnsi="BankGothic Md BT"/>
          <w:sz w:val="24"/>
          <w:u w:val="single"/>
        </w:rPr>
        <w:t>Mathematical Statistics With</w:t>
      </w:r>
      <w:r>
        <w:rPr>
          <w:rFonts w:ascii="BankGothic Md BT" w:hAnsi="BankGothic Md BT"/>
          <w:sz w:val="24"/>
          <w:u w:val="single"/>
        </w:rPr>
        <w:t xml:space="preserve"> Applications, </w:t>
      </w:r>
      <w:r w:rsidR="002C4B4D">
        <w:rPr>
          <w:rFonts w:ascii="BankGothic Md BT" w:hAnsi="BankGothic Md BT"/>
          <w:sz w:val="24"/>
          <w:u w:val="single"/>
        </w:rPr>
        <w:t>7th</w:t>
      </w:r>
      <w:r>
        <w:rPr>
          <w:rFonts w:ascii="BankGothic Md BT" w:hAnsi="BankGothic Md BT"/>
          <w:sz w:val="24"/>
          <w:u w:val="single"/>
        </w:rPr>
        <w:t xml:space="preserve"> Ed</w:t>
      </w:r>
      <w:r>
        <w:rPr>
          <w:rFonts w:ascii="BankGothic Md BT" w:hAnsi="BankGothic Md BT"/>
          <w:sz w:val="24"/>
        </w:rPr>
        <w:t>, (</w:t>
      </w:r>
      <w:r w:rsidR="002C4B4D">
        <w:rPr>
          <w:rFonts w:ascii="BankGothic Md BT" w:hAnsi="BankGothic Md BT"/>
          <w:sz w:val="24"/>
        </w:rPr>
        <w:t>2008</w:t>
      </w:r>
      <w:r>
        <w:rPr>
          <w:rFonts w:ascii="BankGothic Md BT" w:hAnsi="BankGothic Md BT"/>
          <w:sz w:val="24"/>
        </w:rPr>
        <w:t xml:space="preserve">). </w:t>
      </w:r>
      <w:r w:rsidR="002C4B4D">
        <w:rPr>
          <w:rFonts w:ascii="BankGothic Md BT" w:hAnsi="BankGothic Md BT"/>
          <w:sz w:val="24"/>
        </w:rPr>
        <w:t>Wackerly, Mendenhall, and</w:t>
      </w:r>
      <w:r>
        <w:rPr>
          <w:rFonts w:ascii="BankGothic Md BT" w:hAnsi="BankGothic Md BT"/>
          <w:sz w:val="24"/>
        </w:rPr>
        <w:t xml:space="preserve">. Scheaffer, </w:t>
      </w:r>
      <w:r w:rsidR="002C4B4D">
        <w:rPr>
          <w:rFonts w:ascii="BankGothic Md BT" w:hAnsi="BankGothic Md BT"/>
          <w:sz w:val="24"/>
        </w:rPr>
        <w:t>Brooks/Cole</w:t>
      </w:r>
      <w:r>
        <w:rPr>
          <w:rFonts w:ascii="BankGothic Md BT" w:hAnsi="BankGothic Md BT"/>
          <w:sz w:val="24"/>
        </w:rPr>
        <w:t>.</w:t>
      </w:r>
    </w:p>
    <w:p w:rsidR="00FF3041" w:rsidRDefault="00FF3041">
      <w:pPr>
        <w:rPr>
          <w:rFonts w:ascii="BankGothic Md BT" w:hAnsi="BankGothic Md BT"/>
          <w:sz w:val="24"/>
        </w:rPr>
      </w:pPr>
    </w:p>
    <w:p w:rsidR="00FF3041" w:rsidRDefault="00FF3041">
      <w:pPr>
        <w:rPr>
          <w:rFonts w:ascii="BankGothic Md BT" w:hAnsi="BankGothic Md BT"/>
          <w:sz w:val="24"/>
        </w:rPr>
      </w:pPr>
    </w:p>
    <w:p w:rsidR="00FF3041" w:rsidRDefault="00FF3041">
      <w:pPr>
        <w:rPr>
          <w:rFonts w:ascii="BankGothic Md BT" w:hAnsi="BankGothic Md BT"/>
          <w:sz w:val="24"/>
        </w:rPr>
      </w:pPr>
      <w:r>
        <w:rPr>
          <w:rFonts w:ascii="BankGothic Md BT" w:hAnsi="BankGothic Md BT"/>
          <w:sz w:val="24"/>
        </w:rPr>
        <w:t>Course Description: This course is a calculus based introduction to probability theory. General topics include:</w:t>
      </w:r>
    </w:p>
    <w:p w:rsidR="00FF3041" w:rsidRDefault="00FF3041">
      <w:pPr>
        <w:numPr>
          <w:ilvl w:val="0"/>
          <w:numId w:val="1"/>
        </w:numPr>
        <w:rPr>
          <w:rFonts w:ascii="BankGothic Md BT" w:hAnsi="BankGothic Md BT"/>
          <w:sz w:val="22"/>
        </w:rPr>
      </w:pPr>
      <w:r>
        <w:rPr>
          <w:rFonts w:ascii="BankGothic Md BT" w:hAnsi="BankGothic Md BT"/>
          <w:sz w:val="22"/>
        </w:rPr>
        <w:t>Basic Probability (Chapter 2)</w:t>
      </w:r>
    </w:p>
    <w:p w:rsidR="00FF3041" w:rsidRDefault="002C4B4D">
      <w:pPr>
        <w:numPr>
          <w:ilvl w:val="0"/>
          <w:numId w:val="1"/>
        </w:numPr>
        <w:tabs>
          <w:tab w:val="clear" w:pos="360"/>
          <w:tab w:val="num" w:pos="1080"/>
        </w:tabs>
        <w:ind w:left="720"/>
        <w:rPr>
          <w:rFonts w:ascii="BankGothic Md BT" w:hAnsi="BankGothic Md BT"/>
          <w:sz w:val="22"/>
        </w:rPr>
      </w:pPr>
      <w:r>
        <w:rPr>
          <w:rFonts w:ascii="BankGothic Md BT" w:hAnsi="BankGothic Md BT"/>
          <w:sz w:val="22"/>
        </w:rPr>
        <w:t>Introduction (2.1)</w:t>
      </w:r>
    </w:p>
    <w:p w:rsidR="002C4B4D" w:rsidRDefault="002C4B4D">
      <w:pPr>
        <w:numPr>
          <w:ilvl w:val="0"/>
          <w:numId w:val="1"/>
        </w:numPr>
        <w:tabs>
          <w:tab w:val="clear" w:pos="360"/>
          <w:tab w:val="num" w:pos="1080"/>
        </w:tabs>
        <w:ind w:left="720"/>
        <w:rPr>
          <w:rFonts w:ascii="BankGothic Md BT" w:hAnsi="BankGothic Md BT"/>
          <w:sz w:val="22"/>
        </w:rPr>
      </w:pPr>
      <w:r>
        <w:rPr>
          <w:rFonts w:ascii="BankGothic Md BT" w:hAnsi="BankGothic Md BT"/>
          <w:sz w:val="22"/>
        </w:rPr>
        <w:t>Probability and Inference (2.2)</w:t>
      </w:r>
    </w:p>
    <w:p w:rsidR="00FF3041" w:rsidRDefault="002C4B4D">
      <w:pPr>
        <w:numPr>
          <w:ilvl w:val="0"/>
          <w:numId w:val="1"/>
        </w:numPr>
        <w:tabs>
          <w:tab w:val="clear" w:pos="360"/>
          <w:tab w:val="num" w:pos="1080"/>
        </w:tabs>
        <w:ind w:left="720"/>
        <w:rPr>
          <w:rFonts w:ascii="BankGothic Md BT" w:hAnsi="BankGothic Md BT"/>
          <w:sz w:val="22"/>
        </w:rPr>
      </w:pPr>
      <w:r>
        <w:rPr>
          <w:rFonts w:ascii="BankGothic Md BT" w:hAnsi="BankGothic Md BT"/>
          <w:sz w:val="22"/>
        </w:rPr>
        <w:t>Set Notation (2.3</w:t>
      </w:r>
      <w:r w:rsidR="00FF3041">
        <w:rPr>
          <w:rFonts w:ascii="BankGothic Md BT" w:hAnsi="BankGothic Md BT"/>
          <w:sz w:val="22"/>
        </w:rPr>
        <w:t>)</w:t>
      </w:r>
    </w:p>
    <w:p w:rsidR="00FF3041" w:rsidRDefault="00FF3041">
      <w:pPr>
        <w:numPr>
          <w:ilvl w:val="0"/>
          <w:numId w:val="1"/>
        </w:numPr>
        <w:tabs>
          <w:tab w:val="clear" w:pos="360"/>
          <w:tab w:val="num" w:pos="1080"/>
        </w:tabs>
        <w:ind w:left="720"/>
        <w:rPr>
          <w:rFonts w:ascii="BankGothic Md BT" w:hAnsi="BankGothic Md BT"/>
          <w:sz w:val="22"/>
        </w:rPr>
      </w:pPr>
      <w:r>
        <w:rPr>
          <w:rFonts w:ascii="BankGothic Md BT" w:hAnsi="BankGothic Md BT"/>
          <w:sz w:val="22"/>
        </w:rPr>
        <w:t>Probability</w:t>
      </w:r>
      <w:r w:rsidR="002C4B4D">
        <w:rPr>
          <w:rFonts w:ascii="BankGothic Md BT" w:hAnsi="BankGothic Md BT"/>
          <w:sz w:val="22"/>
        </w:rPr>
        <w:t>: Discrete Case (2.4</w:t>
      </w:r>
      <w:r>
        <w:rPr>
          <w:rFonts w:ascii="BankGothic Md BT" w:hAnsi="BankGothic Md BT"/>
          <w:sz w:val="22"/>
        </w:rPr>
        <w:t>)</w:t>
      </w:r>
    </w:p>
    <w:p w:rsidR="002C4B4D" w:rsidRDefault="002C4B4D">
      <w:pPr>
        <w:numPr>
          <w:ilvl w:val="0"/>
          <w:numId w:val="1"/>
        </w:numPr>
        <w:tabs>
          <w:tab w:val="clear" w:pos="360"/>
          <w:tab w:val="num" w:pos="1080"/>
        </w:tabs>
        <w:ind w:left="720"/>
        <w:rPr>
          <w:rFonts w:ascii="BankGothic Md BT" w:hAnsi="BankGothic Md BT"/>
          <w:sz w:val="22"/>
        </w:rPr>
      </w:pPr>
      <w:r>
        <w:rPr>
          <w:rFonts w:ascii="BankGothic Md BT" w:hAnsi="BankGothic Md BT"/>
          <w:sz w:val="22"/>
        </w:rPr>
        <w:t>Probability: Sample-Point Method (2.5)</w:t>
      </w:r>
    </w:p>
    <w:p w:rsidR="00FF3041" w:rsidRDefault="002C4B4D">
      <w:pPr>
        <w:numPr>
          <w:ilvl w:val="0"/>
          <w:numId w:val="1"/>
        </w:numPr>
        <w:tabs>
          <w:tab w:val="clear" w:pos="360"/>
          <w:tab w:val="num" w:pos="1080"/>
        </w:tabs>
        <w:ind w:left="720"/>
        <w:rPr>
          <w:rFonts w:ascii="BankGothic Md BT" w:hAnsi="BankGothic Md BT"/>
          <w:sz w:val="22"/>
        </w:rPr>
      </w:pPr>
      <w:r>
        <w:rPr>
          <w:rFonts w:ascii="BankGothic Md BT" w:hAnsi="BankGothic Md BT"/>
          <w:sz w:val="22"/>
        </w:rPr>
        <w:t>Counting Rules (2.6</w:t>
      </w:r>
      <w:r w:rsidR="00FF3041">
        <w:rPr>
          <w:rFonts w:ascii="BankGothic Md BT" w:hAnsi="BankGothic Md BT"/>
          <w:sz w:val="22"/>
        </w:rPr>
        <w:t>)</w:t>
      </w:r>
    </w:p>
    <w:p w:rsidR="00FF3041" w:rsidRDefault="00FF3041">
      <w:pPr>
        <w:numPr>
          <w:ilvl w:val="0"/>
          <w:numId w:val="1"/>
        </w:numPr>
        <w:tabs>
          <w:tab w:val="clear" w:pos="360"/>
          <w:tab w:val="num" w:pos="1080"/>
        </w:tabs>
        <w:ind w:left="720"/>
        <w:rPr>
          <w:rFonts w:ascii="BankGothic Md BT" w:hAnsi="BankGothic Md BT"/>
          <w:sz w:val="22"/>
        </w:rPr>
      </w:pPr>
      <w:r>
        <w:rPr>
          <w:rFonts w:ascii="BankGothic Md BT" w:hAnsi="BankGothic Md BT"/>
          <w:sz w:val="22"/>
        </w:rPr>
        <w:t>Condition</w:t>
      </w:r>
      <w:r w:rsidR="002C4B4D">
        <w:rPr>
          <w:rFonts w:ascii="BankGothic Md BT" w:hAnsi="BankGothic Md BT"/>
          <w:sz w:val="22"/>
        </w:rPr>
        <w:t>al Probability/Independence (2.7</w:t>
      </w:r>
      <w:r>
        <w:rPr>
          <w:rFonts w:ascii="BankGothic Md BT" w:hAnsi="BankGothic Md BT"/>
          <w:sz w:val="22"/>
        </w:rPr>
        <w:t>)</w:t>
      </w:r>
    </w:p>
    <w:p w:rsidR="00FF3041" w:rsidRDefault="002C4B4D">
      <w:pPr>
        <w:numPr>
          <w:ilvl w:val="0"/>
          <w:numId w:val="1"/>
        </w:numPr>
        <w:tabs>
          <w:tab w:val="clear" w:pos="360"/>
          <w:tab w:val="num" w:pos="1080"/>
        </w:tabs>
        <w:ind w:left="720"/>
        <w:rPr>
          <w:rFonts w:ascii="BankGothic Md BT" w:hAnsi="BankGothic Md BT"/>
          <w:sz w:val="22"/>
        </w:rPr>
      </w:pPr>
      <w:r>
        <w:rPr>
          <w:rFonts w:ascii="BankGothic Md BT" w:hAnsi="BankGothic Md BT"/>
          <w:sz w:val="22"/>
        </w:rPr>
        <w:t>Probability Rules (2.8</w:t>
      </w:r>
      <w:r w:rsidR="00FF3041">
        <w:rPr>
          <w:rFonts w:ascii="BankGothic Md BT" w:hAnsi="BankGothic Md BT"/>
          <w:sz w:val="22"/>
        </w:rPr>
        <w:t>)</w:t>
      </w:r>
    </w:p>
    <w:p w:rsidR="002C4B4D" w:rsidRDefault="002C4B4D">
      <w:pPr>
        <w:numPr>
          <w:ilvl w:val="0"/>
          <w:numId w:val="1"/>
        </w:numPr>
        <w:tabs>
          <w:tab w:val="clear" w:pos="360"/>
          <w:tab w:val="num" w:pos="1080"/>
        </w:tabs>
        <w:ind w:left="720"/>
        <w:rPr>
          <w:rFonts w:ascii="BankGothic Md BT" w:hAnsi="BankGothic Md BT"/>
          <w:sz w:val="22"/>
        </w:rPr>
      </w:pPr>
      <w:r>
        <w:rPr>
          <w:rFonts w:ascii="BankGothic Md BT" w:hAnsi="BankGothic Md BT"/>
          <w:sz w:val="22"/>
        </w:rPr>
        <w:t>Probability: Event-Composition Method (2.9)</w:t>
      </w:r>
    </w:p>
    <w:p w:rsidR="002C4B4D" w:rsidRDefault="002C4B4D">
      <w:pPr>
        <w:numPr>
          <w:ilvl w:val="0"/>
          <w:numId w:val="1"/>
        </w:numPr>
        <w:tabs>
          <w:tab w:val="clear" w:pos="360"/>
          <w:tab w:val="num" w:pos="1080"/>
        </w:tabs>
        <w:ind w:left="720"/>
        <w:rPr>
          <w:rFonts w:ascii="BankGothic Md BT" w:hAnsi="BankGothic Md BT"/>
          <w:sz w:val="22"/>
        </w:rPr>
      </w:pPr>
      <w:r>
        <w:rPr>
          <w:rFonts w:ascii="BankGothic Md BT" w:hAnsi="BankGothic Md BT"/>
          <w:sz w:val="22"/>
        </w:rPr>
        <w:t>Law of total Probability and Bayes’ Rule (2.10)</w:t>
      </w:r>
    </w:p>
    <w:p w:rsidR="002C4B4D" w:rsidRDefault="002C4B4D">
      <w:pPr>
        <w:numPr>
          <w:ilvl w:val="0"/>
          <w:numId w:val="1"/>
        </w:numPr>
        <w:tabs>
          <w:tab w:val="clear" w:pos="360"/>
          <w:tab w:val="num" w:pos="1080"/>
        </w:tabs>
        <w:ind w:left="720"/>
        <w:rPr>
          <w:rFonts w:ascii="BankGothic Md BT" w:hAnsi="BankGothic Md BT"/>
          <w:sz w:val="22"/>
        </w:rPr>
      </w:pPr>
      <w:r>
        <w:rPr>
          <w:rFonts w:ascii="BankGothic Md BT" w:hAnsi="BankGothic Md BT"/>
          <w:sz w:val="22"/>
        </w:rPr>
        <w:t>Numerical Events and random Variables (2.11)</w:t>
      </w:r>
    </w:p>
    <w:p w:rsidR="00FF3041" w:rsidRDefault="002C4B4D">
      <w:pPr>
        <w:numPr>
          <w:ilvl w:val="0"/>
          <w:numId w:val="1"/>
        </w:numPr>
        <w:tabs>
          <w:tab w:val="clear" w:pos="360"/>
          <w:tab w:val="num" w:pos="1080"/>
        </w:tabs>
        <w:ind w:left="720"/>
        <w:rPr>
          <w:rFonts w:ascii="BankGothic Md BT" w:hAnsi="BankGothic Md BT"/>
          <w:sz w:val="22"/>
        </w:rPr>
      </w:pPr>
      <w:r>
        <w:rPr>
          <w:rFonts w:ascii="BankGothic Md BT" w:hAnsi="BankGothic Md BT"/>
          <w:sz w:val="22"/>
        </w:rPr>
        <w:t>Random Sampling (2.12)</w:t>
      </w:r>
    </w:p>
    <w:p w:rsidR="00FF3041" w:rsidRDefault="00FF3041">
      <w:pPr>
        <w:numPr>
          <w:ilvl w:val="0"/>
          <w:numId w:val="1"/>
        </w:numPr>
        <w:rPr>
          <w:rFonts w:ascii="BankGothic Md BT" w:hAnsi="BankGothic Md BT"/>
          <w:sz w:val="22"/>
        </w:rPr>
      </w:pPr>
      <w:r>
        <w:rPr>
          <w:rFonts w:ascii="BankGothic Md BT" w:hAnsi="BankGothic Md BT"/>
          <w:sz w:val="22"/>
        </w:rPr>
        <w:t>Discrete Probability Distributions (Chapter 3)</w:t>
      </w:r>
    </w:p>
    <w:p w:rsidR="00FF3041" w:rsidRDefault="00FF3041">
      <w:pPr>
        <w:numPr>
          <w:ilvl w:val="0"/>
          <w:numId w:val="1"/>
        </w:numPr>
        <w:tabs>
          <w:tab w:val="clear" w:pos="360"/>
          <w:tab w:val="num" w:pos="1080"/>
        </w:tabs>
        <w:ind w:left="720"/>
        <w:rPr>
          <w:rFonts w:ascii="BankGothic Md BT" w:hAnsi="BankGothic Md BT"/>
          <w:sz w:val="22"/>
        </w:rPr>
      </w:pPr>
      <w:r>
        <w:rPr>
          <w:rFonts w:ascii="BankGothic Md BT" w:hAnsi="BankGothic Md BT"/>
          <w:sz w:val="22"/>
        </w:rPr>
        <w:t>Discrete Random Variables/Probability Distributions (3.1</w:t>
      </w:r>
      <w:r w:rsidR="002C4B4D">
        <w:rPr>
          <w:rFonts w:ascii="BankGothic Md BT" w:hAnsi="BankGothic Md BT"/>
          <w:sz w:val="22"/>
        </w:rPr>
        <w:t>-3.2</w:t>
      </w:r>
      <w:r>
        <w:rPr>
          <w:rFonts w:ascii="BankGothic Md BT" w:hAnsi="BankGothic Md BT"/>
          <w:sz w:val="22"/>
        </w:rPr>
        <w:t>)</w:t>
      </w:r>
    </w:p>
    <w:p w:rsidR="00FF3041" w:rsidRDefault="002C4B4D">
      <w:pPr>
        <w:numPr>
          <w:ilvl w:val="0"/>
          <w:numId w:val="1"/>
        </w:numPr>
        <w:tabs>
          <w:tab w:val="clear" w:pos="360"/>
          <w:tab w:val="num" w:pos="1080"/>
        </w:tabs>
        <w:ind w:left="720"/>
        <w:rPr>
          <w:rFonts w:ascii="BankGothic Md BT" w:hAnsi="BankGothic Md BT"/>
          <w:sz w:val="22"/>
        </w:rPr>
      </w:pPr>
      <w:r>
        <w:rPr>
          <w:rFonts w:ascii="BankGothic Md BT" w:hAnsi="BankGothic Md BT"/>
          <w:sz w:val="22"/>
        </w:rPr>
        <w:t>Expected Values (3.3</w:t>
      </w:r>
      <w:r w:rsidR="00FF3041">
        <w:rPr>
          <w:rFonts w:ascii="BankGothic Md BT" w:hAnsi="BankGothic Md BT"/>
          <w:sz w:val="22"/>
        </w:rPr>
        <w:t>)</w:t>
      </w:r>
    </w:p>
    <w:p w:rsidR="00FF3041" w:rsidRDefault="00FF3041">
      <w:pPr>
        <w:numPr>
          <w:ilvl w:val="0"/>
          <w:numId w:val="1"/>
        </w:numPr>
        <w:tabs>
          <w:tab w:val="clear" w:pos="360"/>
          <w:tab w:val="num" w:pos="1080"/>
        </w:tabs>
        <w:ind w:left="720"/>
        <w:rPr>
          <w:rFonts w:ascii="BankGothic Md BT" w:hAnsi="BankGothic Md BT"/>
          <w:sz w:val="22"/>
        </w:rPr>
      </w:pPr>
      <w:r>
        <w:rPr>
          <w:rFonts w:ascii="BankGothic Md BT" w:hAnsi="BankGothic Md BT"/>
          <w:sz w:val="22"/>
        </w:rPr>
        <w:t>Families of Discrete Distributions</w:t>
      </w:r>
    </w:p>
    <w:p w:rsidR="00FF3041" w:rsidRDefault="00FF3041">
      <w:pPr>
        <w:numPr>
          <w:ilvl w:val="0"/>
          <w:numId w:val="1"/>
        </w:numPr>
        <w:tabs>
          <w:tab w:val="clear" w:pos="360"/>
          <w:tab w:val="num" w:pos="1800"/>
        </w:tabs>
        <w:ind w:left="1440"/>
        <w:rPr>
          <w:rFonts w:ascii="BankGothic Md BT" w:hAnsi="BankGothic Md BT"/>
          <w:sz w:val="22"/>
        </w:rPr>
      </w:pPr>
      <w:r>
        <w:rPr>
          <w:rFonts w:ascii="BankGothic Md BT" w:hAnsi="BankGothic Md BT"/>
          <w:sz w:val="22"/>
        </w:rPr>
        <w:t xml:space="preserve">Bernoulli </w:t>
      </w:r>
      <w:r w:rsidR="002C4B4D">
        <w:rPr>
          <w:rFonts w:ascii="BankGothic Md BT" w:hAnsi="BankGothic Md BT"/>
          <w:sz w:val="22"/>
        </w:rPr>
        <w:t>and Binomial (3.4</w:t>
      </w:r>
      <w:r>
        <w:rPr>
          <w:rFonts w:ascii="BankGothic Md BT" w:hAnsi="BankGothic Md BT"/>
          <w:sz w:val="22"/>
        </w:rPr>
        <w:t>)</w:t>
      </w:r>
    </w:p>
    <w:p w:rsidR="00FF3041" w:rsidRDefault="00FF3041">
      <w:pPr>
        <w:numPr>
          <w:ilvl w:val="0"/>
          <w:numId w:val="1"/>
        </w:numPr>
        <w:tabs>
          <w:tab w:val="clear" w:pos="360"/>
          <w:tab w:val="num" w:pos="1800"/>
        </w:tabs>
        <w:ind w:left="1440"/>
        <w:rPr>
          <w:rFonts w:ascii="BankGothic Md BT" w:hAnsi="BankGothic Md BT"/>
          <w:sz w:val="22"/>
        </w:rPr>
      </w:pPr>
      <w:r>
        <w:rPr>
          <w:rFonts w:ascii="BankGothic Md BT" w:hAnsi="BankGothic Md BT"/>
          <w:sz w:val="22"/>
        </w:rPr>
        <w:t>Geometric (3.5)</w:t>
      </w:r>
    </w:p>
    <w:p w:rsidR="00FF3041" w:rsidRDefault="00FF3041">
      <w:pPr>
        <w:numPr>
          <w:ilvl w:val="0"/>
          <w:numId w:val="1"/>
        </w:numPr>
        <w:tabs>
          <w:tab w:val="clear" w:pos="360"/>
          <w:tab w:val="num" w:pos="1800"/>
        </w:tabs>
        <w:ind w:left="1440"/>
        <w:rPr>
          <w:rFonts w:ascii="BankGothic Md BT" w:hAnsi="BankGothic Md BT"/>
          <w:sz w:val="22"/>
        </w:rPr>
      </w:pPr>
      <w:r>
        <w:rPr>
          <w:rFonts w:ascii="BankGothic Md BT" w:hAnsi="BankGothic Md BT"/>
          <w:sz w:val="22"/>
        </w:rPr>
        <w:t>Negative Binomial (3.6)</w:t>
      </w:r>
    </w:p>
    <w:p w:rsidR="002C4B4D" w:rsidRDefault="002C4B4D">
      <w:pPr>
        <w:numPr>
          <w:ilvl w:val="0"/>
          <w:numId w:val="1"/>
        </w:numPr>
        <w:tabs>
          <w:tab w:val="clear" w:pos="360"/>
          <w:tab w:val="num" w:pos="1800"/>
        </w:tabs>
        <w:ind w:left="1440"/>
        <w:rPr>
          <w:rFonts w:ascii="BankGothic Md BT" w:hAnsi="BankGothic Md BT"/>
          <w:sz w:val="22"/>
        </w:rPr>
      </w:pPr>
      <w:r>
        <w:rPr>
          <w:rFonts w:ascii="BankGothic Md BT" w:hAnsi="BankGothic Md BT"/>
          <w:sz w:val="22"/>
        </w:rPr>
        <w:t>Hypergeometric (3.7)</w:t>
      </w:r>
    </w:p>
    <w:p w:rsidR="00FF3041" w:rsidRDefault="002C4B4D">
      <w:pPr>
        <w:numPr>
          <w:ilvl w:val="0"/>
          <w:numId w:val="1"/>
        </w:numPr>
        <w:tabs>
          <w:tab w:val="clear" w:pos="360"/>
          <w:tab w:val="num" w:pos="1800"/>
        </w:tabs>
        <w:ind w:left="1440"/>
        <w:rPr>
          <w:rFonts w:ascii="BankGothic Md BT" w:hAnsi="BankGothic Md BT"/>
          <w:sz w:val="22"/>
        </w:rPr>
      </w:pPr>
      <w:r>
        <w:rPr>
          <w:rFonts w:ascii="BankGothic Md BT" w:hAnsi="BankGothic Md BT"/>
          <w:sz w:val="22"/>
        </w:rPr>
        <w:t>Poisson (3.8</w:t>
      </w:r>
      <w:r w:rsidR="00FF3041">
        <w:rPr>
          <w:rFonts w:ascii="BankGothic Md BT" w:hAnsi="BankGothic Md BT"/>
          <w:sz w:val="22"/>
        </w:rPr>
        <w:t>)</w:t>
      </w:r>
    </w:p>
    <w:p w:rsidR="00FF3041" w:rsidRDefault="00FF3041">
      <w:pPr>
        <w:numPr>
          <w:ilvl w:val="0"/>
          <w:numId w:val="1"/>
        </w:numPr>
        <w:tabs>
          <w:tab w:val="clear" w:pos="360"/>
          <w:tab w:val="num" w:pos="1080"/>
        </w:tabs>
        <w:ind w:left="720"/>
        <w:rPr>
          <w:rFonts w:ascii="BankGothic Md BT" w:hAnsi="BankGothic Md BT"/>
          <w:sz w:val="22"/>
        </w:rPr>
      </w:pPr>
      <w:r>
        <w:rPr>
          <w:rFonts w:ascii="BankGothic Md BT" w:hAnsi="BankGothic Md BT"/>
          <w:sz w:val="22"/>
        </w:rPr>
        <w:t>Moment-Generating Function (3.9)</w:t>
      </w:r>
    </w:p>
    <w:p w:rsidR="00FF3041" w:rsidRDefault="00FF3041">
      <w:pPr>
        <w:numPr>
          <w:ilvl w:val="0"/>
          <w:numId w:val="1"/>
        </w:numPr>
        <w:tabs>
          <w:tab w:val="clear" w:pos="360"/>
          <w:tab w:val="num" w:pos="1080"/>
        </w:tabs>
        <w:ind w:left="720"/>
        <w:rPr>
          <w:rFonts w:ascii="BankGothic Md BT" w:hAnsi="BankGothic Md BT"/>
          <w:sz w:val="22"/>
        </w:rPr>
      </w:pPr>
      <w:r>
        <w:rPr>
          <w:rFonts w:ascii="BankGothic Md BT" w:hAnsi="BankGothic Md BT"/>
          <w:sz w:val="22"/>
        </w:rPr>
        <w:t>Probability-Generating Function (3.10)</w:t>
      </w:r>
    </w:p>
    <w:p w:rsidR="00E87097" w:rsidRDefault="00E87097">
      <w:pPr>
        <w:numPr>
          <w:ilvl w:val="0"/>
          <w:numId w:val="1"/>
        </w:numPr>
        <w:tabs>
          <w:tab w:val="clear" w:pos="360"/>
          <w:tab w:val="num" w:pos="1080"/>
        </w:tabs>
        <w:ind w:left="720"/>
        <w:rPr>
          <w:rFonts w:ascii="BankGothic Md BT" w:hAnsi="BankGothic Md BT"/>
          <w:sz w:val="22"/>
        </w:rPr>
      </w:pPr>
      <w:r>
        <w:rPr>
          <w:rFonts w:ascii="BankGothic Md BT" w:hAnsi="BankGothic Md BT"/>
          <w:sz w:val="22"/>
        </w:rPr>
        <w:t>Tchebysheff’s Theorem (3.11)</w:t>
      </w:r>
    </w:p>
    <w:p w:rsidR="00FF3041" w:rsidRDefault="00E87097">
      <w:pPr>
        <w:numPr>
          <w:ilvl w:val="0"/>
          <w:numId w:val="1"/>
        </w:numPr>
        <w:tabs>
          <w:tab w:val="clear" w:pos="360"/>
          <w:tab w:val="num" w:pos="1080"/>
        </w:tabs>
        <w:ind w:left="720"/>
        <w:rPr>
          <w:rFonts w:ascii="BankGothic Md BT" w:hAnsi="BankGothic Md BT"/>
          <w:sz w:val="22"/>
        </w:rPr>
      </w:pPr>
      <w:r>
        <w:rPr>
          <w:rFonts w:ascii="BankGothic Md BT" w:hAnsi="BankGothic Md BT"/>
          <w:sz w:val="22"/>
        </w:rPr>
        <w:t>Simulation</w:t>
      </w:r>
    </w:p>
    <w:p w:rsidR="00FF3041" w:rsidRDefault="00FF3041">
      <w:pPr>
        <w:numPr>
          <w:ilvl w:val="0"/>
          <w:numId w:val="1"/>
        </w:numPr>
        <w:rPr>
          <w:rFonts w:ascii="BankGothic Md BT" w:hAnsi="BankGothic Md BT"/>
          <w:sz w:val="22"/>
        </w:rPr>
      </w:pPr>
      <w:r>
        <w:rPr>
          <w:rFonts w:ascii="BankGothic Md BT" w:hAnsi="BankGothic Md BT"/>
          <w:sz w:val="22"/>
        </w:rPr>
        <w:t>Continuous Probability Distributions (Chapter 4)</w:t>
      </w:r>
    </w:p>
    <w:p w:rsidR="00FF3041" w:rsidRDefault="00FF3041">
      <w:pPr>
        <w:numPr>
          <w:ilvl w:val="0"/>
          <w:numId w:val="1"/>
        </w:numPr>
        <w:tabs>
          <w:tab w:val="clear" w:pos="360"/>
          <w:tab w:val="num" w:pos="1080"/>
        </w:tabs>
        <w:ind w:left="720"/>
        <w:rPr>
          <w:rFonts w:ascii="BankGothic Md BT" w:hAnsi="BankGothic Md BT"/>
          <w:sz w:val="22"/>
        </w:rPr>
      </w:pPr>
      <w:r>
        <w:rPr>
          <w:rFonts w:ascii="BankGothic Md BT" w:hAnsi="BankGothic Md BT"/>
          <w:sz w:val="22"/>
        </w:rPr>
        <w:t>Continuous RVs/Probability Distributions (4.1</w:t>
      </w:r>
      <w:r w:rsidR="00E87097">
        <w:rPr>
          <w:rFonts w:ascii="BankGothic Md BT" w:hAnsi="BankGothic Md BT"/>
          <w:sz w:val="22"/>
        </w:rPr>
        <w:t>-4.2</w:t>
      </w:r>
      <w:r>
        <w:rPr>
          <w:rFonts w:ascii="BankGothic Md BT" w:hAnsi="BankGothic Md BT"/>
          <w:sz w:val="22"/>
        </w:rPr>
        <w:t>)</w:t>
      </w:r>
    </w:p>
    <w:p w:rsidR="00FF3041" w:rsidRDefault="00E87097">
      <w:pPr>
        <w:numPr>
          <w:ilvl w:val="0"/>
          <w:numId w:val="1"/>
        </w:numPr>
        <w:tabs>
          <w:tab w:val="clear" w:pos="360"/>
          <w:tab w:val="num" w:pos="1080"/>
        </w:tabs>
        <w:ind w:left="720"/>
        <w:rPr>
          <w:rFonts w:ascii="BankGothic Md BT" w:hAnsi="BankGothic Md BT"/>
          <w:sz w:val="22"/>
        </w:rPr>
      </w:pPr>
      <w:r>
        <w:rPr>
          <w:rFonts w:ascii="BankGothic Md BT" w:hAnsi="BankGothic Md BT"/>
          <w:sz w:val="22"/>
        </w:rPr>
        <w:lastRenderedPageBreak/>
        <w:t>Expected Values (4.3</w:t>
      </w:r>
      <w:r w:rsidR="00FF3041">
        <w:rPr>
          <w:rFonts w:ascii="BankGothic Md BT" w:hAnsi="BankGothic Md BT"/>
          <w:sz w:val="22"/>
        </w:rPr>
        <w:t>)</w:t>
      </w:r>
    </w:p>
    <w:p w:rsidR="00FF3041" w:rsidRDefault="00FF3041">
      <w:pPr>
        <w:numPr>
          <w:ilvl w:val="0"/>
          <w:numId w:val="1"/>
        </w:numPr>
        <w:tabs>
          <w:tab w:val="clear" w:pos="360"/>
          <w:tab w:val="num" w:pos="1080"/>
        </w:tabs>
        <w:ind w:left="720"/>
        <w:rPr>
          <w:rFonts w:ascii="BankGothic Md BT" w:hAnsi="BankGothic Md BT"/>
          <w:sz w:val="22"/>
        </w:rPr>
      </w:pPr>
      <w:r>
        <w:rPr>
          <w:rFonts w:ascii="BankGothic Md BT" w:hAnsi="BankGothic Md BT"/>
          <w:sz w:val="22"/>
        </w:rPr>
        <w:t>Families of Continuous Distributions</w:t>
      </w:r>
    </w:p>
    <w:p w:rsidR="00FF3041" w:rsidRDefault="00CE74EE">
      <w:pPr>
        <w:numPr>
          <w:ilvl w:val="0"/>
          <w:numId w:val="1"/>
        </w:numPr>
        <w:tabs>
          <w:tab w:val="clear" w:pos="360"/>
          <w:tab w:val="num" w:pos="1800"/>
        </w:tabs>
        <w:ind w:left="1440"/>
        <w:rPr>
          <w:rFonts w:ascii="BankGothic Md BT" w:hAnsi="BankGothic Md BT"/>
          <w:sz w:val="22"/>
        </w:rPr>
      </w:pPr>
      <w:r>
        <w:rPr>
          <w:rFonts w:ascii="BankGothic Md BT" w:hAnsi="BankGothic Md BT"/>
          <w:sz w:val="22"/>
        </w:rPr>
        <w:t>Uniform (4.4</w:t>
      </w:r>
      <w:r w:rsidR="00FF3041">
        <w:rPr>
          <w:rFonts w:ascii="BankGothic Md BT" w:hAnsi="BankGothic Md BT"/>
          <w:sz w:val="22"/>
        </w:rPr>
        <w:t>)</w:t>
      </w:r>
    </w:p>
    <w:p w:rsidR="00CE74EE" w:rsidRDefault="00CE74EE" w:rsidP="00CE74EE">
      <w:pPr>
        <w:numPr>
          <w:ilvl w:val="0"/>
          <w:numId w:val="1"/>
        </w:numPr>
        <w:tabs>
          <w:tab w:val="clear" w:pos="360"/>
          <w:tab w:val="num" w:pos="1800"/>
        </w:tabs>
        <w:ind w:left="1440"/>
        <w:rPr>
          <w:rFonts w:ascii="BankGothic Md BT" w:hAnsi="BankGothic Md BT"/>
          <w:sz w:val="22"/>
        </w:rPr>
      </w:pPr>
      <w:r>
        <w:rPr>
          <w:rFonts w:ascii="BankGothic Md BT" w:hAnsi="BankGothic Md BT"/>
          <w:sz w:val="22"/>
        </w:rPr>
        <w:t>Normal (4.5)</w:t>
      </w:r>
    </w:p>
    <w:p w:rsidR="00FF3041" w:rsidRPr="00CE74EE" w:rsidRDefault="00CE74EE" w:rsidP="00CE74EE">
      <w:pPr>
        <w:numPr>
          <w:ilvl w:val="0"/>
          <w:numId w:val="1"/>
        </w:numPr>
        <w:tabs>
          <w:tab w:val="clear" w:pos="360"/>
          <w:tab w:val="num" w:pos="1800"/>
        </w:tabs>
        <w:ind w:left="1440"/>
        <w:rPr>
          <w:rFonts w:ascii="BankGothic Md BT" w:hAnsi="BankGothic Md BT"/>
          <w:sz w:val="22"/>
        </w:rPr>
      </w:pPr>
      <w:r>
        <w:rPr>
          <w:rFonts w:ascii="BankGothic Md BT" w:hAnsi="BankGothic Md BT"/>
          <w:sz w:val="22"/>
        </w:rPr>
        <w:t>Gamma (4.6</w:t>
      </w:r>
      <w:r w:rsidR="00FF3041" w:rsidRPr="00CE74EE">
        <w:rPr>
          <w:rFonts w:ascii="BankGothic Md BT" w:hAnsi="BankGothic Md BT"/>
          <w:sz w:val="22"/>
        </w:rPr>
        <w:t>)</w:t>
      </w:r>
    </w:p>
    <w:p w:rsidR="00CE74EE" w:rsidRDefault="00CE74EE" w:rsidP="00CE74EE">
      <w:pPr>
        <w:numPr>
          <w:ilvl w:val="0"/>
          <w:numId w:val="1"/>
        </w:numPr>
        <w:tabs>
          <w:tab w:val="clear" w:pos="360"/>
          <w:tab w:val="num" w:pos="1800"/>
        </w:tabs>
        <w:ind w:left="1440"/>
        <w:rPr>
          <w:rFonts w:ascii="BankGothic Md BT" w:hAnsi="BankGothic Md BT"/>
          <w:sz w:val="22"/>
        </w:rPr>
      </w:pPr>
      <w:r>
        <w:rPr>
          <w:rFonts w:ascii="BankGothic Md BT" w:hAnsi="BankGothic Md BT"/>
          <w:sz w:val="22"/>
        </w:rPr>
        <w:t>Beta (4.7)</w:t>
      </w:r>
    </w:p>
    <w:p w:rsidR="00FF3041" w:rsidRDefault="00FF3041">
      <w:pPr>
        <w:numPr>
          <w:ilvl w:val="0"/>
          <w:numId w:val="1"/>
        </w:numPr>
        <w:tabs>
          <w:tab w:val="clear" w:pos="360"/>
          <w:tab w:val="num" w:pos="1080"/>
        </w:tabs>
        <w:ind w:left="720"/>
        <w:rPr>
          <w:rFonts w:ascii="BankGothic Md BT" w:hAnsi="BankGothic Md BT"/>
          <w:sz w:val="22"/>
        </w:rPr>
      </w:pPr>
      <w:r>
        <w:rPr>
          <w:rFonts w:ascii="BankGothic Md BT" w:hAnsi="BankGothic Md BT"/>
          <w:sz w:val="22"/>
        </w:rPr>
        <w:t>M</w:t>
      </w:r>
      <w:r w:rsidR="00CE74EE">
        <w:rPr>
          <w:rFonts w:ascii="BankGothic Md BT" w:hAnsi="BankGothic Md BT"/>
          <w:sz w:val="22"/>
        </w:rPr>
        <w:t>oment-Generating Functions (4.9</w:t>
      </w:r>
      <w:r>
        <w:rPr>
          <w:rFonts w:ascii="BankGothic Md BT" w:hAnsi="BankGothic Md BT"/>
          <w:sz w:val="22"/>
        </w:rPr>
        <w:t>)</w:t>
      </w:r>
    </w:p>
    <w:p w:rsidR="00CE74EE" w:rsidRDefault="00CE74EE">
      <w:pPr>
        <w:numPr>
          <w:ilvl w:val="0"/>
          <w:numId w:val="1"/>
        </w:numPr>
        <w:tabs>
          <w:tab w:val="clear" w:pos="360"/>
          <w:tab w:val="num" w:pos="1080"/>
        </w:tabs>
        <w:ind w:left="720"/>
        <w:rPr>
          <w:rFonts w:ascii="BankGothic Md BT" w:hAnsi="BankGothic Md BT"/>
          <w:sz w:val="22"/>
        </w:rPr>
      </w:pPr>
      <w:r>
        <w:rPr>
          <w:rFonts w:ascii="BankGothic Md BT" w:hAnsi="BankGothic Md BT"/>
          <w:sz w:val="22"/>
        </w:rPr>
        <w:t>Tchebysheff’s Theorem (4.10)</w:t>
      </w:r>
    </w:p>
    <w:p w:rsidR="00CE74EE" w:rsidRDefault="00CE74EE">
      <w:pPr>
        <w:numPr>
          <w:ilvl w:val="0"/>
          <w:numId w:val="1"/>
        </w:numPr>
        <w:tabs>
          <w:tab w:val="clear" w:pos="360"/>
          <w:tab w:val="num" w:pos="1080"/>
        </w:tabs>
        <w:ind w:left="720"/>
        <w:rPr>
          <w:rFonts w:ascii="BankGothic Md BT" w:hAnsi="BankGothic Md BT"/>
          <w:sz w:val="22"/>
        </w:rPr>
      </w:pPr>
      <w:r>
        <w:rPr>
          <w:rFonts w:ascii="BankGothic Md BT" w:hAnsi="BankGothic Md BT"/>
          <w:sz w:val="22"/>
        </w:rPr>
        <w:t>Mixed Probability Distributions (4.12)</w:t>
      </w:r>
    </w:p>
    <w:p w:rsidR="00FF3041" w:rsidRDefault="00FF3041">
      <w:pPr>
        <w:numPr>
          <w:ilvl w:val="0"/>
          <w:numId w:val="1"/>
        </w:numPr>
        <w:tabs>
          <w:tab w:val="clear" w:pos="360"/>
          <w:tab w:val="num" w:pos="1080"/>
        </w:tabs>
        <w:ind w:left="720"/>
        <w:rPr>
          <w:rFonts w:ascii="BankGothic Md BT" w:hAnsi="BankGothic Md BT"/>
          <w:sz w:val="22"/>
        </w:rPr>
      </w:pPr>
      <w:r>
        <w:rPr>
          <w:rFonts w:ascii="BankGothic Md BT" w:hAnsi="BankGothic Md BT"/>
          <w:sz w:val="22"/>
        </w:rPr>
        <w:t xml:space="preserve">Simulation </w:t>
      </w:r>
    </w:p>
    <w:p w:rsidR="00FF3041" w:rsidRDefault="00FF3041">
      <w:pPr>
        <w:numPr>
          <w:ilvl w:val="0"/>
          <w:numId w:val="1"/>
        </w:numPr>
        <w:rPr>
          <w:rFonts w:ascii="BankGothic Md BT" w:hAnsi="BankGothic Md BT"/>
          <w:sz w:val="22"/>
        </w:rPr>
      </w:pPr>
      <w:r>
        <w:rPr>
          <w:rFonts w:ascii="BankGothic Md BT" w:hAnsi="BankGothic Md BT"/>
          <w:sz w:val="22"/>
        </w:rPr>
        <w:t>Multivariate Probability Distributions (Chapter 5)</w:t>
      </w:r>
    </w:p>
    <w:p w:rsidR="00FF3041" w:rsidRDefault="00FF3041">
      <w:pPr>
        <w:numPr>
          <w:ilvl w:val="0"/>
          <w:numId w:val="1"/>
        </w:numPr>
        <w:tabs>
          <w:tab w:val="clear" w:pos="360"/>
          <w:tab w:val="num" w:pos="1080"/>
        </w:tabs>
        <w:ind w:left="720"/>
        <w:rPr>
          <w:rFonts w:ascii="BankGothic Md BT" w:hAnsi="BankGothic Md BT"/>
          <w:sz w:val="22"/>
        </w:rPr>
      </w:pPr>
      <w:r>
        <w:rPr>
          <w:rFonts w:ascii="BankGothic Md BT" w:hAnsi="BankGothic Md BT"/>
          <w:sz w:val="22"/>
        </w:rPr>
        <w:t>Bivariate &amp; Marginal Distributions (5.1</w:t>
      </w:r>
      <w:r w:rsidR="00CE74EE">
        <w:rPr>
          <w:rFonts w:ascii="BankGothic Md BT" w:hAnsi="BankGothic Md BT"/>
          <w:sz w:val="22"/>
        </w:rPr>
        <w:t>-5.2</w:t>
      </w:r>
      <w:r>
        <w:rPr>
          <w:rFonts w:ascii="BankGothic Md BT" w:hAnsi="BankGothic Md BT"/>
          <w:sz w:val="22"/>
        </w:rPr>
        <w:t>)</w:t>
      </w:r>
    </w:p>
    <w:p w:rsidR="00FF3041" w:rsidRDefault="00CE74EE">
      <w:pPr>
        <w:numPr>
          <w:ilvl w:val="0"/>
          <w:numId w:val="1"/>
        </w:numPr>
        <w:tabs>
          <w:tab w:val="clear" w:pos="360"/>
          <w:tab w:val="num" w:pos="1080"/>
        </w:tabs>
        <w:ind w:left="720"/>
        <w:rPr>
          <w:rFonts w:ascii="BankGothic Md BT" w:hAnsi="BankGothic Md BT"/>
          <w:sz w:val="22"/>
        </w:rPr>
      </w:pPr>
      <w:r>
        <w:rPr>
          <w:rFonts w:ascii="BankGothic Md BT" w:hAnsi="BankGothic Md BT"/>
          <w:sz w:val="22"/>
        </w:rPr>
        <w:t>Marginal and Conditional Distributions (5.3</w:t>
      </w:r>
      <w:r w:rsidR="00FF3041">
        <w:rPr>
          <w:rFonts w:ascii="BankGothic Md BT" w:hAnsi="BankGothic Md BT"/>
          <w:sz w:val="22"/>
        </w:rPr>
        <w:t>)</w:t>
      </w:r>
    </w:p>
    <w:p w:rsidR="00FF3041" w:rsidRDefault="00FF3041">
      <w:pPr>
        <w:numPr>
          <w:ilvl w:val="0"/>
          <w:numId w:val="1"/>
        </w:numPr>
        <w:tabs>
          <w:tab w:val="clear" w:pos="360"/>
          <w:tab w:val="num" w:pos="1080"/>
        </w:tabs>
        <w:ind w:left="720"/>
        <w:rPr>
          <w:rFonts w:ascii="BankGothic Md BT" w:hAnsi="BankGothic Md BT"/>
          <w:sz w:val="22"/>
        </w:rPr>
      </w:pPr>
      <w:r>
        <w:rPr>
          <w:rFonts w:ascii="BankGothic Md BT" w:hAnsi="BankGothic Md BT"/>
          <w:sz w:val="22"/>
        </w:rPr>
        <w:t>I</w:t>
      </w:r>
      <w:r w:rsidR="00CE74EE">
        <w:rPr>
          <w:rFonts w:ascii="BankGothic Md BT" w:hAnsi="BankGothic Md BT"/>
          <w:sz w:val="22"/>
        </w:rPr>
        <w:t>ndependent Random Variables (5.4</w:t>
      </w:r>
      <w:r>
        <w:rPr>
          <w:rFonts w:ascii="BankGothic Md BT" w:hAnsi="BankGothic Md BT"/>
          <w:sz w:val="22"/>
        </w:rPr>
        <w:t>)</w:t>
      </w:r>
    </w:p>
    <w:p w:rsidR="00FF3041" w:rsidRDefault="00FF3041">
      <w:pPr>
        <w:numPr>
          <w:ilvl w:val="0"/>
          <w:numId w:val="1"/>
        </w:numPr>
        <w:tabs>
          <w:tab w:val="clear" w:pos="360"/>
          <w:tab w:val="num" w:pos="1080"/>
        </w:tabs>
        <w:ind w:left="720"/>
        <w:rPr>
          <w:rFonts w:ascii="BankGothic Md BT" w:hAnsi="BankGothic Md BT"/>
          <w:sz w:val="22"/>
        </w:rPr>
      </w:pPr>
      <w:r>
        <w:rPr>
          <w:rFonts w:ascii="BankGothic Md BT" w:hAnsi="BankGothic Md BT"/>
          <w:sz w:val="22"/>
        </w:rPr>
        <w:t>Expected</w:t>
      </w:r>
      <w:r w:rsidR="00CE74EE">
        <w:rPr>
          <w:rFonts w:ascii="BankGothic Md BT" w:hAnsi="BankGothic Md BT"/>
          <w:sz w:val="22"/>
        </w:rPr>
        <w:t xml:space="preserve"> Values of Functions of RVs (5.5</w:t>
      </w:r>
      <w:r>
        <w:rPr>
          <w:rFonts w:ascii="BankGothic Md BT" w:hAnsi="BankGothic Md BT"/>
          <w:sz w:val="22"/>
        </w:rPr>
        <w:t>)</w:t>
      </w:r>
    </w:p>
    <w:p w:rsidR="00CE74EE" w:rsidRDefault="00CE74EE">
      <w:pPr>
        <w:numPr>
          <w:ilvl w:val="0"/>
          <w:numId w:val="1"/>
        </w:numPr>
        <w:tabs>
          <w:tab w:val="clear" w:pos="360"/>
          <w:tab w:val="num" w:pos="1080"/>
        </w:tabs>
        <w:ind w:left="720"/>
        <w:rPr>
          <w:rFonts w:ascii="BankGothic Md BT" w:hAnsi="BankGothic Md BT"/>
          <w:sz w:val="22"/>
        </w:rPr>
      </w:pPr>
      <w:r>
        <w:rPr>
          <w:rFonts w:ascii="BankGothic Md BT" w:hAnsi="BankGothic Md BT"/>
          <w:sz w:val="22"/>
        </w:rPr>
        <w:t>Special Theorems (5.6)</w:t>
      </w:r>
    </w:p>
    <w:p w:rsidR="00CE74EE" w:rsidRDefault="00CE74EE">
      <w:pPr>
        <w:numPr>
          <w:ilvl w:val="0"/>
          <w:numId w:val="1"/>
        </w:numPr>
        <w:tabs>
          <w:tab w:val="clear" w:pos="360"/>
          <w:tab w:val="num" w:pos="1080"/>
        </w:tabs>
        <w:ind w:left="720"/>
        <w:rPr>
          <w:rFonts w:ascii="BankGothic Md BT" w:hAnsi="BankGothic Md BT"/>
          <w:sz w:val="22"/>
        </w:rPr>
      </w:pPr>
      <w:r>
        <w:rPr>
          <w:rFonts w:ascii="BankGothic Md BT" w:hAnsi="BankGothic Md BT"/>
          <w:sz w:val="22"/>
        </w:rPr>
        <w:t>Covariance (5.7)</w:t>
      </w:r>
    </w:p>
    <w:p w:rsidR="00CE74EE" w:rsidRDefault="00CE74EE">
      <w:pPr>
        <w:numPr>
          <w:ilvl w:val="0"/>
          <w:numId w:val="1"/>
        </w:numPr>
        <w:tabs>
          <w:tab w:val="clear" w:pos="360"/>
          <w:tab w:val="num" w:pos="1080"/>
        </w:tabs>
        <w:ind w:left="720"/>
        <w:rPr>
          <w:rFonts w:ascii="BankGothic Md BT" w:hAnsi="BankGothic Md BT"/>
          <w:sz w:val="22"/>
        </w:rPr>
      </w:pPr>
      <w:r>
        <w:rPr>
          <w:rFonts w:ascii="BankGothic Md BT" w:hAnsi="BankGothic Md BT"/>
          <w:sz w:val="22"/>
        </w:rPr>
        <w:t>Expected Value and Variance of Linear Functions of RVs (5.8)</w:t>
      </w:r>
    </w:p>
    <w:p w:rsidR="00FF3041" w:rsidRDefault="00CE74EE">
      <w:pPr>
        <w:numPr>
          <w:ilvl w:val="0"/>
          <w:numId w:val="1"/>
        </w:numPr>
        <w:tabs>
          <w:tab w:val="clear" w:pos="360"/>
          <w:tab w:val="num" w:pos="1080"/>
        </w:tabs>
        <w:ind w:left="720"/>
        <w:rPr>
          <w:rFonts w:ascii="BankGothic Md BT" w:hAnsi="BankGothic Md BT"/>
          <w:sz w:val="22"/>
        </w:rPr>
      </w:pPr>
      <w:r>
        <w:rPr>
          <w:rFonts w:ascii="BankGothic Md BT" w:hAnsi="BankGothic Md BT"/>
          <w:sz w:val="22"/>
        </w:rPr>
        <w:t>Multinomial Distribution (5.9</w:t>
      </w:r>
      <w:r w:rsidR="00FF3041">
        <w:rPr>
          <w:rFonts w:ascii="BankGothic Md BT" w:hAnsi="BankGothic Md BT"/>
          <w:sz w:val="22"/>
        </w:rPr>
        <w:t>)</w:t>
      </w:r>
    </w:p>
    <w:p w:rsidR="00FF3041" w:rsidRDefault="00CE74EE">
      <w:pPr>
        <w:numPr>
          <w:ilvl w:val="0"/>
          <w:numId w:val="1"/>
        </w:numPr>
        <w:tabs>
          <w:tab w:val="clear" w:pos="360"/>
          <w:tab w:val="num" w:pos="1080"/>
        </w:tabs>
        <w:ind w:left="720"/>
        <w:rPr>
          <w:rFonts w:ascii="BankGothic Md BT" w:hAnsi="BankGothic Md BT"/>
          <w:sz w:val="22"/>
        </w:rPr>
      </w:pPr>
      <w:r>
        <w:rPr>
          <w:rFonts w:ascii="BankGothic Md BT" w:hAnsi="BankGothic Md BT"/>
          <w:sz w:val="22"/>
        </w:rPr>
        <w:t>Bivariate Normal Distribution (5.10</w:t>
      </w:r>
      <w:r w:rsidR="00FF3041">
        <w:rPr>
          <w:rFonts w:ascii="BankGothic Md BT" w:hAnsi="BankGothic Md BT"/>
          <w:sz w:val="22"/>
        </w:rPr>
        <w:t>)</w:t>
      </w:r>
    </w:p>
    <w:p w:rsidR="00FF3041" w:rsidRDefault="00CE74EE">
      <w:pPr>
        <w:numPr>
          <w:ilvl w:val="0"/>
          <w:numId w:val="1"/>
        </w:numPr>
        <w:tabs>
          <w:tab w:val="clear" w:pos="360"/>
          <w:tab w:val="num" w:pos="1080"/>
        </w:tabs>
        <w:ind w:left="720"/>
        <w:rPr>
          <w:rFonts w:ascii="BankGothic Md BT" w:hAnsi="BankGothic Md BT"/>
          <w:sz w:val="22"/>
        </w:rPr>
      </w:pPr>
      <w:r>
        <w:rPr>
          <w:rFonts w:ascii="BankGothic Md BT" w:hAnsi="BankGothic Md BT"/>
          <w:sz w:val="22"/>
        </w:rPr>
        <w:t>Conditional Expectations (5.11</w:t>
      </w:r>
      <w:r w:rsidR="00FF3041">
        <w:rPr>
          <w:rFonts w:ascii="BankGothic Md BT" w:hAnsi="BankGothic Md BT"/>
          <w:sz w:val="22"/>
        </w:rPr>
        <w:t>)</w:t>
      </w:r>
    </w:p>
    <w:p w:rsidR="00FF3041" w:rsidRDefault="00FF3041">
      <w:pPr>
        <w:numPr>
          <w:ilvl w:val="0"/>
          <w:numId w:val="1"/>
        </w:numPr>
        <w:rPr>
          <w:rFonts w:ascii="BankGothic Md BT" w:hAnsi="BankGothic Md BT"/>
          <w:sz w:val="22"/>
        </w:rPr>
      </w:pPr>
      <w:r>
        <w:rPr>
          <w:rFonts w:ascii="BankGothic Md BT" w:hAnsi="BankGothic Md BT"/>
          <w:sz w:val="22"/>
        </w:rPr>
        <w:t>Functions of Random Variables (Chapter 6)</w:t>
      </w:r>
    </w:p>
    <w:p w:rsidR="0081711B" w:rsidRDefault="0081711B" w:rsidP="0081711B">
      <w:pPr>
        <w:numPr>
          <w:ilvl w:val="0"/>
          <w:numId w:val="1"/>
        </w:numPr>
        <w:tabs>
          <w:tab w:val="clear" w:pos="360"/>
          <w:tab w:val="num" w:pos="1080"/>
        </w:tabs>
        <w:ind w:left="720"/>
        <w:rPr>
          <w:rFonts w:ascii="BankGothic Md BT" w:hAnsi="BankGothic Md BT"/>
          <w:sz w:val="22"/>
        </w:rPr>
      </w:pPr>
      <w:r>
        <w:rPr>
          <w:rFonts w:ascii="BankGothic Md BT" w:hAnsi="BankGothic Md BT"/>
          <w:sz w:val="22"/>
        </w:rPr>
        <w:t>Probability Distribution of Functions of RVs (6.1-6.2)</w:t>
      </w:r>
    </w:p>
    <w:p w:rsidR="00FF3041" w:rsidRDefault="00FF3041">
      <w:pPr>
        <w:numPr>
          <w:ilvl w:val="0"/>
          <w:numId w:val="1"/>
        </w:numPr>
        <w:tabs>
          <w:tab w:val="clear" w:pos="360"/>
          <w:tab w:val="num" w:pos="1080"/>
        </w:tabs>
        <w:ind w:left="720"/>
        <w:rPr>
          <w:rFonts w:ascii="BankGothic Md BT" w:hAnsi="BankGothic Md BT"/>
          <w:sz w:val="22"/>
        </w:rPr>
      </w:pPr>
      <w:r>
        <w:rPr>
          <w:rFonts w:ascii="BankGothic Md BT" w:hAnsi="BankGothic Md BT"/>
          <w:sz w:val="22"/>
        </w:rPr>
        <w:t>Metho</w:t>
      </w:r>
      <w:r w:rsidR="0081711B">
        <w:rPr>
          <w:rFonts w:ascii="BankGothic Md BT" w:hAnsi="BankGothic Md BT"/>
          <w:sz w:val="22"/>
        </w:rPr>
        <w:t>d of Distribution Functions (6.3</w:t>
      </w:r>
      <w:r>
        <w:rPr>
          <w:rFonts w:ascii="BankGothic Md BT" w:hAnsi="BankGothic Md BT"/>
          <w:sz w:val="22"/>
        </w:rPr>
        <w:t>)</w:t>
      </w:r>
    </w:p>
    <w:p w:rsidR="00FF3041" w:rsidRDefault="00FF3041">
      <w:pPr>
        <w:numPr>
          <w:ilvl w:val="0"/>
          <w:numId w:val="1"/>
        </w:numPr>
        <w:tabs>
          <w:tab w:val="clear" w:pos="360"/>
          <w:tab w:val="num" w:pos="1080"/>
        </w:tabs>
        <w:ind w:left="720"/>
        <w:rPr>
          <w:rFonts w:ascii="BankGothic Md BT" w:hAnsi="BankGothic Md BT"/>
          <w:sz w:val="22"/>
        </w:rPr>
      </w:pPr>
      <w:r>
        <w:rPr>
          <w:rFonts w:ascii="BankGothic Md BT" w:hAnsi="BankGothic Md BT"/>
          <w:sz w:val="22"/>
        </w:rPr>
        <w:t xml:space="preserve">Method of Transformations </w:t>
      </w:r>
      <w:r w:rsidR="0081711B">
        <w:rPr>
          <w:rFonts w:ascii="BankGothic Md BT" w:hAnsi="BankGothic Md BT"/>
          <w:sz w:val="22"/>
        </w:rPr>
        <w:t>(6.4</w:t>
      </w:r>
      <w:r>
        <w:rPr>
          <w:rFonts w:ascii="BankGothic Md BT" w:hAnsi="BankGothic Md BT"/>
          <w:sz w:val="22"/>
        </w:rPr>
        <w:t>)</w:t>
      </w:r>
    </w:p>
    <w:p w:rsidR="00FF3041" w:rsidRDefault="00FF3041">
      <w:pPr>
        <w:numPr>
          <w:ilvl w:val="0"/>
          <w:numId w:val="1"/>
        </w:numPr>
        <w:tabs>
          <w:tab w:val="clear" w:pos="360"/>
          <w:tab w:val="num" w:pos="1080"/>
        </w:tabs>
        <w:ind w:left="720"/>
        <w:rPr>
          <w:rFonts w:ascii="BankGothic Md BT" w:hAnsi="BankGothic Md BT"/>
          <w:sz w:val="22"/>
        </w:rPr>
      </w:pPr>
      <w:r>
        <w:rPr>
          <w:rFonts w:ascii="BankGothic Md BT" w:hAnsi="BankGothic Md BT"/>
          <w:sz w:val="22"/>
        </w:rPr>
        <w:t>Method of Moment-Generating Functions (6.5)</w:t>
      </w:r>
    </w:p>
    <w:p w:rsidR="0081711B" w:rsidRDefault="0081711B">
      <w:pPr>
        <w:numPr>
          <w:ilvl w:val="0"/>
          <w:numId w:val="1"/>
        </w:numPr>
        <w:tabs>
          <w:tab w:val="clear" w:pos="360"/>
          <w:tab w:val="num" w:pos="1080"/>
        </w:tabs>
        <w:ind w:left="720"/>
        <w:rPr>
          <w:rFonts w:ascii="BankGothic Md BT" w:hAnsi="BankGothic Md BT"/>
          <w:sz w:val="22"/>
        </w:rPr>
      </w:pPr>
      <w:r>
        <w:rPr>
          <w:rFonts w:ascii="BankGothic Md BT" w:hAnsi="BankGothic Md BT"/>
          <w:sz w:val="22"/>
        </w:rPr>
        <w:t>Multivariable Transformations Using Jacobians (6.6)</w:t>
      </w:r>
    </w:p>
    <w:p w:rsidR="00FF3041" w:rsidRDefault="0081711B">
      <w:pPr>
        <w:numPr>
          <w:ilvl w:val="0"/>
          <w:numId w:val="1"/>
        </w:numPr>
        <w:tabs>
          <w:tab w:val="clear" w:pos="360"/>
          <w:tab w:val="num" w:pos="1080"/>
        </w:tabs>
        <w:ind w:left="720"/>
        <w:rPr>
          <w:rFonts w:ascii="BankGothic Md BT" w:hAnsi="BankGothic Md BT"/>
          <w:sz w:val="22"/>
        </w:rPr>
      </w:pPr>
      <w:r>
        <w:rPr>
          <w:rFonts w:ascii="BankGothic Md BT" w:hAnsi="BankGothic Md BT"/>
          <w:sz w:val="22"/>
        </w:rPr>
        <w:t>Order Statistics (6.7</w:t>
      </w:r>
      <w:r w:rsidR="00FF3041">
        <w:rPr>
          <w:rFonts w:ascii="BankGothic Md BT" w:hAnsi="BankGothic Md BT"/>
          <w:sz w:val="22"/>
        </w:rPr>
        <w:t>)</w:t>
      </w:r>
    </w:p>
    <w:p w:rsidR="00FF3041" w:rsidRDefault="00FF3041">
      <w:pPr>
        <w:numPr>
          <w:ilvl w:val="0"/>
          <w:numId w:val="5"/>
        </w:numPr>
        <w:rPr>
          <w:rFonts w:ascii="BankGothic Md BT" w:hAnsi="BankGothic Md BT"/>
          <w:sz w:val="22"/>
        </w:rPr>
      </w:pPr>
      <w:r>
        <w:rPr>
          <w:rFonts w:ascii="BankGothic Md BT" w:hAnsi="BankGothic Md BT"/>
          <w:sz w:val="22"/>
        </w:rPr>
        <w:t>Limit Theorems (Chapter 7)</w:t>
      </w:r>
    </w:p>
    <w:p w:rsidR="00FF3041" w:rsidRDefault="00FF3041">
      <w:pPr>
        <w:numPr>
          <w:ilvl w:val="0"/>
          <w:numId w:val="5"/>
        </w:numPr>
        <w:tabs>
          <w:tab w:val="clear" w:pos="360"/>
          <w:tab w:val="num" w:pos="1080"/>
        </w:tabs>
        <w:ind w:left="1080"/>
        <w:rPr>
          <w:rFonts w:ascii="BankGothic Md BT" w:hAnsi="BankGothic Md BT"/>
          <w:sz w:val="22"/>
        </w:rPr>
      </w:pPr>
      <w:r>
        <w:rPr>
          <w:rFonts w:ascii="BankGothic Md BT" w:hAnsi="BankGothic Md BT"/>
          <w:sz w:val="22"/>
        </w:rPr>
        <w:t>Convergence in Probability (7.2)</w:t>
      </w:r>
    </w:p>
    <w:p w:rsidR="00FF3041" w:rsidRDefault="00FF3041">
      <w:pPr>
        <w:numPr>
          <w:ilvl w:val="0"/>
          <w:numId w:val="5"/>
        </w:numPr>
        <w:tabs>
          <w:tab w:val="clear" w:pos="360"/>
          <w:tab w:val="num" w:pos="1080"/>
        </w:tabs>
        <w:ind w:left="1080"/>
        <w:rPr>
          <w:rFonts w:ascii="BankGothic Md BT" w:hAnsi="BankGothic Md BT"/>
          <w:sz w:val="22"/>
        </w:rPr>
      </w:pPr>
      <w:r>
        <w:rPr>
          <w:rFonts w:ascii="BankGothic Md BT" w:hAnsi="BankGothic Md BT"/>
          <w:sz w:val="22"/>
        </w:rPr>
        <w:t>Weak Law of Large Numbers (7.2)</w:t>
      </w:r>
    </w:p>
    <w:p w:rsidR="00FF3041" w:rsidRDefault="00FF3041">
      <w:pPr>
        <w:numPr>
          <w:ilvl w:val="0"/>
          <w:numId w:val="5"/>
        </w:numPr>
        <w:tabs>
          <w:tab w:val="clear" w:pos="360"/>
          <w:tab w:val="num" w:pos="1080"/>
        </w:tabs>
        <w:ind w:left="1080"/>
        <w:rPr>
          <w:rFonts w:ascii="BankGothic Md BT" w:hAnsi="BankGothic Md BT"/>
          <w:sz w:val="22"/>
        </w:rPr>
      </w:pPr>
      <w:r>
        <w:rPr>
          <w:rFonts w:ascii="BankGothic Md BT" w:hAnsi="BankGothic Md BT"/>
          <w:sz w:val="22"/>
        </w:rPr>
        <w:t>Convergence in Distribution (7.3)</w:t>
      </w:r>
    </w:p>
    <w:p w:rsidR="00FF3041" w:rsidRDefault="00FF3041">
      <w:pPr>
        <w:numPr>
          <w:ilvl w:val="0"/>
          <w:numId w:val="5"/>
        </w:numPr>
        <w:tabs>
          <w:tab w:val="clear" w:pos="360"/>
          <w:tab w:val="num" w:pos="1080"/>
        </w:tabs>
        <w:ind w:left="1080"/>
        <w:rPr>
          <w:rFonts w:ascii="BankGothic Md BT" w:hAnsi="BankGothic Md BT"/>
          <w:sz w:val="22"/>
        </w:rPr>
      </w:pPr>
      <w:r>
        <w:rPr>
          <w:rFonts w:ascii="BankGothic Md BT" w:hAnsi="BankGothic Md BT"/>
          <w:sz w:val="22"/>
        </w:rPr>
        <w:t>The Central Limit Theorem (7.4)</w:t>
      </w:r>
    </w:p>
    <w:p w:rsidR="00FF3041" w:rsidRDefault="00FF3041">
      <w:pPr>
        <w:rPr>
          <w:rFonts w:ascii="BankGothic Md BT" w:hAnsi="BankGothic Md BT"/>
          <w:sz w:val="22"/>
        </w:rPr>
      </w:pPr>
    </w:p>
    <w:p w:rsidR="00FF3041" w:rsidRDefault="00FF3041">
      <w:pPr>
        <w:rPr>
          <w:rFonts w:ascii="BankGothic Md BT" w:hAnsi="BankGothic Md BT"/>
          <w:sz w:val="22"/>
        </w:rPr>
      </w:pPr>
    </w:p>
    <w:p w:rsidR="00FF3041" w:rsidRDefault="00FF3041">
      <w:pPr>
        <w:rPr>
          <w:rFonts w:ascii="BankGothic Md BT" w:hAnsi="BankGothic Md BT"/>
          <w:sz w:val="22"/>
        </w:rPr>
      </w:pPr>
    </w:p>
    <w:p w:rsidR="00FF3041" w:rsidRPr="0081711B" w:rsidRDefault="00FF3041">
      <w:pPr>
        <w:rPr>
          <w:rFonts w:ascii="BankGothic Md BT" w:hAnsi="BankGothic Md BT"/>
          <w:i/>
          <w:sz w:val="24"/>
        </w:rPr>
      </w:pPr>
      <w:r>
        <w:rPr>
          <w:rFonts w:ascii="BankGothic Md BT" w:hAnsi="BankGothic Md BT"/>
          <w:sz w:val="24"/>
        </w:rPr>
        <w:t xml:space="preserve">Grading: </w:t>
      </w:r>
      <w:r w:rsidR="001D3F64">
        <w:rPr>
          <w:rFonts w:ascii="BankGothic Md BT" w:hAnsi="BankGothic Md BT"/>
          <w:i/>
          <w:sz w:val="24"/>
        </w:rPr>
        <w:t>4</w:t>
      </w:r>
      <w:r w:rsidRPr="0081711B">
        <w:rPr>
          <w:rFonts w:ascii="BankGothic Md BT" w:hAnsi="BankGothic Md BT"/>
          <w:i/>
          <w:sz w:val="24"/>
        </w:rPr>
        <w:t xml:space="preserve"> In-Class Midterm exams </w:t>
      </w:r>
      <w:r w:rsidR="00DB132F">
        <w:rPr>
          <w:rFonts w:ascii="BankGothic Md BT" w:hAnsi="BankGothic Md BT"/>
          <w:i/>
          <w:sz w:val="24"/>
        </w:rPr>
        <w:t>and 2 Projects</w:t>
      </w:r>
      <w:r w:rsidR="00B21ED6">
        <w:rPr>
          <w:rFonts w:ascii="BankGothic Md BT" w:hAnsi="BankGothic Md BT"/>
          <w:i/>
          <w:sz w:val="24"/>
        </w:rPr>
        <w:t xml:space="preserve"> (5% Each)</w:t>
      </w:r>
    </w:p>
    <w:p w:rsidR="00FF3041" w:rsidRPr="0081711B" w:rsidRDefault="00FF3041">
      <w:pPr>
        <w:rPr>
          <w:rFonts w:ascii="BankGothic Md BT" w:hAnsi="BankGothic Md BT"/>
          <w:i/>
          <w:sz w:val="24"/>
        </w:rPr>
      </w:pPr>
    </w:p>
    <w:p w:rsidR="00FF3041" w:rsidRPr="0081711B" w:rsidRDefault="00FF3041">
      <w:pPr>
        <w:numPr>
          <w:ilvl w:val="0"/>
          <w:numId w:val="2"/>
        </w:numPr>
        <w:tabs>
          <w:tab w:val="clear" w:pos="360"/>
          <w:tab w:val="num" w:pos="720"/>
        </w:tabs>
        <w:ind w:left="720"/>
        <w:rPr>
          <w:rFonts w:ascii="BankGothic Md BT" w:hAnsi="BankGothic Md BT"/>
          <w:i/>
          <w:sz w:val="24"/>
        </w:rPr>
      </w:pPr>
      <w:r w:rsidRPr="0081711B">
        <w:rPr>
          <w:rFonts w:ascii="BankGothic Md BT" w:hAnsi="BankGothic Md BT"/>
          <w:i/>
          <w:sz w:val="24"/>
        </w:rPr>
        <w:t xml:space="preserve">Exam 1: </w:t>
      </w:r>
      <w:r w:rsidR="00B21ED6">
        <w:rPr>
          <w:rFonts w:ascii="BankGothic Md BT" w:hAnsi="BankGothic Md BT"/>
          <w:i/>
          <w:sz w:val="24"/>
        </w:rPr>
        <w:t>Friday, September</w:t>
      </w:r>
      <w:r w:rsidR="00DB132F">
        <w:rPr>
          <w:rFonts w:ascii="BankGothic Md BT" w:hAnsi="BankGothic Md BT"/>
          <w:i/>
          <w:sz w:val="24"/>
        </w:rPr>
        <w:t xml:space="preserve"> 18</w:t>
      </w:r>
      <w:r w:rsidRPr="0081711B">
        <w:rPr>
          <w:rFonts w:ascii="BankGothic Md BT" w:hAnsi="BankGothic Md BT"/>
          <w:i/>
          <w:sz w:val="24"/>
        </w:rPr>
        <w:t xml:space="preserve"> (22.</w:t>
      </w:r>
      <w:r w:rsidR="001D3F64">
        <w:rPr>
          <w:rFonts w:ascii="BankGothic Md BT" w:hAnsi="BankGothic Md BT"/>
          <w:i/>
          <w:sz w:val="24"/>
        </w:rPr>
        <w:t>25</w:t>
      </w:r>
      <w:r w:rsidRPr="0081711B">
        <w:rPr>
          <w:rFonts w:ascii="BankGothic Md BT" w:hAnsi="BankGothic Md BT"/>
          <w:i/>
          <w:sz w:val="24"/>
        </w:rPr>
        <w:t>%)</w:t>
      </w:r>
    </w:p>
    <w:p w:rsidR="00FF3041" w:rsidRPr="0081711B" w:rsidRDefault="00FF3041">
      <w:pPr>
        <w:numPr>
          <w:ilvl w:val="0"/>
          <w:numId w:val="3"/>
        </w:numPr>
        <w:tabs>
          <w:tab w:val="clear" w:pos="360"/>
          <w:tab w:val="num" w:pos="720"/>
        </w:tabs>
        <w:ind w:left="720"/>
        <w:rPr>
          <w:rFonts w:ascii="BankGothic Md BT" w:hAnsi="BankGothic Md BT"/>
          <w:i/>
          <w:sz w:val="24"/>
        </w:rPr>
      </w:pPr>
      <w:r w:rsidRPr="0081711B">
        <w:rPr>
          <w:rFonts w:ascii="BankGothic Md BT" w:hAnsi="BankGothic Md BT"/>
          <w:i/>
          <w:sz w:val="24"/>
        </w:rPr>
        <w:t xml:space="preserve">Exam 2: </w:t>
      </w:r>
      <w:r w:rsidR="00852339">
        <w:rPr>
          <w:rFonts w:ascii="BankGothic Md BT" w:hAnsi="BankGothic Md BT"/>
          <w:i/>
          <w:sz w:val="24"/>
        </w:rPr>
        <w:t>Frid</w:t>
      </w:r>
      <w:r w:rsidRPr="0081711B">
        <w:rPr>
          <w:rFonts w:ascii="BankGothic Md BT" w:hAnsi="BankGothic Md BT"/>
          <w:i/>
          <w:sz w:val="24"/>
        </w:rPr>
        <w:t xml:space="preserve">ay, </w:t>
      </w:r>
      <w:r w:rsidR="00DB132F">
        <w:rPr>
          <w:rFonts w:ascii="BankGothic Md BT" w:hAnsi="BankGothic Md BT"/>
          <w:i/>
          <w:sz w:val="24"/>
        </w:rPr>
        <w:t>October 9</w:t>
      </w:r>
      <w:r w:rsidRPr="0081711B">
        <w:rPr>
          <w:rFonts w:ascii="BankGothic Md BT" w:hAnsi="BankGothic Md BT"/>
          <w:i/>
          <w:sz w:val="24"/>
        </w:rPr>
        <w:t xml:space="preserve">     (22.</w:t>
      </w:r>
      <w:r w:rsidR="001D3F64">
        <w:rPr>
          <w:rFonts w:ascii="BankGothic Md BT" w:hAnsi="BankGothic Md BT"/>
          <w:i/>
          <w:sz w:val="24"/>
        </w:rPr>
        <w:t>25</w:t>
      </w:r>
      <w:r w:rsidRPr="0081711B">
        <w:rPr>
          <w:rFonts w:ascii="BankGothic Md BT" w:hAnsi="BankGothic Md BT"/>
          <w:i/>
          <w:sz w:val="24"/>
        </w:rPr>
        <w:t>%)</w:t>
      </w:r>
    </w:p>
    <w:p w:rsidR="00FF3041" w:rsidRPr="0081711B" w:rsidRDefault="00FF3041">
      <w:pPr>
        <w:numPr>
          <w:ilvl w:val="0"/>
          <w:numId w:val="3"/>
        </w:numPr>
        <w:tabs>
          <w:tab w:val="clear" w:pos="360"/>
          <w:tab w:val="num" w:pos="720"/>
        </w:tabs>
        <w:ind w:left="720"/>
        <w:rPr>
          <w:rFonts w:ascii="BankGothic Md BT" w:hAnsi="BankGothic Md BT"/>
          <w:i/>
          <w:sz w:val="24"/>
        </w:rPr>
      </w:pPr>
      <w:r w:rsidRPr="0081711B">
        <w:rPr>
          <w:rFonts w:ascii="BankGothic Md BT" w:hAnsi="BankGothic Md BT"/>
          <w:i/>
          <w:sz w:val="24"/>
        </w:rPr>
        <w:t xml:space="preserve">Exam 3: </w:t>
      </w:r>
      <w:r w:rsidR="00B21ED6">
        <w:rPr>
          <w:rFonts w:ascii="BankGothic Md BT" w:hAnsi="BankGothic Md BT"/>
          <w:i/>
          <w:sz w:val="24"/>
        </w:rPr>
        <w:t>Wednesday, November 4</w:t>
      </w:r>
      <w:r w:rsidRPr="0081711B">
        <w:rPr>
          <w:rFonts w:ascii="BankGothic Md BT" w:hAnsi="BankGothic Md BT"/>
          <w:i/>
          <w:sz w:val="24"/>
        </w:rPr>
        <w:t xml:space="preserve"> </w:t>
      </w:r>
      <w:r w:rsidR="001D3F64">
        <w:rPr>
          <w:rFonts w:ascii="BankGothic Md BT" w:hAnsi="BankGothic Md BT"/>
          <w:i/>
          <w:sz w:val="24"/>
        </w:rPr>
        <w:t xml:space="preserve">         (22.25</w:t>
      </w:r>
      <w:r w:rsidRPr="0081711B">
        <w:rPr>
          <w:rFonts w:ascii="BankGothic Md BT" w:hAnsi="BankGothic Md BT"/>
          <w:i/>
          <w:sz w:val="24"/>
        </w:rPr>
        <w:t>%)</w:t>
      </w:r>
    </w:p>
    <w:p w:rsidR="00FF3041" w:rsidRPr="001D3F64" w:rsidRDefault="001D3F64" w:rsidP="001D3F64">
      <w:pPr>
        <w:numPr>
          <w:ilvl w:val="0"/>
          <w:numId w:val="3"/>
        </w:numPr>
        <w:tabs>
          <w:tab w:val="clear" w:pos="360"/>
          <w:tab w:val="num" w:pos="720"/>
        </w:tabs>
        <w:ind w:left="720"/>
        <w:rPr>
          <w:rFonts w:ascii="BankGothic Md BT" w:hAnsi="BankGothic Md BT"/>
          <w:i/>
          <w:sz w:val="24"/>
        </w:rPr>
      </w:pPr>
      <w:r>
        <w:rPr>
          <w:rFonts w:ascii="BankGothic Md BT" w:hAnsi="BankGothic Md BT"/>
          <w:i/>
          <w:sz w:val="24"/>
        </w:rPr>
        <w:t xml:space="preserve">Exam 4: </w:t>
      </w:r>
      <w:r w:rsidR="00B21ED6">
        <w:rPr>
          <w:rFonts w:ascii="BankGothic Md BT" w:hAnsi="BankGothic Md BT"/>
          <w:i/>
          <w:sz w:val="24"/>
        </w:rPr>
        <w:t>Monday, December 7    (22.25%)</w:t>
      </w:r>
    </w:p>
    <w:p w:rsidR="00FF3041" w:rsidRDefault="00FF3041">
      <w:pPr>
        <w:rPr>
          <w:rFonts w:ascii="BankGothic Md BT" w:hAnsi="BankGothic Md BT"/>
          <w:sz w:val="24"/>
        </w:rPr>
      </w:pPr>
    </w:p>
    <w:p w:rsidR="00FF3041" w:rsidRDefault="00FF3041">
      <w:pPr>
        <w:rPr>
          <w:rFonts w:ascii="BankGothic Md BT" w:hAnsi="BankGothic Md BT"/>
          <w:sz w:val="24"/>
        </w:rPr>
      </w:pPr>
    </w:p>
    <w:p w:rsidR="00FF3041" w:rsidRDefault="00FF3041">
      <w:pPr>
        <w:rPr>
          <w:rFonts w:ascii="BankGothic Md BT" w:hAnsi="BankGothic Md BT"/>
          <w:sz w:val="24"/>
        </w:rPr>
      </w:pPr>
    </w:p>
    <w:p w:rsidR="00FF3041" w:rsidRDefault="00FF3041">
      <w:pPr>
        <w:rPr>
          <w:rFonts w:ascii="BankGothic Md BT" w:hAnsi="BankGothic Md BT"/>
          <w:sz w:val="24"/>
        </w:rPr>
      </w:pPr>
      <w:r>
        <w:rPr>
          <w:rFonts w:ascii="BankGothic Md BT" w:hAnsi="BankGothic Md BT"/>
          <w:sz w:val="24"/>
        </w:rPr>
        <w:t>Course Policies (Read Carefully):</w:t>
      </w:r>
    </w:p>
    <w:p w:rsidR="00FF3041" w:rsidRDefault="00FF3041">
      <w:pPr>
        <w:ind w:left="720"/>
        <w:rPr>
          <w:rFonts w:ascii="BankGothic Md BT" w:hAnsi="BankGothic Md BT"/>
          <w:sz w:val="24"/>
        </w:rPr>
      </w:pPr>
    </w:p>
    <w:p w:rsidR="00FF3041" w:rsidRDefault="00FF3041">
      <w:pPr>
        <w:numPr>
          <w:ilvl w:val="0"/>
          <w:numId w:val="4"/>
        </w:numPr>
        <w:tabs>
          <w:tab w:val="clear" w:pos="360"/>
          <w:tab w:val="num" w:pos="1080"/>
        </w:tabs>
        <w:ind w:left="1080"/>
        <w:rPr>
          <w:rFonts w:ascii="BankGothic Md BT" w:hAnsi="BankGothic Md BT"/>
          <w:sz w:val="24"/>
        </w:rPr>
      </w:pPr>
      <w:r>
        <w:rPr>
          <w:rFonts w:ascii="BankGothic Md BT" w:hAnsi="BankGothic Md BT"/>
          <w:sz w:val="24"/>
        </w:rPr>
        <w:t>All exams are closed book/closed notes. You will need a calculator.</w:t>
      </w:r>
    </w:p>
    <w:p w:rsidR="00FF3041" w:rsidRDefault="00FF3041">
      <w:pPr>
        <w:numPr>
          <w:ilvl w:val="0"/>
          <w:numId w:val="4"/>
        </w:numPr>
        <w:tabs>
          <w:tab w:val="clear" w:pos="360"/>
          <w:tab w:val="num" w:pos="1080"/>
        </w:tabs>
        <w:ind w:left="1080"/>
        <w:rPr>
          <w:rFonts w:ascii="BankGothic Md BT" w:hAnsi="BankGothic Md BT"/>
          <w:sz w:val="24"/>
        </w:rPr>
      </w:pPr>
      <w:r>
        <w:rPr>
          <w:rFonts w:ascii="BankGothic Md BT" w:hAnsi="BankGothic Md BT"/>
          <w:sz w:val="24"/>
        </w:rPr>
        <w:t>Problems will be assigned from each. These will be representative of exam problems and will help you prepare for exams.</w:t>
      </w:r>
    </w:p>
    <w:p w:rsidR="00FF3041" w:rsidRDefault="00FF3041">
      <w:pPr>
        <w:numPr>
          <w:ilvl w:val="0"/>
          <w:numId w:val="4"/>
        </w:numPr>
        <w:tabs>
          <w:tab w:val="clear" w:pos="360"/>
          <w:tab w:val="num" w:pos="1080"/>
        </w:tabs>
        <w:ind w:left="1080"/>
        <w:rPr>
          <w:rFonts w:ascii="BankGothic Md BT" w:hAnsi="BankGothic Md BT"/>
          <w:sz w:val="24"/>
        </w:rPr>
      </w:pPr>
      <w:r>
        <w:rPr>
          <w:rFonts w:ascii="BankGothic Md BT" w:hAnsi="BankGothic Md BT"/>
          <w:sz w:val="24"/>
        </w:rPr>
        <w:t>Examples covered in class are also likely to appear on exams. It is your responsibility to keep up with all material, or you will find exams very difficult.</w:t>
      </w:r>
    </w:p>
    <w:p w:rsidR="00FF3041" w:rsidRDefault="00FF3041">
      <w:pPr>
        <w:numPr>
          <w:ilvl w:val="0"/>
          <w:numId w:val="4"/>
        </w:numPr>
        <w:tabs>
          <w:tab w:val="clear" w:pos="360"/>
          <w:tab w:val="num" w:pos="1080"/>
        </w:tabs>
        <w:ind w:left="1080"/>
        <w:rPr>
          <w:rFonts w:ascii="BankGothic Md BT" w:hAnsi="BankGothic Md BT"/>
          <w:sz w:val="24"/>
        </w:rPr>
      </w:pPr>
      <w:r>
        <w:rPr>
          <w:rFonts w:ascii="BankGothic Md BT" w:hAnsi="BankGothic Md BT"/>
          <w:sz w:val="24"/>
        </w:rPr>
        <w:lastRenderedPageBreak/>
        <w:t>This course makes use of all Pre- and co-requisites, be prepared to use calculus (especially Chapters 4-6)</w:t>
      </w:r>
    </w:p>
    <w:p w:rsidR="00FF3041" w:rsidRDefault="00FF3041">
      <w:pPr>
        <w:numPr>
          <w:ilvl w:val="0"/>
          <w:numId w:val="4"/>
        </w:numPr>
        <w:tabs>
          <w:tab w:val="clear" w:pos="360"/>
          <w:tab w:val="num" w:pos="1080"/>
        </w:tabs>
        <w:ind w:left="1080"/>
        <w:rPr>
          <w:rFonts w:ascii="BankGothic Md BT" w:hAnsi="BankGothic Md BT"/>
          <w:sz w:val="24"/>
        </w:rPr>
      </w:pPr>
      <w:r>
        <w:rPr>
          <w:rFonts w:ascii="BankGothic Md BT" w:hAnsi="BankGothic Md BT"/>
          <w:sz w:val="24"/>
        </w:rPr>
        <w:t>No Make-up exams will be given with the exception of medical emergencies</w:t>
      </w:r>
      <w:r w:rsidR="00857673">
        <w:rPr>
          <w:rFonts w:ascii="BankGothic Md BT" w:hAnsi="BankGothic Md BT"/>
          <w:sz w:val="24"/>
        </w:rPr>
        <w:t xml:space="preserve"> or academic reasons</w:t>
      </w:r>
      <w:r>
        <w:rPr>
          <w:rFonts w:ascii="BankGothic Md BT" w:hAnsi="BankGothic Md BT"/>
          <w:sz w:val="24"/>
        </w:rPr>
        <w:t xml:space="preserve">. </w:t>
      </w:r>
    </w:p>
    <w:p w:rsidR="00FF3041" w:rsidRDefault="00FF3041">
      <w:pPr>
        <w:numPr>
          <w:ilvl w:val="0"/>
          <w:numId w:val="4"/>
        </w:numPr>
        <w:tabs>
          <w:tab w:val="clear" w:pos="360"/>
          <w:tab w:val="num" w:pos="1080"/>
        </w:tabs>
        <w:ind w:left="1080"/>
        <w:rPr>
          <w:rFonts w:ascii="BankGothic Md BT" w:hAnsi="BankGothic Md BT"/>
          <w:sz w:val="24"/>
        </w:rPr>
      </w:pPr>
      <w:r>
        <w:rPr>
          <w:rFonts w:ascii="BankGothic Md BT" w:hAnsi="BankGothic Md BT"/>
          <w:sz w:val="24"/>
        </w:rPr>
        <w:t>Lectures are the time to ask questions. No questions regarding content will be answered during exams.</w:t>
      </w:r>
    </w:p>
    <w:p w:rsidR="00FF3041" w:rsidRDefault="00FF3041">
      <w:pPr>
        <w:rPr>
          <w:rFonts w:ascii="BankGothic Md BT" w:hAnsi="BankGothic Md BT"/>
          <w:sz w:val="24"/>
        </w:rPr>
      </w:pPr>
    </w:p>
    <w:p w:rsidR="00FF3041" w:rsidRDefault="00FF3041">
      <w:pPr>
        <w:rPr>
          <w:rFonts w:ascii="BankGothic Md BT" w:hAnsi="BankGothic Md BT"/>
          <w:sz w:val="24"/>
        </w:rPr>
      </w:pPr>
    </w:p>
    <w:p w:rsidR="00FF3041" w:rsidRDefault="00FF3041">
      <w:pPr>
        <w:rPr>
          <w:rFonts w:ascii="BankGothic Md BT" w:hAnsi="BankGothic Md BT"/>
          <w:sz w:val="24"/>
        </w:rPr>
      </w:pPr>
    </w:p>
    <w:p w:rsidR="00FF3041" w:rsidRDefault="00FF3041">
      <w:pPr>
        <w:rPr>
          <w:rFonts w:ascii="BankGothic Md BT" w:hAnsi="BankGothic Md BT"/>
          <w:sz w:val="24"/>
        </w:rPr>
      </w:pPr>
      <w:r>
        <w:rPr>
          <w:rFonts w:ascii="BankGothic Md BT" w:hAnsi="BankGothic Md BT"/>
          <w:sz w:val="24"/>
        </w:rPr>
        <w:t>Practice Problems:</w:t>
      </w:r>
    </w:p>
    <w:p w:rsidR="00FF3041" w:rsidRDefault="00FF3041">
      <w:pPr>
        <w:rPr>
          <w:rFonts w:ascii="BankGothic Md BT" w:hAnsi="BankGothic Md BT"/>
          <w:sz w:val="24"/>
        </w:rPr>
      </w:pPr>
    </w:p>
    <w:p w:rsidR="00FF3041" w:rsidRDefault="00FF3041">
      <w:pPr>
        <w:rPr>
          <w:rFonts w:ascii="BankGothic Md BT" w:hAnsi="BankGothic Md BT"/>
          <w:sz w:val="24"/>
        </w:rPr>
      </w:pPr>
      <w:r>
        <w:rPr>
          <w:rFonts w:ascii="BankGothic Md BT" w:hAnsi="BankGothic Md BT"/>
          <w:sz w:val="24"/>
        </w:rPr>
        <w:t xml:space="preserve">Section: Problems </w:t>
      </w:r>
    </w:p>
    <w:p w:rsidR="007812B7" w:rsidRDefault="007812B7">
      <w:pPr>
        <w:rPr>
          <w:rFonts w:ascii="BankGothic Md BT" w:hAnsi="BankGothic Md BT"/>
          <w:sz w:val="24"/>
        </w:rPr>
      </w:pPr>
    </w:p>
    <w:p w:rsidR="007812B7" w:rsidRDefault="007812B7">
      <w:pPr>
        <w:rPr>
          <w:rFonts w:ascii="BankGothic Md BT" w:hAnsi="BankGothic Md BT"/>
          <w:sz w:val="24"/>
        </w:rPr>
      </w:pPr>
      <w:r>
        <w:rPr>
          <w:rFonts w:ascii="BankGothic Md BT" w:hAnsi="BankGothic Md BT"/>
          <w:sz w:val="24"/>
        </w:rPr>
        <w:t>Chapter1</w:t>
      </w:r>
    </w:p>
    <w:p w:rsidR="007812B7" w:rsidRDefault="007812B7">
      <w:pPr>
        <w:rPr>
          <w:rFonts w:ascii="BankGothic Md BT" w:hAnsi="BankGothic Md BT"/>
          <w:sz w:val="24"/>
        </w:rPr>
      </w:pPr>
      <w:r>
        <w:rPr>
          <w:rFonts w:ascii="BankGothic Md BT" w:hAnsi="BankGothic Md BT"/>
          <w:sz w:val="24"/>
        </w:rPr>
        <w:t>1.2: 3,5,7</w:t>
      </w:r>
    </w:p>
    <w:p w:rsidR="007812B7" w:rsidRDefault="007812B7">
      <w:pPr>
        <w:rPr>
          <w:rFonts w:ascii="BankGothic Md BT" w:hAnsi="BankGothic Md BT"/>
          <w:sz w:val="24"/>
        </w:rPr>
      </w:pPr>
      <w:r>
        <w:rPr>
          <w:rFonts w:ascii="BankGothic Md BT" w:hAnsi="BankGothic Md BT"/>
          <w:sz w:val="24"/>
        </w:rPr>
        <w:t>1.3: 9,11,12,19,21</w:t>
      </w:r>
    </w:p>
    <w:p w:rsidR="007812B7" w:rsidRDefault="007812B7">
      <w:pPr>
        <w:rPr>
          <w:rFonts w:ascii="BankGothic Md BT" w:hAnsi="BankGothic Md BT"/>
          <w:sz w:val="24"/>
        </w:rPr>
      </w:pPr>
      <w:r>
        <w:rPr>
          <w:rFonts w:ascii="BankGothic Md BT" w:hAnsi="BankGothic Md BT"/>
          <w:sz w:val="24"/>
        </w:rPr>
        <w:t>Supplementary Exercises: 22,23,24,27,29,31,33,36</w:t>
      </w:r>
    </w:p>
    <w:p w:rsidR="00FF3041" w:rsidRDefault="00FF3041">
      <w:pPr>
        <w:rPr>
          <w:rFonts w:ascii="BankGothic Md BT" w:hAnsi="BankGothic Md BT"/>
          <w:sz w:val="24"/>
        </w:rPr>
      </w:pPr>
    </w:p>
    <w:p w:rsidR="00FF3041" w:rsidRDefault="00FF3041">
      <w:pPr>
        <w:rPr>
          <w:rFonts w:ascii="BankGothic Md BT" w:hAnsi="BankGothic Md BT"/>
          <w:sz w:val="24"/>
        </w:rPr>
      </w:pPr>
      <w:r>
        <w:rPr>
          <w:rFonts w:ascii="BankGothic Md BT" w:hAnsi="BankGothic Md BT"/>
          <w:sz w:val="24"/>
        </w:rPr>
        <w:t>Chapter 2</w:t>
      </w:r>
    </w:p>
    <w:p w:rsidR="00FF3041" w:rsidRDefault="001630C6">
      <w:pPr>
        <w:rPr>
          <w:rFonts w:ascii="BankGothic Md BT" w:hAnsi="BankGothic Md BT"/>
          <w:sz w:val="24"/>
        </w:rPr>
      </w:pPr>
      <w:r>
        <w:rPr>
          <w:rFonts w:ascii="BankGothic Md BT" w:hAnsi="BankGothic Md BT"/>
          <w:sz w:val="24"/>
        </w:rPr>
        <w:t>2.3</w:t>
      </w:r>
      <w:r w:rsidR="00FF3041">
        <w:rPr>
          <w:rFonts w:ascii="BankGothic Md BT" w:hAnsi="BankGothic Md BT"/>
          <w:sz w:val="24"/>
        </w:rPr>
        <w:t xml:space="preserve">: </w:t>
      </w:r>
      <w:r w:rsidR="00FF3041">
        <w:rPr>
          <w:rFonts w:ascii="BankGothic Md BT" w:hAnsi="BankGothic Md BT"/>
          <w:sz w:val="22"/>
        </w:rPr>
        <w:t>1,2,3,4</w:t>
      </w:r>
      <w:r>
        <w:rPr>
          <w:rFonts w:ascii="BankGothic Md BT" w:hAnsi="BankGothic Md BT"/>
          <w:sz w:val="22"/>
        </w:rPr>
        <w:t>,5,6,7,8</w:t>
      </w:r>
    </w:p>
    <w:p w:rsidR="00FF3041" w:rsidRDefault="001630C6">
      <w:pPr>
        <w:rPr>
          <w:rFonts w:ascii="BankGothic Md BT" w:hAnsi="BankGothic Md BT"/>
          <w:sz w:val="24"/>
        </w:rPr>
      </w:pPr>
      <w:r>
        <w:rPr>
          <w:rFonts w:ascii="BankGothic Md BT" w:hAnsi="BankGothic Md BT"/>
          <w:sz w:val="24"/>
        </w:rPr>
        <w:t>2.4</w:t>
      </w:r>
      <w:r w:rsidR="00FF3041">
        <w:rPr>
          <w:rFonts w:ascii="BankGothic Md BT" w:hAnsi="BankGothic Md BT"/>
          <w:sz w:val="24"/>
        </w:rPr>
        <w:t xml:space="preserve">: </w:t>
      </w:r>
      <w:r>
        <w:rPr>
          <w:rFonts w:ascii="BankGothic Md BT" w:hAnsi="BankGothic Md BT"/>
          <w:sz w:val="22"/>
        </w:rPr>
        <w:t>9,10,11,13,14,15,17,19,</w:t>
      </w:r>
      <w:r w:rsidR="00876B6C">
        <w:rPr>
          <w:rFonts w:ascii="BankGothic Md BT" w:hAnsi="BankGothic Md BT"/>
          <w:sz w:val="22"/>
        </w:rPr>
        <w:t>21,22,23,24</w:t>
      </w:r>
    </w:p>
    <w:p w:rsidR="00FF3041" w:rsidRDefault="00876B6C">
      <w:pPr>
        <w:rPr>
          <w:rFonts w:ascii="BankGothic Md BT" w:hAnsi="BankGothic Md BT"/>
          <w:sz w:val="24"/>
        </w:rPr>
      </w:pPr>
      <w:r>
        <w:rPr>
          <w:rFonts w:ascii="BankGothic Md BT" w:hAnsi="BankGothic Md BT"/>
          <w:sz w:val="24"/>
        </w:rPr>
        <w:t>2.5</w:t>
      </w:r>
      <w:r w:rsidR="00FF3041">
        <w:rPr>
          <w:rFonts w:ascii="BankGothic Md BT" w:hAnsi="BankGothic Md BT"/>
          <w:sz w:val="24"/>
        </w:rPr>
        <w:t xml:space="preserve">: </w:t>
      </w:r>
      <w:r>
        <w:rPr>
          <w:rFonts w:ascii="BankGothic Md BT" w:hAnsi="BankGothic Md BT"/>
          <w:sz w:val="22"/>
        </w:rPr>
        <w:t>26,28,29,30,31,33</w:t>
      </w:r>
    </w:p>
    <w:p w:rsidR="00FF3041" w:rsidRDefault="00FF3041">
      <w:pPr>
        <w:rPr>
          <w:rFonts w:ascii="BankGothic Md BT" w:hAnsi="BankGothic Md BT"/>
          <w:sz w:val="24"/>
        </w:rPr>
      </w:pPr>
      <w:r>
        <w:rPr>
          <w:rFonts w:ascii="BankGothic Md BT" w:hAnsi="BankGothic Md BT"/>
          <w:sz w:val="24"/>
        </w:rPr>
        <w:t xml:space="preserve">2.6: </w:t>
      </w:r>
      <w:r>
        <w:rPr>
          <w:rFonts w:ascii="BankGothic Md BT" w:hAnsi="BankGothic Md BT"/>
          <w:sz w:val="22"/>
        </w:rPr>
        <w:t>35,36,37,38,39,40,41,</w:t>
      </w:r>
      <w:r w:rsidR="00761712">
        <w:rPr>
          <w:rFonts w:ascii="BankGothic Md BT" w:hAnsi="BankGothic Md BT"/>
          <w:sz w:val="22"/>
        </w:rPr>
        <w:t>43,45</w:t>
      </w:r>
      <w:r>
        <w:rPr>
          <w:rFonts w:ascii="BankGothic Md BT" w:hAnsi="BankGothic Md BT"/>
          <w:sz w:val="22"/>
        </w:rPr>
        <w:t>,46</w:t>
      </w:r>
      <w:r w:rsidR="00761712">
        <w:rPr>
          <w:rFonts w:ascii="BankGothic Md BT" w:hAnsi="BankGothic Md BT"/>
          <w:sz w:val="22"/>
        </w:rPr>
        <w:t>,50,53,55,57,61,68</w:t>
      </w:r>
      <w:r w:rsidR="00965D67">
        <w:rPr>
          <w:rFonts w:ascii="BankGothic Md BT" w:hAnsi="BankGothic Md BT"/>
          <w:sz w:val="22"/>
        </w:rPr>
        <w:t>,69*</w:t>
      </w:r>
    </w:p>
    <w:p w:rsidR="00FF3041" w:rsidRDefault="00FF3041">
      <w:pPr>
        <w:rPr>
          <w:rFonts w:ascii="BankGothic Md BT" w:hAnsi="BankGothic Md BT"/>
          <w:sz w:val="22"/>
        </w:rPr>
      </w:pPr>
      <w:r>
        <w:rPr>
          <w:rFonts w:ascii="BankGothic Md BT" w:hAnsi="BankGothic Md BT"/>
          <w:sz w:val="24"/>
        </w:rPr>
        <w:t xml:space="preserve">2.7: </w:t>
      </w:r>
      <w:r w:rsidR="00965D67">
        <w:rPr>
          <w:rFonts w:ascii="BankGothic Md BT" w:hAnsi="BankGothic Md BT"/>
          <w:sz w:val="22"/>
        </w:rPr>
        <w:t>71,72,73,75,77,79,81,82,83</w:t>
      </w:r>
    </w:p>
    <w:p w:rsidR="00965D67" w:rsidRDefault="00965D67">
      <w:pPr>
        <w:rPr>
          <w:rFonts w:ascii="BankGothic Md BT" w:hAnsi="BankGothic Md BT"/>
          <w:sz w:val="24"/>
        </w:rPr>
      </w:pPr>
      <w:r>
        <w:rPr>
          <w:rFonts w:ascii="BankGothic Md BT" w:hAnsi="BankGothic Md BT"/>
          <w:sz w:val="22"/>
        </w:rPr>
        <w:t>2.8: 85,86,89,90,</w:t>
      </w:r>
      <w:r w:rsidR="000E3EF8">
        <w:rPr>
          <w:rFonts w:ascii="BankGothic Md BT" w:hAnsi="BankGothic Md BT"/>
          <w:sz w:val="22"/>
        </w:rPr>
        <w:t>92,95,97,98,104,105</w:t>
      </w:r>
    </w:p>
    <w:p w:rsidR="00FF3041" w:rsidRDefault="00FF3041">
      <w:pPr>
        <w:ind w:right="-1170"/>
        <w:rPr>
          <w:rFonts w:ascii="BankGothic Md BT" w:hAnsi="BankGothic Md BT"/>
          <w:sz w:val="22"/>
        </w:rPr>
      </w:pPr>
      <w:r>
        <w:rPr>
          <w:rFonts w:ascii="BankGothic Md BT" w:hAnsi="BankGothic Md BT"/>
          <w:sz w:val="24"/>
        </w:rPr>
        <w:t xml:space="preserve">2.9: </w:t>
      </w:r>
      <w:r w:rsidR="00BC40E6">
        <w:rPr>
          <w:rFonts w:ascii="BankGothic Md BT" w:hAnsi="BankGothic Md BT"/>
          <w:sz w:val="22"/>
        </w:rPr>
        <w:t>111,112,113,115,117,</w:t>
      </w:r>
      <w:r w:rsidR="002E1D45">
        <w:rPr>
          <w:rFonts w:ascii="BankGothic Md BT" w:hAnsi="BankGothic Md BT"/>
          <w:sz w:val="22"/>
        </w:rPr>
        <w:t>120,</w:t>
      </w:r>
      <w:r w:rsidR="00BC40E6">
        <w:rPr>
          <w:rFonts w:ascii="BankGothic Md BT" w:hAnsi="BankGothic Md BT"/>
          <w:sz w:val="22"/>
        </w:rPr>
        <w:t>121</w:t>
      </w:r>
    </w:p>
    <w:p w:rsidR="00BC40E6" w:rsidRDefault="00BC40E6">
      <w:pPr>
        <w:ind w:right="-1170"/>
        <w:rPr>
          <w:rFonts w:ascii="BankGothic Md BT" w:hAnsi="BankGothic Md BT"/>
          <w:sz w:val="22"/>
        </w:rPr>
      </w:pPr>
      <w:r>
        <w:rPr>
          <w:rFonts w:ascii="BankGothic Md BT" w:hAnsi="BankGothic Md BT"/>
          <w:sz w:val="22"/>
        </w:rPr>
        <w:t>2.10: 125,129,133,135</w:t>
      </w:r>
    </w:p>
    <w:p w:rsidR="002E1D45" w:rsidRDefault="002E1D45">
      <w:pPr>
        <w:ind w:right="-1170"/>
        <w:rPr>
          <w:rFonts w:ascii="BankGothic Md BT" w:hAnsi="BankGothic Md BT"/>
          <w:sz w:val="22"/>
        </w:rPr>
      </w:pPr>
      <w:r>
        <w:rPr>
          <w:rFonts w:ascii="BankGothic Md BT" w:hAnsi="BankGothic Md BT"/>
          <w:sz w:val="22"/>
        </w:rPr>
        <w:t>2.11: 139,140,141</w:t>
      </w:r>
    </w:p>
    <w:p w:rsidR="002E1D45" w:rsidRDefault="002E1D45">
      <w:pPr>
        <w:ind w:right="-1170"/>
        <w:rPr>
          <w:rFonts w:ascii="BankGothic Md BT" w:hAnsi="BankGothic Md BT"/>
          <w:sz w:val="24"/>
        </w:rPr>
      </w:pPr>
      <w:r>
        <w:rPr>
          <w:rFonts w:ascii="BankGothic Md BT" w:hAnsi="BankGothic Md BT"/>
          <w:sz w:val="22"/>
        </w:rPr>
        <w:t>Supplementary Exercises: Read as many as possible, and confirm you know how to set the problem up.</w:t>
      </w:r>
    </w:p>
    <w:p w:rsidR="00FF3041" w:rsidRDefault="00FF3041">
      <w:pPr>
        <w:ind w:left="1440"/>
        <w:rPr>
          <w:rFonts w:ascii="BankGothic Md BT" w:hAnsi="BankGothic Md BT"/>
          <w:sz w:val="24"/>
        </w:rPr>
      </w:pPr>
    </w:p>
    <w:p w:rsidR="00FF3041" w:rsidRDefault="00FF3041">
      <w:pPr>
        <w:rPr>
          <w:rFonts w:ascii="BankGothic Md BT" w:hAnsi="BankGothic Md BT"/>
          <w:sz w:val="24"/>
        </w:rPr>
      </w:pPr>
      <w:r>
        <w:rPr>
          <w:rFonts w:ascii="BankGothic Md BT" w:hAnsi="BankGothic Md BT"/>
          <w:sz w:val="24"/>
        </w:rPr>
        <w:t>Chapter 3</w:t>
      </w:r>
    </w:p>
    <w:p w:rsidR="00FF3041" w:rsidRDefault="00BB7D99">
      <w:pPr>
        <w:rPr>
          <w:rFonts w:ascii="BankGothic Md BT" w:hAnsi="BankGothic Md BT"/>
          <w:sz w:val="24"/>
        </w:rPr>
      </w:pPr>
      <w:r>
        <w:rPr>
          <w:rFonts w:ascii="BankGothic Md BT" w:hAnsi="BankGothic Md BT"/>
          <w:sz w:val="24"/>
        </w:rPr>
        <w:t>3.2</w:t>
      </w:r>
      <w:r w:rsidR="00FF3041">
        <w:rPr>
          <w:rFonts w:ascii="BankGothic Md BT" w:hAnsi="BankGothic Md BT"/>
          <w:sz w:val="24"/>
        </w:rPr>
        <w:t>: 1,</w:t>
      </w:r>
      <w:r>
        <w:rPr>
          <w:rFonts w:ascii="BankGothic Md BT" w:hAnsi="BankGothic Md BT"/>
          <w:sz w:val="24"/>
        </w:rPr>
        <w:t>3,4,5,9,10,11</w:t>
      </w:r>
    </w:p>
    <w:p w:rsidR="00FF3041" w:rsidRDefault="00BB7D99">
      <w:pPr>
        <w:rPr>
          <w:rFonts w:ascii="BankGothic Md BT" w:hAnsi="BankGothic Md BT"/>
          <w:sz w:val="24"/>
        </w:rPr>
      </w:pPr>
      <w:r>
        <w:rPr>
          <w:rFonts w:ascii="BankGothic Md BT" w:hAnsi="BankGothic Md BT"/>
          <w:sz w:val="24"/>
        </w:rPr>
        <w:t xml:space="preserve">3.3: </w:t>
      </w:r>
      <w:r w:rsidR="00FF3041">
        <w:rPr>
          <w:rFonts w:ascii="BankGothic Md BT" w:hAnsi="BankGothic Md BT"/>
          <w:sz w:val="24"/>
        </w:rPr>
        <w:t>12,</w:t>
      </w:r>
      <w:r>
        <w:rPr>
          <w:rFonts w:ascii="BankGothic Md BT" w:hAnsi="BankGothic Md BT"/>
          <w:sz w:val="24"/>
        </w:rPr>
        <w:t>14,15,16</w:t>
      </w:r>
      <w:r w:rsidR="00FF3041">
        <w:rPr>
          <w:rFonts w:ascii="BankGothic Md BT" w:hAnsi="BankGothic Md BT"/>
          <w:sz w:val="24"/>
        </w:rPr>
        <w:t>,19,20,21,2</w:t>
      </w:r>
      <w:r>
        <w:rPr>
          <w:rFonts w:ascii="BankGothic Md BT" w:hAnsi="BankGothic Md BT"/>
          <w:sz w:val="24"/>
        </w:rPr>
        <w:t>3,24,27,30,3</w:t>
      </w:r>
      <w:r w:rsidR="008A406E">
        <w:rPr>
          <w:rFonts w:ascii="BankGothic Md BT" w:hAnsi="BankGothic Md BT"/>
          <w:sz w:val="24"/>
        </w:rPr>
        <w:t>1</w:t>
      </w:r>
      <w:r>
        <w:rPr>
          <w:rFonts w:ascii="BankGothic Md BT" w:hAnsi="BankGothic Md BT"/>
          <w:sz w:val="24"/>
        </w:rPr>
        <w:t>,33,34</w:t>
      </w:r>
    </w:p>
    <w:p w:rsidR="00905B81" w:rsidRDefault="00FF3041">
      <w:pPr>
        <w:rPr>
          <w:rFonts w:ascii="BankGothic Md BT" w:hAnsi="BankGothic Md BT"/>
          <w:sz w:val="24"/>
        </w:rPr>
      </w:pPr>
      <w:r>
        <w:rPr>
          <w:rFonts w:ascii="BankGothic Md BT" w:hAnsi="BankGothic Md BT"/>
          <w:sz w:val="24"/>
        </w:rPr>
        <w:t xml:space="preserve">3.4: </w:t>
      </w:r>
      <w:r w:rsidR="00905B81">
        <w:rPr>
          <w:rFonts w:ascii="BankGothic Md BT" w:hAnsi="BankGothic Md BT"/>
          <w:sz w:val="24"/>
        </w:rPr>
        <w:t>35,37,38,39,41,43,44,45,48,51,53,55,56,57,59,62</w:t>
      </w:r>
    </w:p>
    <w:p w:rsidR="00FF3041" w:rsidRDefault="00905B81">
      <w:pPr>
        <w:rPr>
          <w:rFonts w:ascii="BankGothic Md BT" w:hAnsi="BankGothic Md BT"/>
          <w:sz w:val="24"/>
        </w:rPr>
      </w:pPr>
      <w:r>
        <w:rPr>
          <w:rFonts w:ascii="BankGothic Md BT" w:hAnsi="BankGothic Md BT"/>
          <w:sz w:val="24"/>
        </w:rPr>
        <w:t>3.5</w:t>
      </w:r>
      <w:r w:rsidR="00FF3041">
        <w:rPr>
          <w:rFonts w:ascii="BankGothic Md BT" w:hAnsi="BankGothic Md BT"/>
          <w:sz w:val="24"/>
        </w:rPr>
        <w:t xml:space="preserve">: </w:t>
      </w:r>
      <w:r>
        <w:rPr>
          <w:rFonts w:ascii="BankGothic Md BT" w:hAnsi="BankGothic Md BT"/>
          <w:sz w:val="24"/>
        </w:rPr>
        <w:t>67,68,70,71,73,74,83,84</w:t>
      </w:r>
    </w:p>
    <w:p w:rsidR="00FF3041" w:rsidRDefault="00FF3041">
      <w:pPr>
        <w:rPr>
          <w:rFonts w:ascii="BankGothic Md BT" w:hAnsi="BankGothic Md BT"/>
          <w:sz w:val="24"/>
        </w:rPr>
      </w:pPr>
      <w:r>
        <w:rPr>
          <w:rFonts w:ascii="BankGothic Md BT" w:hAnsi="BankGothic Md BT"/>
          <w:sz w:val="24"/>
        </w:rPr>
        <w:t xml:space="preserve">3.7: </w:t>
      </w:r>
      <w:r w:rsidR="00905B81">
        <w:rPr>
          <w:rFonts w:ascii="BankGothic Md BT" w:hAnsi="BankGothic Md BT"/>
          <w:sz w:val="24"/>
        </w:rPr>
        <w:t>103,</w:t>
      </w:r>
      <w:r w:rsidR="006D3681">
        <w:rPr>
          <w:rFonts w:ascii="BankGothic Md BT" w:hAnsi="BankGothic Md BT"/>
          <w:sz w:val="24"/>
        </w:rPr>
        <w:t>104,105,106,109,113,114</w:t>
      </w:r>
    </w:p>
    <w:p w:rsidR="00FF3041" w:rsidRDefault="00FF3041">
      <w:pPr>
        <w:rPr>
          <w:rFonts w:ascii="BankGothic Md BT" w:hAnsi="BankGothic Md BT"/>
          <w:sz w:val="24"/>
        </w:rPr>
      </w:pPr>
      <w:r>
        <w:rPr>
          <w:rFonts w:ascii="BankGothic Md BT" w:hAnsi="BankGothic Md BT"/>
          <w:sz w:val="24"/>
        </w:rPr>
        <w:t xml:space="preserve">3.8: </w:t>
      </w:r>
      <w:r w:rsidR="00CC6D5A">
        <w:rPr>
          <w:rFonts w:ascii="BankGothic Md BT" w:hAnsi="BankGothic Md BT"/>
          <w:sz w:val="24"/>
        </w:rPr>
        <w:t>121,122,123,125,126,127,131,134,137,138,139,142,143,144</w:t>
      </w:r>
    </w:p>
    <w:p w:rsidR="00CC6D5A" w:rsidRDefault="00CC6D5A">
      <w:pPr>
        <w:rPr>
          <w:rFonts w:ascii="BankGothic Md BT" w:hAnsi="BankGothic Md BT"/>
          <w:sz w:val="24"/>
        </w:rPr>
      </w:pPr>
      <w:r>
        <w:rPr>
          <w:rFonts w:ascii="BankGothic Md BT" w:hAnsi="BankGothic Md BT"/>
          <w:sz w:val="24"/>
        </w:rPr>
        <w:t xml:space="preserve">3.9: </w:t>
      </w:r>
      <w:r w:rsidR="009C7DB4">
        <w:rPr>
          <w:rFonts w:ascii="BankGothic Md BT" w:hAnsi="BankGothic Md BT"/>
          <w:sz w:val="24"/>
        </w:rPr>
        <w:t>145-155</w:t>
      </w:r>
      <w:r w:rsidR="00E37C7E">
        <w:rPr>
          <w:rFonts w:ascii="BankGothic Md BT" w:hAnsi="BankGothic Md BT"/>
          <w:sz w:val="24"/>
        </w:rPr>
        <w:t>,</w:t>
      </w:r>
      <w:r w:rsidR="009C7DB4">
        <w:rPr>
          <w:rFonts w:ascii="BankGothic Md BT" w:hAnsi="BankGothic Md BT"/>
          <w:sz w:val="24"/>
        </w:rPr>
        <w:t>158,159</w:t>
      </w:r>
      <w:r w:rsidR="00E37C7E">
        <w:rPr>
          <w:rFonts w:ascii="BankGothic Md BT" w:hAnsi="BankGothic Md BT"/>
          <w:sz w:val="24"/>
        </w:rPr>
        <w:t>,161</w:t>
      </w:r>
    </w:p>
    <w:p w:rsidR="00FF3041" w:rsidRDefault="00E37C7E">
      <w:pPr>
        <w:rPr>
          <w:rFonts w:ascii="BankGothic Md BT" w:hAnsi="BankGothic Md BT"/>
          <w:sz w:val="24"/>
        </w:rPr>
      </w:pPr>
      <w:r>
        <w:rPr>
          <w:rFonts w:ascii="BankGothic Md BT" w:hAnsi="BankGothic Md BT"/>
          <w:sz w:val="24"/>
        </w:rPr>
        <w:t>3.11</w:t>
      </w:r>
      <w:r w:rsidR="00FF3041">
        <w:rPr>
          <w:rFonts w:ascii="BankGothic Md BT" w:hAnsi="BankGothic Md BT"/>
          <w:sz w:val="24"/>
        </w:rPr>
        <w:t xml:space="preserve">: </w:t>
      </w:r>
      <w:r>
        <w:rPr>
          <w:rFonts w:ascii="BankGothic Md BT" w:hAnsi="BankGothic Md BT"/>
          <w:sz w:val="24"/>
        </w:rPr>
        <w:t>167,168,169ab,177</w:t>
      </w:r>
    </w:p>
    <w:p w:rsidR="00FF3041" w:rsidRDefault="00FF3041">
      <w:pPr>
        <w:rPr>
          <w:rFonts w:ascii="BankGothic Md BT" w:hAnsi="BankGothic Md BT"/>
          <w:sz w:val="24"/>
        </w:rPr>
      </w:pPr>
      <w:r>
        <w:rPr>
          <w:rFonts w:ascii="BankGothic Md BT" w:hAnsi="BankGothic Md BT"/>
          <w:sz w:val="24"/>
        </w:rPr>
        <w:t>3.13: 95,97,98,102,103,106,109,112,113,116,117,119,120,122,124</w:t>
      </w:r>
    </w:p>
    <w:p w:rsidR="00E37C7E" w:rsidRDefault="00E37C7E" w:rsidP="00F45684">
      <w:pPr>
        <w:ind w:right="-1170"/>
        <w:rPr>
          <w:rFonts w:ascii="BankGothic Md BT" w:hAnsi="BankGothic Md BT"/>
          <w:sz w:val="24"/>
        </w:rPr>
      </w:pPr>
      <w:r>
        <w:rPr>
          <w:rFonts w:ascii="BankGothic Md BT" w:hAnsi="BankGothic Md BT"/>
          <w:sz w:val="22"/>
        </w:rPr>
        <w:t>Supplementary Exercises: Read as many as possible, and confirm you know how to set the problem up.</w:t>
      </w:r>
    </w:p>
    <w:p w:rsidR="00FF3041" w:rsidRDefault="00FF3041">
      <w:pPr>
        <w:rPr>
          <w:rFonts w:ascii="BankGothic Md BT" w:hAnsi="BankGothic Md BT"/>
          <w:sz w:val="24"/>
        </w:rPr>
      </w:pPr>
    </w:p>
    <w:p w:rsidR="00FF3041" w:rsidRDefault="00F45684">
      <w:pPr>
        <w:rPr>
          <w:rFonts w:ascii="BankGothic Md BT" w:hAnsi="BankGothic Md BT"/>
          <w:sz w:val="24"/>
        </w:rPr>
      </w:pPr>
      <w:r>
        <w:rPr>
          <w:rFonts w:ascii="BankGothic Md BT" w:hAnsi="BankGothic Md BT"/>
          <w:sz w:val="24"/>
        </w:rPr>
        <w:t>Chapter 4</w:t>
      </w:r>
    </w:p>
    <w:p w:rsidR="00FF3041" w:rsidRDefault="00FF3041">
      <w:pPr>
        <w:rPr>
          <w:rFonts w:ascii="BankGothic Md BT" w:hAnsi="BankGothic Md BT"/>
          <w:sz w:val="24"/>
        </w:rPr>
      </w:pPr>
      <w:r>
        <w:rPr>
          <w:rFonts w:ascii="BankGothic Md BT" w:hAnsi="BankGothic Md BT"/>
          <w:sz w:val="24"/>
        </w:rPr>
        <w:t xml:space="preserve">4.2: </w:t>
      </w:r>
      <w:r w:rsidR="00F45684">
        <w:rPr>
          <w:rFonts w:ascii="BankGothic Md BT" w:hAnsi="BankGothic Md BT"/>
          <w:sz w:val="24"/>
        </w:rPr>
        <w:t>1,3,5,6,8,9,11-17,</w:t>
      </w:r>
      <w:r w:rsidR="00154433">
        <w:rPr>
          <w:rFonts w:ascii="BankGothic Md BT" w:hAnsi="BankGothic Md BT"/>
          <w:sz w:val="24"/>
        </w:rPr>
        <w:t>19</w:t>
      </w:r>
    </w:p>
    <w:p w:rsidR="00FF3041" w:rsidRDefault="00FF3041">
      <w:pPr>
        <w:rPr>
          <w:rFonts w:ascii="BankGothic Md BT" w:hAnsi="BankGothic Md BT"/>
          <w:sz w:val="24"/>
        </w:rPr>
      </w:pPr>
      <w:r>
        <w:rPr>
          <w:rFonts w:ascii="BankGothic Md BT" w:hAnsi="BankGothic Md BT"/>
          <w:sz w:val="24"/>
        </w:rPr>
        <w:t xml:space="preserve">4.3: </w:t>
      </w:r>
      <w:r w:rsidR="000C64FF">
        <w:rPr>
          <w:rFonts w:ascii="BankGothic Md BT" w:hAnsi="BankGothic Md BT"/>
          <w:sz w:val="24"/>
        </w:rPr>
        <w:t>20-31,33</w:t>
      </w:r>
    </w:p>
    <w:p w:rsidR="00FF3041" w:rsidRDefault="00FF3041">
      <w:pPr>
        <w:rPr>
          <w:rFonts w:ascii="BankGothic Md BT" w:hAnsi="BankGothic Md BT"/>
          <w:sz w:val="24"/>
        </w:rPr>
      </w:pPr>
      <w:r>
        <w:rPr>
          <w:rFonts w:ascii="BankGothic Md BT" w:hAnsi="BankGothic Md BT"/>
          <w:sz w:val="24"/>
        </w:rPr>
        <w:t xml:space="preserve">4.4: </w:t>
      </w:r>
      <w:r w:rsidR="000C64FF">
        <w:rPr>
          <w:rFonts w:ascii="BankGothic Md BT" w:hAnsi="BankGothic Md BT"/>
          <w:sz w:val="24"/>
        </w:rPr>
        <w:t>38-44,49</w:t>
      </w:r>
      <w:r w:rsidR="00293DA6">
        <w:rPr>
          <w:rFonts w:ascii="BankGothic Md BT" w:hAnsi="BankGothic Md BT"/>
          <w:sz w:val="24"/>
        </w:rPr>
        <w:t>,51,52,57</w:t>
      </w:r>
    </w:p>
    <w:p w:rsidR="00FF3041" w:rsidRDefault="00FF3041">
      <w:pPr>
        <w:rPr>
          <w:rFonts w:ascii="BankGothic Md BT" w:hAnsi="BankGothic Md BT"/>
          <w:sz w:val="24"/>
        </w:rPr>
      </w:pPr>
      <w:r>
        <w:rPr>
          <w:rFonts w:ascii="BankGothic Md BT" w:hAnsi="BankGothic Md BT"/>
          <w:sz w:val="24"/>
        </w:rPr>
        <w:t xml:space="preserve">4.5: </w:t>
      </w:r>
      <w:r w:rsidR="004C2A07">
        <w:rPr>
          <w:rFonts w:ascii="BankGothic Md BT" w:hAnsi="BankGothic Md BT"/>
          <w:sz w:val="24"/>
        </w:rPr>
        <w:t>58a-e,59,60,60,61,62,66a,67,68a,69,70,73,75,77,80</w:t>
      </w:r>
    </w:p>
    <w:p w:rsidR="00FF3041" w:rsidRDefault="00FF3041">
      <w:pPr>
        <w:rPr>
          <w:rFonts w:ascii="BankGothic Md BT" w:hAnsi="BankGothic Md BT"/>
          <w:sz w:val="24"/>
        </w:rPr>
      </w:pPr>
      <w:r>
        <w:rPr>
          <w:rFonts w:ascii="BankGothic Md BT" w:hAnsi="BankGothic Md BT"/>
          <w:sz w:val="24"/>
        </w:rPr>
        <w:t xml:space="preserve">4.6: </w:t>
      </w:r>
      <w:r w:rsidR="004C2A07">
        <w:rPr>
          <w:rFonts w:ascii="BankGothic Md BT" w:hAnsi="BankGothic Md BT"/>
          <w:sz w:val="24"/>
        </w:rPr>
        <w:t>81,82,88-92,103,104,105a,106a,107a,109-112</w:t>
      </w:r>
    </w:p>
    <w:p w:rsidR="00FF3041" w:rsidRDefault="00FF3041">
      <w:pPr>
        <w:rPr>
          <w:rFonts w:ascii="BankGothic Md BT" w:hAnsi="BankGothic Md BT"/>
          <w:sz w:val="24"/>
        </w:rPr>
      </w:pPr>
      <w:r>
        <w:rPr>
          <w:rFonts w:ascii="BankGothic Md BT" w:hAnsi="BankGothic Md BT"/>
          <w:sz w:val="24"/>
        </w:rPr>
        <w:t xml:space="preserve">4.7: </w:t>
      </w:r>
      <w:r w:rsidR="00C446A5">
        <w:rPr>
          <w:rFonts w:ascii="BankGothic Md BT" w:hAnsi="BankGothic Md BT"/>
          <w:sz w:val="24"/>
        </w:rPr>
        <w:t>123a,124a,125-130,133a-c</w:t>
      </w:r>
    </w:p>
    <w:p w:rsidR="00C446A5" w:rsidRDefault="00C446A5">
      <w:pPr>
        <w:rPr>
          <w:rFonts w:ascii="BankGothic Md BT" w:hAnsi="BankGothic Md BT"/>
          <w:sz w:val="24"/>
        </w:rPr>
      </w:pPr>
      <w:r>
        <w:rPr>
          <w:rFonts w:ascii="BankGothic Md BT" w:hAnsi="BankGothic Md BT"/>
          <w:sz w:val="24"/>
        </w:rPr>
        <w:t>4.9: 136-140,143,144</w:t>
      </w:r>
    </w:p>
    <w:p w:rsidR="00FF3041" w:rsidRDefault="00FF3041">
      <w:pPr>
        <w:rPr>
          <w:rFonts w:ascii="BankGothic Md BT" w:hAnsi="BankGothic Md BT"/>
          <w:sz w:val="24"/>
        </w:rPr>
      </w:pPr>
      <w:r>
        <w:rPr>
          <w:rFonts w:ascii="BankGothic Md BT" w:hAnsi="BankGothic Md BT"/>
          <w:sz w:val="24"/>
        </w:rPr>
        <w:t xml:space="preserve">4.10: </w:t>
      </w:r>
      <w:r w:rsidR="00C446A5">
        <w:rPr>
          <w:rFonts w:ascii="BankGothic Md BT" w:hAnsi="BankGothic Md BT"/>
          <w:sz w:val="24"/>
        </w:rPr>
        <w:t>146-152</w:t>
      </w:r>
    </w:p>
    <w:p w:rsidR="00FF3041" w:rsidRDefault="00C446A5" w:rsidP="00546C95">
      <w:pPr>
        <w:ind w:right="-1170"/>
        <w:rPr>
          <w:rFonts w:ascii="BankGothic Md BT" w:hAnsi="BankGothic Md BT"/>
          <w:sz w:val="24"/>
        </w:rPr>
      </w:pPr>
      <w:r>
        <w:rPr>
          <w:rFonts w:ascii="BankGothic Md BT" w:hAnsi="BankGothic Md BT"/>
          <w:sz w:val="22"/>
        </w:rPr>
        <w:t>Supplementary Exercises: Read as many as possible, and confirm you know how to set the problem up.</w:t>
      </w:r>
    </w:p>
    <w:p w:rsidR="00FF3041" w:rsidRDefault="00FF3041">
      <w:pPr>
        <w:rPr>
          <w:rFonts w:ascii="BankGothic Md BT" w:hAnsi="BankGothic Md BT"/>
          <w:sz w:val="24"/>
        </w:rPr>
      </w:pPr>
    </w:p>
    <w:p w:rsidR="00FF3041" w:rsidRDefault="00FF3041">
      <w:pPr>
        <w:rPr>
          <w:rFonts w:ascii="BankGothic Md BT" w:hAnsi="BankGothic Md BT"/>
          <w:sz w:val="24"/>
        </w:rPr>
      </w:pPr>
      <w:r>
        <w:rPr>
          <w:rFonts w:ascii="BankGothic Md BT" w:hAnsi="BankGothic Md BT"/>
          <w:sz w:val="24"/>
        </w:rPr>
        <w:t>Chapter 5</w:t>
      </w:r>
    </w:p>
    <w:p w:rsidR="00FF3041" w:rsidRDefault="00FF3041">
      <w:pPr>
        <w:rPr>
          <w:rFonts w:ascii="BankGothic Md BT" w:hAnsi="BankGothic Md BT"/>
          <w:sz w:val="24"/>
        </w:rPr>
      </w:pPr>
      <w:r>
        <w:rPr>
          <w:rFonts w:ascii="BankGothic Md BT" w:hAnsi="BankGothic Md BT"/>
          <w:sz w:val="24"/>
        </w:rPr>
        <w:t>5.</w:t>
      </w:r>
      <w:r w:rsidR="00546C95">
        <w:rPr>
          <w:rFonts w:ascii="BankGothic Md BT" w:hAnsi="BankGothic Md BT"/>
          <w:sz w:val="24"/>
        </w:rPr>
        <w:t>2: 1,2,4,5,6-10,12-15,17,18</w:t>
      </w:r>
    </w:p>
    <w:p w:rsidR="00FF3041" w:rsidRDefault="00546C95">
      <w:pPr>
        <w:rPr>
          <w:rFonts w:ascii="BankGothic Md BT" w:hAnsi="BankGothic Md BT"/>
          <w:sz w:val="24"/>
        </w:rPr>
      </w:pPr>
      <w:r>
        <w:rPr>
          <w:rFonts w:ascii="BankGothic Md BT" w:hAnsi="BankGothic Md BT"/>
          <w:sz w:val="24"/>
        </w:rPr>
        <w:t>5.3</w:t>
      </w:r>
      <w:r w:rsidR="00FF3041">
        <w:rPr>
          <w:rFonts w:ascii="BankGothic Md BT" w:hAnsi="BankGothic Md BT"/>
          <w:sz w:val="24"/>
        </w:rPr>
        <w:t xml:space="preserve">: </w:t>
      </w:r>
      <w:r>
        <w:rPr>
          <w:rFonts w:ascii="BankGothic Md BT" w:hAnsi="BankGothic Md BT"/>
          <w:sz w:val="24"/>
        </w:rPr>
        <w:t>19,20,22,23,24,</w:t>
      </w:r>
      <w:r w:rsidR="009C6569">
        <w:rPr>
          <w:rFonts w:ascii="BankGothic Md BT" w:hAnsi="BankGothic Md BT"/>
          <w:sz w:val="24"/>
        </w:rPr>
        <w:t>25,</w:t>
      </w:r>
      <w:r>
        <w:rPr>
          <w:rFonts w:ascii="BankGothic Md BT" w:hAnsi="BankGothic Md BT"/>
          <w:sz w:val="24"/>
        </w:rPr>
        <w:t>27,28,</w:t>
      </w:r>
      <w:r w:rsidR="00EB4736">
        <w:rPr>
          <w:rFonts w:ascii="BankGothic Md BT" w:hAnsi="BankGothic Md BT"/>
          <w:sz w:val="24"/>
        </w:rPr>
        <w:t>30</w:t>
      </w:r>
      <w:r w:rsidR="00053853">
        <w:rPr>
          <w:rFonts w:ascii="BankGothic Md BT" w:hAnsi="BankGothic Md BT"/>
          <w:sz w:val="24"/>
        </w:rPr>
        <w:t>,31</w:t>
      </w:r>
      <w:r w:rsidR="00F16B43">
        <w:rPr>
          <w:rFonts w:ascii="BankGothic Md BT" w:hAnsi="BankGothic Md BT"/>
          <w:sz w:val="24"/>
        </w:rPr>
        <w:t>,32,33,34,35,37,39</w:t>
      </w:r>
      <w:r w:rsidR="00E604E5">
        <w:rPr>
          <w:rFonts w:ascii="BankGothic Md BT" w:hAnsi="BankGothic Md BT"/>
          <w:sz w:val="24"/>
        </w:rPr>
        <w:t>*</w:t>
      </w:r>
      <w:r w:rsidR="00F16B43">
        <w:rPr>
          <w:rFonts w:ascii="BankGothic Md BT" w:hAnsi="BankGothic Md BT"/>
          <w:sz w:val="24"/>
        </w:rPr>
        <w:t>,42</w:t>
      </w:r>
      <w:r w:rsidR="00E604E5">
        <w:rPr>
          <w:rFonts w:ascii="BankGothic Md BT" w:hAnsi="BankGothic Md BT"/>
          <w:sz w:val="24"/>
        </w:rPr>
        <w:t>*</w:t>
      </w:r>
      <w:r w:rsidR="00336317">
        <w:rPr>
          <w:rFonts w:ascii="BankGothic Md BT" w:hAnsi="BankGothic Md BT"/>
          <w:sz w:val="24"/>
        </w:rPr>
        <w:t>,</w:t>
      </w:r>
    </w:p>
    <w:p w:rsidR="00FF3041" w:rsidRDefault="00FF3041">
      <w:pPr>
        <w:rPr>
          <w:rFonts w:ascii="BankGothic Md BT" w:hAnsi="BankGothic Md BT"/>
          <w:sz w:val="24"/>
        </w:rPr>
      </w:pPr>
      <w:r>
        <w:rPr>
          <w:rFonts w:ascii="BankGothic Md BT" w:hAnsi="BankGothic Md BT"/>
          <w:sz w:val="24"/>
        </w:rPr>
        <w:t>5.</w:t>
      </w:r>
      <w:r w:rsidR="00336317">
        <w:rPr>
          <w:rFonts w:ascii="BankGothic Md BT" w:hAnsi="BankGothic Md BT"/>
          <w:sz w:val="24"/>
        </w:rPr>
        <w:t>4</w:t>
      </w:r>
      <w:r>
        <w:rPr>
          <w:rFonts w:ascii="BankGothic Md BT" w:hAnsi="BankGothic Md BT"/>
          <w:sz w:val="24"/>
        </w:rPr>
        <w:t xml:space="preserve">: </w:t>
      </w:r>
      <w:r w:rsidR="00336317">
        <w:rPr>
          <w:rFonts w:ascii="BankGothic Md BT" w:hAnsi="BankGothic Md BT"/>
          <w:sz w:val="24"/>
        </w:rPr>
        <w:t>43,45,46,48,49,50,51,53,56,57,59,61,</w:t>
      </w:r>
      <w:r w:rsidR="001378CC">
        <w:rPr>
          <w:rFonts w:ascii="BankGothic Md BT" w:hAnsi="BankGothic Md BT"/>
          <w:sz w:val="24"/>
        </w:rPr>
        <w:t>63,65*</w:t>
      </w:r>
      <w:r w:rsidR="0098629B">
        <w:rPr>
          <w:rFonts w:ascii="BankGothic Md BT" w:hAnsi="BankGothic Md BT"/>
          <w:sz w:val="24"/>
        </w:rPr>
        <w:t>,68,</w:t>
      </w:r>
      <w:r w:rsidR="00576A32">
        <w:rPr>
          <w:rFonts w:ascii="BankGothic Md BT" w:hAnsi="BankGothic Md BT"/>
          <w:sz w:val="24"/>
        </w:rPr>
        <w:t>69,71</w:t>
      </w:r>
    </w:p>
    <w:p w:rsidR="00FF3041" w:rsidRDefault="00FF3041">
      <w:pPr>
        <w:rPr>
          <w:rFonts w:ascii="BankGothic Md BT" w:hAnsi="BankGothic Md BT"/>
          <w:sz w:val="24"/>
        </w:rPr>
      </w:pPr>
      <w:r>
        <w:rPr>
          <w:rFonts w:ascii="BankGothic Md BT" w:hAnsi="BankGothic Md BT"/>
          <w:sz w:val="24"/>
        </w:rPr>
        <w:t xml:space="preserve">5.6: </w:t>
      </w:r>
      <w:r w:rsidR="009C6569">
        <w:rPr>
          <w:rFonts w:ascii="BankGothic Md BT" w:hAnsi="BankGothic Md BT"/>
          <w:sz w:val="24"/>
        </w:rPr>
        <w:t>72,74,75,76,77,78,81,83,</w:t>
      </w:r>
      <w:r w:rsidR="009B074C">
        <w:rPr>
          <w:rFonts w:ascii="BankGothic Md BT" w:hAnsi="BankGothic Md BT"/>
          <w:sz w:val="24"/>
        </w:rPr>
        <w:t>85*</w:t>
      </w:r>
      <w:r w:rsidR="00FE4882">
        <w:rPr>
          <w:rFonts w:ascii="BankGothic Md BT" w:hAnsi="BankGothic Md BT"/>
          <w:sz w:val="24"/>
        </w:rPr>
        <w:t>*</w:t>
      </w:r>
      <w:r w:rsidR="009B074C">
        <w:rPr>
          <w:rFonts w:ascii="BankGothic Md BT" w:hAnsi="BankGothic Md BT"/>
          <w:sz w:val="24"/>
        </w:rPr>
        <w:t>,87</w:t>
      </w:r>
      <w:r w:rsidR="00FE4882">
        <w:rPr>
          <w:rFonts w:ascii="BankGothic Md BT" w:hAnsi="BankGothic Md BT"/>
          <w:sz w:val="24"/>
        </w:rPr>
        <w:t xml:space="preserve">    **e makes use of next section</w:t>
      </w:r>
    </w:p>
    <w:p w:rsidR="00FF3041" w:rsidRDefault="00FF3041">
      <w:pPr>
        <w:rPr>
          <w:rFonts w:ascii="BankGothic Md BT" w:hAnsi="BankGothic Md BT"/>
          <w:sz w:val="24"/>
        </w:rPr>
      </w:pPr>
      <w:r>
        <w:rPr>
          <w:rFonts w:ascii="BankGothic Md BT" w:hAnsi="BankGothic Md BT"/>
          <w:sz w:val="24"/>
        </w:rPr>
        <w:t xml:space="preserve">5.7: </w:t>
      </w:r>
      <w:r w:rsidR="00AD19CD">
        <w:rPr>
          <w:rFonts w:ascii="BankGothic Md BT" w:hAnsi="BankGothic Md BT"/>
          <w:sz w:val="24"/>
        </w:rPr>
        <w:t>89,91,92,</w:t>
      </w:r>
      <w:r w:rsidR="008A63B9">
        <w:rPr>
          <w:rFonts w:ascii="BankGothic Md BT" w:hAnsi="BankGothic Md BT"/>
          <w:sz w:val="24"/>
        </w:rPr>
        <w:t>94,95,96,97,99,</w:t>
      </w:r>
      <w:r w:rsidR="00D27E5A">
        <w:rPr>
          <w:rFonts w:ascii="BankGothic Md BT" w:hAnsi="BankGothic Md BT"/>
          <w:sz w:val="24"/>
        </w:rPr>
        <w:t>100,101*</w:t>
      </w:r>
    </w:p>
    <w:p w:rsidR="00830FB8" w:rsidRDefault="00830FB8">
      <w:pPr>
        <w:rPr>
          <w:rFonts w:ascii="BankGothic Md BT" w:hAnsi="BankGothic Md BT"/>
          <w:sz w:val="24"/>
        </w:rPr>
      </w:pPr>
      <w:r>
        <w:rPr>
          <w:rFonts w:ascii="BankGothic Md BT" w:hAnsi="BankGothic Md BT"/>
          <w:sz w:val="24"/>
        </w:rPr>
        <w:t>5.8: 102,103,105-108,110-114,116,118</w:t>
      </w:r>
    </w:p>
    <w:p w:rsidR="00FF3041" w:rsidRDefault="00FF3041">
      <w:pPr>
        <w:rPr>
          <w:rFonts w:ascii="BankGothic Md BT" w:hAnsi="BankGothic Md BT"/>
          <w:sz w:val="24"/>
        </w:rPr>
      </w:pPr>
      <w:r>
        <w:rPr>
          <w:rFonts w:ascii="BankGothic Md BT" w:hAnsi="BankGothic Md BT"/>
          <w:sz w:val="24"/>
        </w:rPr>
        <w:t xml:space="preserve">5.9: </w:t>
      </w:r>
      <w:r w:rsidR="007A5DDE">
        <w:rPr>
          <w:rFonts w:ascii="BankGothic Md BT" w:hAnsi="BankGothic Md BT"/>
          <w:sz w:val="24"/>
        </w:rPr>
        <w:t>119,120,122-125</w:t>
      </w:r>
    </w:p>
    <w:p w:rsidR="00553FE5" w:rsidRDefault="00553FE5">
      <w:pPr>
        <w:rPr>
          <w:rFonts w:ascii="BankGothic Md BT" w:hAnsi="BankGothic Md BT"/>
          <w:sz w:val="24"/>
        </w:rPr>
      </w:pPr>
      <w:r>
        <w:rPr>
          <w:rFonts w:ascii="BankGothic Md BT" w:hAnsi="BankGothic Md BT"/>
          <w:sz w:val="24"/>
        </w:rPr>
        <w:t>5.11: 133,134,136,138,139,140,142</w:t>
      </w:r>
    </w:p>
    <w:p w:rsidR="00553FE5" w:rsidRDefault="00553FE5">
      <w:pPr>
        <w:rPr>
          <w:rFonts w:ascii="BankGothic Md BT" w:hAnsi="BankGothic Md BT"/>
          <w:sz w:val="24"/>
        </w:rPr>
      </w:pPr>
      <w:r>
        <w:rPr>
          <w:rFonts w:ascii="BankGothic Md BT" w:hAnsi="BankGothic Md BT"/>
          <w:sz w:val="22"/>
        </w:rPr>
        <w:t>Supplementary Exercises: Read as many as possible, and confirm you know how to set the problem up.</w:t>
      </w:r>
    </w:p>
    <w:p w:rsidR="00FF3041" w:rsidRDefault="00FF3041">
      <w:pPr>
        <w:rPr>
          <w:rFonts w:ascii="BankGothic Md BT" w:hAnsi="BankGothic Md BT"/>
          <w:sz w:val="24"/>
        </w:rPr>
      </w:pPr>
    </w:p>
    <w:p w:rsidR="00553FE5" w:rsidRDefault="00553FE5">
      <w:pPr>
        <w:rPr>
          <w:rFonts w:ascii="BankGothic Md BT" w:hAnsi="BankGothic Md BT"/>
          <w:sz w:val="24"/>
        </w:rPr>
      </w:pPr>
    </w:p>
    <w:p w:rsidR="00FF3041" w:rsidRDefault="00FF3041">
      <w:pPr>
        <w:rPr>
          <w:rFonts w:ascii="BankGothic Md BT" w:hAnsi="BankGothic Md BT"/>
          <w:sz w:val="24"/>
        </w:rPr>
      </w:pPr>
      <w:r>
        <w:rPr>
          <w:rFonts w:ascii="BankGothic Md BT" w:hAnsi="BankGothic Md BT"/>
          <w:sz w:val="24"/>
        </w:rPr>
        <w:t>Chapter 6</w:t>
      </w:r>
    </w:p>
    <w:p w:rsidR="00FF3041" w:rsidRDefault="00F55E19">
      <w:pPr>
        <w:rPr>
          <w:rFonts w:ascii="BankGothic Md BT" w:hAnsi="BankGothic Md BT"/>
          <w:sz w:val="24"/>
        </w:rPr>
      </w:pPr>
      <w:r>
        <w:rPr>
          <w:rFonts w:ascii="BankGothic Md BT" w:hAnsi="BankGothic Md BT"/>
          <w:sz w:val="24"/>
        </w:rPr>
        <w:t>6.3</w:t>
      </w:r>
      <w:r w:rsidR="00FF3041">
        <w:rPr>
          <w:rFonts w:ascii="BankGothic Md BT" w:hAnsi="BankGothic Md BT"/>
          <w:sz w:val="24"/>
        </w:rPr>
        <w:t>: 1</w:t>
      </w:r>
      <w:r>
        <w:rPr>
          <w:rFonts w:ascii="BankGothic Md BT" w:hAnsi="BankGothic Md BT"/>
          <w:sz w:val="24"/>
        </w:rPr>
        <w:t>-</w:t>
      </w:r>
      <w:r w:rsidR="00FF3041">
        <w:rPr>
          <w:rFonts w:ascii="BankGothic Md BT" w:hAnsi="BankGothic Md BT"/>
          <w:sz w:val="24"/>
        </w:rPr>
        <w:t>8</w:t>
      </w:r>
      <w:r>
        <w:rPr>
          <w:rFonts w:ascii="BankGothic Md BT" w:hAnsi="BankGothic Md BT"/>
          <w:sz w:val="24"/>
        </w:rPr>
        <w:t>,10,</w:t>
      </w:r>
      <w:r w:rsidR="00B26B22">
        <w:rPr>
          <w:rFonts w:ascii="BankGothic Md BT" w:hAnsi="BankGothic Md BT"/>
          <w:sz w:val="24"/>
        </w:rPr>
        <w:t>11,</w:t>
      </w:r>
      <w:r>
        <w:rPr>
          <w:rFonts w:ascii="BankGothic Md BT" w:hAnsi="BankGothic Md BT"/>
          <w:sz w:val="24"/>
        </w:rPr>
        <w:t>12,15</w:t>
      </w:r>
      <w:r w:rsidR="00AB296A">
        <w:rPr>
          <w:rFonts w:ascii="BankGothic Md BT" w:hAnsi="BankGothic Md BT"/>
          <w:sz w:val="24"/>
        </w:rPr>
        <w:t>,17</w:t>
      </w:r>
    </w:p>
    <w:p w:rsidR="00FF3041" w:rsidRDefault="00FF3041">
      <w:pPr>
        <w:rPr>
          <w:rFonts w:ascii="BankGothic Md BT" w:hAnsi="BankGothic Md BT"/>
          <w:sz w:val="24"/>
        </w:rPr>
      </w:pPr>
      <w:r>
        <w:rPr>
          <w:rFonts w:ascii="BankGothic Md BT" w:hAnsi="BankGothic Md BT"/>
          <w:sz w:val="24"/>
        </w:rPr>
        <w:t xml:space="preserve">6.4: </w:t>
      </w:r>
      <w:r w:rsidR="00AB296A">
        <w:rPr>
          <w:rFonts w:ascii="BankGothic Md BT" w:hAnsi="BankGothic Md BT"/>
          <w:sz w:val="24"/>
        </w:rPr>
        <w:t>23-28,</w:t>
      </w:r>
      <w:r w:rsidR="00B26B22">
        <w:rPr>
          <w:rFonts w:ascii="BankGothic Md BT" w:hAnsi="BankGothic Md BT"/>
          <w:sz w:val="24"/>
        </w:rPr>
        <w:t>31-35</w:t>
      </w:r>
    </w:p>
    <w:p w:rsidR="00FF3041" w:rsidRDefault="00FF3041">
      <w:pPr>
        <w:rPr>
          <w:rFonts w:ascii="BankGothic Md BT" w:hAnsi="BankGothic Md BT"/>
          <w:sz w:val="24"/>
        </w:rPr>
      </w:pPr>
      <w:r>
        <w:rPr>
          <w:rFonts w:ascii="BankGothic Md BT" w:hAnsi="BankGothic Md BT"/>
          <w:sz w:val="24"/>
        </w:rPr>
        <w:t xml:space="preserve">6.5: </w:t>
      </w:r>
      <w:r w:rsidR="00B26B22">
        <w:rPr>
          <w:rFonts w:ascii="BankGothic Md BT" w:hAnsi="BankGothic Md BT"/>
          <w:sz w:val="24"/>
        </w:rPr>
        <w:t>37-43,46,47,49-52,53,55,</w:t>
      </w:r>
      <w:r w:rsidR="00ED3D9E">
        <w:rPr>
          <w:rFonts w:ascii="BankGothic Md BT" w:hAnsi="BankGothic Md BT"/>
          <w:sz w:val="24"/>
        </w:rPr>
        <w:t>57,59</w:t>
      </w:r>
    </w:p>
    <w:p w:rsidR="00ED3D9E" w:rsidRDefault="00ED3D9E">
      <w:pPr>
        <w:rPr>
          <w:rFonts w:ascii="BankGothic Md BT" w:hAnsi="BankGothic Md BT"/>
          <w:sz w:val="24"/>
        </w:rPr>
      </w:pPr>
      <w:r>
        <w:rPr>
          <w:rFonts w:ascii="BankGothic Md BT" w:hAnsi="BankGothic Md BT"/>
          <w:sz w:val="24"/>
        </w:rPr>
        <w:t>6.6: 63,64</w:t>
      </w:r>
    </w:p>
    <w:p w:rsidR="00FF3041" w:rsidRDefault="00FF3041">
      <w:pPr>
        <w:rPr>
          <w:rFonts w:ascii="BankGothic Md BT" w:hAnsi="BankGothic Md BT"/>
          <w:sz w:val="24"/>
        </w:rPr>
      </w:pPr>
      <w:r>
        <w:rPr>
          <w:rFonts w:ascii="BankGothic Md BT" w:hAnsi="BankGothic Md BT"/>
          <w:sz w:val="24"/>
        </w:rPr>
        <w:t>6</w:t>
      </w:r>
      <w:r w:rsidR="00ED3D9E">
        <w:rPr>
          <w:rFonts w:ascii="BankGothic Md BT" w:hAnsi="BankGothic Md BT"/>
          <w:sz w:val="24"/>
        </w:rPr>
        <w:t>.7</w:t>
      </w:r>
      <w:r>
        <w:rPr>
          <w:rFonts w:ascii="BankGothic Md BT" w:hAnsi="BankGothic Md BT"/>
          <w:sz w:val="24"/>
        </w:rPr>
        <w:t xml:space="preserve">: </w:t>
      </w:r>
      <w:r w:rsidR="00ED3D9E">
        <w:rPr>
          <w:rFonts w:ascii="BankGothic Md BT" w:hAnsi="BankGothic Md BT"/>
          <w:sz w:val="24"/>
        </w:rPr>
        <w:t>72-75,80-83,87,88</w:t>
      </w:r>
    </w:p>
    <w:p w:rsidR="00ED3D9E" w:rsidRDefault="00ED3D9E" w:rsidP="00ED3D9E">
      <w:pPr>
        <w:rPr>
          <w:rFonts w:ascii="BankGothic Md BT" w:hAnsi="BankGothic Md BT"/>
          <w:sz w:val="24"/>
        </w:rPr>
      </w:pPr>
      <w:r>
        <w:rPr>
          <w:rFonts w:ascii="BankGothic Md BT" w:hAnsi="BankGothic Md BT"/>
          <w:sz w:val="22"/>
        </w:rPr>
        <w:t>Supplementary Exercises: Read as many as possible, and confirm you know how to set the problem up.</w:t>
      </w:r>
    </w:p>
    <w:p w:rsidR="00ED3D9E" w:rsidRDefault="00ED3D9E">
      <w:pPr>
        <w:rPr>
          <w:rFonts w:ascii="BankGothic Md BT" w:hAnsi="BankGothic Md BT"/>
          <w:sz w:val="24"/>
        </w:rPr>
      </w:pPr>
    </w:p>
    <w:p w:rsidR="00FF3041" w:rsidRDefault="00FF3041">
      <w:pPr>
        <w:rPr>
          <w:rFonts w:ascii="BankGothic Md BT" w:hAnsi="BankGothic Md BT"/>
          <w:sz w:val="24"/>
        </w:rPr>
      </w:pPr>
    </w:p>
    <w:p w:rsidR="005229D3" w:rsidRDefault="005229D3" w:rsidP="005229D3">
      <w:r>
        <w:rPr>
          <w:b/>
          <w:u w:val="single"/>
        </w:rPr>
        <w:t>Course Grade Cut-offs:</w:t>
      </w:r>
      <w:r>
        <w:t xml:space="preserve">   </w:t>
      </w:r>
    </w:p>
    <w:p w:rsidR="005229D3" w:rsidRDefault="005229D3" w:rsidP="005229D3"/>
    <w:bookmarkStart w:id="0" w:name="_MON_1545040111"/>
    <w:bookmarkEnd w:id="0"/>
    <w:p w:rsidR="005229D3" w:rsidRPr="00052E87" w:rsidRDefault="00661AAC" w:rsidP="005229D3">
      <w:r>
        <w:object w:dxaOrig="10336"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7.7pt;height:30pt" o:ole="">
            <v:imagedata r:id="rId5" o:title=""/>
          </v:shape>
          <o:OLEObject Type="Embed" ProgID="Excel.Sheet.12" ShapeID="_x0000_i1028" DrawAspect="Content" ObjectID="_1625374799" r:id="rId6"/>
        </w:object>
      </w:r>
    </w:p>
    <w:p w:rsidR="005229D3" w:rsidRDefault="005229D3" w:rsidP="005229D3">
      <w:pPr>
        <w:rPr>
          <w:b/>
          <w:u w:val="single"/>
        </w:rPr>
      </w:pPr>
    </w:p>
    <w:p w:rsidR="005229D3" w:rsidRPr="00052E87" w:rsidRDefault="005229D3" w:rsidP="005229D3">
      <w:pPr>
        <w:pStyle w:val="BodyText"/>
      </w:pPr>
      <w:r>
        <w:rPr>
          <w:b/>
          <w:u w:val="single"/>
        </w:rPr>
        <w:t>Attendance/Exam/Assignment Policies:</w:t>
      </w:r>
      <w:r>
        <w:t xml:space="preserve"> While attendance is not taken, students are expected to attend lectures and participate in class. Make-up exams will only be considered with documented medical event or conference attendance (graduate students). Early exams will be given under no circumstances. Assignments are to be handed in during class on the date the assignment is due in paper format. Electronic submission of assignments will not be accepted. Turn off cell phones during classes.</w:t>
      </w:r>
    </w:p>
    <w:p w:rsidR="005229D3" w:rsidRDefault="005229D3" w:rsidP="005229D3">
      <w:pPr>
        <w:pStyle w:val="BodyText"/>
        <w:rPr>
          <w:b/>
        </w:rPr>
      </w:pPr>
    </w:p>
    <w:p w:rsidR="005229D3" w:rsidRPr="00DB6BB8" w:rsidRDefault="005229D3" w:rsidP="005229D3">
      <w:pPr>
        <w:spacing w:after="240"/>
      </w:pPr>
      <w:r w:rsidRPr="00DB6BB8">
        <w:rPr>
          <w:b/>
          <w:u w:val="single"/>
        </w:rPr>
        <w:t>Academic Accommodations:</w:t>
      </w:r>
      <w:r w:rsidRPr="00DB6BB8">
        <w:rPr>
          <w:b/>
        </w:rPr>
        <w:t xml:space="preserve"> </w:t>
      </w:r>
      <w:r w:rsidRPr="00DB6BB8">
        <w:t>If you have a documented disability and wish to discuss academic accommodations with me, please contact me as soon as possible.</w:t>
      </w:r>
    </w:p>
    <w:p w:rsidR="005229D3" w:rsidRDefault="005229D3" w:rsidP="005229D3">
      <w:pPr>
        <w:pStyle w:val="BodyText"/>
      </w:pPr>
    </w:p>
    <w:p w:rsidR="005229D3" w:rsidRDefault="005229D3" w:rsidP="005229D3">
      <w:pPr>
        <w:pStyle w:val="BodyText"/>
        <w:rPr>
          <w:b/>
          <w:u w:val="single"/>
        </w:rPr>
      </w:pPr>
    </w:p>
    <w:p w:rsidR="005229D3" w:rsidRDefault="005229D3" w:rsidP="005229D3">
      <w:pPr>
        <w:pStyle w:val="BodyText"/>
        <w:rPr>
          <w:b/>
          <w:u w:val="single"/>
        </w:rPr>
      </w:pPr>
    </w:p>
    <w:p w:rsidR="005229D3" w:rsidRDefault="005229D3" w:rsidP="005229D3">
      <w:pPr>
        <w:pStyle w:val="BodyText"/>
        <w:rPr>
          <w:b/>
          <w:u w:val="single"/>
        </w:rPr>
      </w:pPr>
      <w:r>
        <w:rPr>
          <w:b/>
          <w:u w:val="single"/>
        </w:rPr>
        <w:t>University Grading Points:</w:t>
      </w:r>
    </w:p>
    <w:p w:rsidR="005229D3" w:rsidRDefault="005229D3" w:rsidP="005229D3">
      <w:pPr>
        <w:pStyle w:val="BodyText"/>
        <w:rPr>
          <w:b/>
          <w:u w:val="single"/>
        </w:rPr>
      </w:pPr>
    </w:p>
    <w:p w:rsidR="005229D3" w:rsidRDefault="005D61A1" w:rsidP="005229D3">
      <w:pPr>
        <w:pStyle w:val="BodyText"/>
      </w:pPr>
      <w:bookmarkStart w:id="1" w:name="_MON_1544877189"/>
      <w:bookmarkEnd w:id="1"/>
      <w:r w:rsidRPr="00B66B62">
        <w:rPr>
          <w:noProof/>
        </w:rPr>
        <w:drawing>
          <wp:inline distT="0" distB="0" distL="0" distR="0">
            <wp:extent cx="6563995"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3995" cy="381000"/>
                    </a:xfrm>
                    <a:prstGeom prst="rect">
                      <a:avLst/>
                    </a:prstGeom>
                    <a:noFill/>
                    <a:ln>
                      <a:noFill/>
                    </a:ln>
                  </pic:spPr>
                </pic:pic>
              </a:graphicData>
            </a:graphic>
          </wp:inline>
        </w:drawing>
      </w:r>
    </w:p>
    <w:p w:rsidR="005229D3" w:rsidRDefault="005229D3" w:rsidP="005229D3">
      <w:pPr>
        <w:pStyle w:val="BodyText"/>
      </w:pPr>
    </w:p>
    <w:p w:rsidR="005229D3" w:rsidRDefault="005229D3" w:rsidP="005229D3">
      <w:pPr>
        <w:pStyle w:val="BodyText"/>
        <w:rPr>
          <w:b/>
          <w:u w:val="single"/>
        </w:rPr>
      </w:pPr>
    </w:p>
    <w:p w:rsidR="005229D3" w:rsidRDefault="005229D3" w:rsidP="005229D3">
      <w:pPr>
        <w:pStyle w:val="BodyText"/>
      </w:pPr>
      <w:r>
        <w:rPr>
          <w:b/>
          <w:u w:val="single"/>
        </w:rPr>
        <w:t>Online Course Evaluations:</w:t>
      </w:r>
      <w:r>
        <w:t xml:space="preserve"> The University has an online course evaluation system. Late in each semester (after final withdrawal date), students can go to the GATORRATER portal and evaluate courses. The website is located at:    </w:t>
      </w:r>
      <w:hyperlink r:id="rId8" w:history="1">
        <w:r w:rsidRPr="00080B04">
          <w:rPr>
            <w:rStyle w:val="Hyperlink"/>
          </w:rPr>
          <w:t>https://evaluations.ufl.edu/evals/Default.aspx</w:t>
        </w:r>
      </w:hyperlink>
      <w:r>
        <w:t>.</w:t>
      </w:r>
    </w:p>
    <w:p w:rsidR="005229D3" w:rsidRDefault="005229D3" w:rsidP="005229D3">
      <w:pPr>
        <w:pStyle w:val="BodyText"/>
      </w:pPr>
    </w:p>
    <w:p w:rsidR="005229D3" w:rsidRPr="00F01D40" w:rsidRDefault="005229D3" w:rsidP="005229D3">
      <w:pPr>
        <w:pStyle w:val="BodyText"/>
      </w:pPr>
    </w:p>
    <w:p w:rsidR="00B85D81" w:rsidRDefault="00B85D81" w:rsidP="005229D3">
      <w:pPr>
        <w:spacing w:after="240"/>
        <w:rPr>
          <w:b/>
          <w:u w:val="single"/>
        </w:rPr>
      </w:pPr>
    </w:p>
    <w:p w:rsidR="00B85D81" w:rsidRDefault="00B85D81" w:rsidP="005229D3">
      <w:pPr>
        <w:spacing w:after="240"/>
        <w:rPr>
          <w:b/>
          <w:u w:val="single"/>
        </w:rPr>
      </w:pPr>
    </w:p>
    <w:p w:rsidR="005229D3" w:rsidRPr="00F01D40" w:rsidRDefault="005229D3" w:rsidP="005229D3">
      <w:pPr>
        <w:spacing w:after="240"/>
        <w:rPr>
          <w:b/>
          <w:u w:val="single"/>
        </w:rPr>
      </w:pPr>
      <w:bookmarkStart w:id="2" w:name="_GoBack"/>
      <w:bookmarkEnd w:id="2"/>
      <w:r w:rsidRPr="00F01D40">
        <w:rPr>
          <w:b/>
          <w:u w:val="single"/>
        </w:rPr>
        <w:t>University Policies:</w:t>
      </w:r>
    </w:p>
    <w:p w:rsidR="005229D3" w:rsidRDefault="005229D3" w:rsidP="005229D3">
      <w:pPr>
        <w:spacing w:after="240"/>
      </w:pPr>
      <w:r w:rsidRPr="00F01D40">
        <w:rPr>
          <w:b/>
        </w:rPr>
        <w:lastRenderedPageBreak/>
        <w:t xml:space="preserve">Academic Dishonesty: </w:t>
      </w:r>
      <w:r w:rsidRPr="00F01D40">
        <w:t xml:space="preserve">All members of the University Community share the responsibility to challenge and make known acts of apparent academic dishonesty. Acts of academic dishonesty will not be tolerated and will be referred to the Student Honor Council. </w:t>
      </w:r>
    </w:p>
    <w:p w:rsidR="005229D3" w:rsidRDefault="005229D3" w:rsidP="005229D3">
      <w:pPr>
        <w:spacing w:after="240"/>
      </w:pPr>
    </w:p>
    <w:p w:rsidR="005229D3" w:rsidRDefault="005229D3" w:rsidP="005229D3">
      <w:pPr>
        <w:autoSpaceDE w:val="0"/>
        <w:autoSpaceDN w:val="0"/>
        <w:adjustRightInd w:val="0"/>
        <w:jc w:val="both"/>
        <w:rPr>
          <w:color w:val="000000"/>
        </w:rPr>
      </w:pPr>
      <w:r w:rsidRPr="00684714">
        <w:rPr>
          <w:b/>
          <w:color w:val="000000"/>
        </w:rPr>
        <w:t>Incomplete:</w:t>
      </w:r>
      <w:r w:rsidRPr="00684714">
        <w:rPr>
          <w:color w:val="000000"/>
        </w:rPr>
        <w:t xml:space="preserve"> An incomplete grade may be assigned at the discretion of the instructor as an</w:t>
      </w:r>
      <w:r>
        <w:rPr>
          <w:color w:val="000000"/>
        </w:rPr>
        <w:t xml:space="preserve"> </w:t>
      </w:r>
      <w:r w:rsidRPr="00684714">
        <w:rPr>
          <w:color w:val="000000"/>
        </w:rPr>
        <w:t>interim grade for a course in which the student has completed a maj</w:t>
      </w:r>
      <w:r>
        <w:rPr>
          <w:color w:val="000000"/>
        </w:rPr>
        <w:t xml:space="preserve">or portion of the course with a </w:t>
      </w:r>
      <w:r w:rsidRPr="00684714">
        <w:rPr>
          <w:color w:val="000000"/>
        </w:rPr>
        <w:t>passing grade, been unable to complete course requirements before</w:t>
      </w:r>
      <w:r>
        <w:rPr>
          <w:color w:val="000000"/>
        </w:rPr>
        <w:t xml:space="preserve"> the end of the term because of </w:t>
      </w:r>
      <w:r w:rsidRPr="00684714">
        <w:rPr>
          <w:color w:val="000000"/>
        </w:rPr>
        <w:t>extenuating circumstances, and obtained agreement from the instruc</w:t>
      </w:r>
      <w:r>
        <w:rPr>
          <w:color w:val="000000"/>
        </w:rPr>
        <w:t xml:space="preserve">tor and arranged for resolution </w:t>
      </w:r>
      <w:r w:rsidRPr="00684714">
        <w:rPr>
          <w:color w:val="000000"/>
        </w:rPr>
        <w:t>of the incomplete grade in the next term. Instructors are not requir</w:t>
      </w:r>
      <w:r>
        <w:rPr>
          <w:color w:val="000000"/>
        </w:rPr>
        <w:t xml:space="preserve">ed to assign incomplete grades. </w:t>
      </w:r>
      <w:r w:rsidRPr="00684714">
        <w:rPr>
          <w:color w:val="000000"/>
        </w:rPr>
        <w:t>For complete details please visit</w:t>
      </w:r>
      <w:r>
        <w:rPr>
          <w:color w:val="000000"/>
        </w:rPr>
        <w:t>:</w:t>
      </w:r>
      <w:r w:rsidRPr="00684714">
        <w:rPr>
          <w:color w:val="000000"/>
        </w:rPr>
        <w:t xml:space="preserve"> </w:t>
      </w:r>
    </w:p>
    <w:p w:rsidR="005229D3" w:rsidRPr="00684714" w:rsidRDefault="005229D3" w:rsidP="005229D3">
      <w:pPr>
        <w:autoSpaceDE w:val="0"/>
        <w:autoSpaceDN w:val="0"/>
        <w:adjustRightInd w:val="0"/>
        <w:jc w:val="both"/>
        <w:rPr>
          <w:color w:val="000000"/>
        </w:rPr>
      </w:pPr>
      <w:r w:rsidRPr="00684714">
        <w:rPr>
          <w:color w:val="0000FF"/>
        </w:rPr>
        <w:t>CLAS incomplete grade policies and forms</w:t>
      </w:r>
      <w:r w:rsidRPr="00684714">
        <w:rPr>
          <w:color w:val="000000"/>
        </w:rPr>
        <w:t>.</w:t>
      </w:r>
    </w:p>
    <w:p w:rsidR="005229D3" w:rsidRPr="00F01D40" w:rsidRDefault="005229D3" w:rsidP="005229D3">
      <w:pPr>
        <w:spacing w:after="240"/>
      </w:pPr>
    </w:p>
    <w:p w:rsidR="005229D3" w:rsidRDefault="005229D3" w:rsidP="005229D3">
      <w:pPr>
        <w:spacing w:after="240"/>
        <w:rPr>
          <w:sz w:val="28"/>
        </w:rPr>
      </w:pPr>
    </w:p>
    <w:p w:rsidR="005229D3" w:rsidRDefault="005229D3" w:rsidP="005229D3">
      <w:r>
        <w:rPr>
          <w:b/>
          <w:u w:val="single"/>
        </w:rPr>
        <w:t>Campus Resources:</w:t>
      </w:r>
      <w:r>
        <w:t xml:space="preserve">  </w:t>
      </w:r>
    </w:p>
    <w:p w:rsidR="005229D3" w:rsidRDefault="005229D3" w:rsidP="005229D3"/>
    <w:p w:rsidR="005229D3" w:rsidRDefault="005229D3" w:rsidP="005229D3">
      <w:r>
        <w:t xml:space="preserve">Counseling and Wellness Center:      </w:t>
      </w:r>
      <w:hyperlink r:id="rId9" w:history="1">
        <w:r w:rsidRPr="00080B04">
          <w:rPr>
            <w:rStyle w:val="Hyperlink"/>
          </w:rPr>
          <w:t>http://www.counseling.ufl.edu/cwc/</w:t>
        </w:r>
      </w:hyperlink>
    </w:p>
    <w:p w:rsidR="005229D3" w:rsidRDefault="005229D3" w:rsidP="005229D3"/>
    <w:p w:rsidR="005229D3" w:rsidRDefault="005229D3" w:rsidP="005229D3">
      <w:r>
        <w:t xml:space="preserve">Academic Resources:     </w:t>
      </w:r>
      <w:hyperlink r:id="rId10" w:history="1">
        <w:r w:rsidRPr="00080B04">
          <w:rPr>
            <w:rStyle w:val="Hyperlink"/>
          </w:rPr>
          <w:t>http://www.ufl.edu/academics/resources/</w:t>
        </w:r>
      </w:hyperlink>
    </w:p>
    <w:p w:rsidR="005229D3" w:rsidRDefault="005229D3" w:rsidP="005229D3"/>
    <w:p w:rsidR="005229D3" w:rsidRDefault="005229D3" w:rsidP="005229D3">
      <w:r>
        <w:t xml:space="preserve">Disability Resource Center:   </w:t>
      </w:r>
      <w:hyperlink r:id="rId11" w:history="1">
        <w:r w:rsidRPr="00080B04">
          <w:rPr>
            <w:rStyle w:val="Hyperlink"/>
          </w:rPr>
          <w:t>https://www.dso.ufl.edu/drc/</w:t>
        </w:r>
      </w:hyperlink>
    </w:p>
    <w:p w:rsidR="005229D3" w:rsidRDefault="005229D3" w:rsidP="005229D3"/>
    <w:p w:rsidR="005229D3" w:rsidRDefault="005229D3" w:rsidP="005229D3">
      <w:r>
        <w:t xml:space="preserve">Student Health Care Center:    </w:t>
      </w:r>
      <w:hyperlink r:id="rId12" w:history="1">
        <w:r w:rsidRPr="00080B04">
          <w:rPr>
            <w:rStyle w:val="Hyperlink"/>
          </w:rPr>
          <w:t>http://shcc.ufl.edu/</w:t>
        </w:r>
      </w:hyperlink>
    </w:p>
    <w:p w:rsidR="005229D3" w:rsidRPr="00FD5418" w:rsidRDefault="005229D3" w:rsidP="005229D3">
      <w:pPr>
        <w:rPr>
          <w:rFonts w:ascii="Franklin Gothic Medium" w:hAnsi="Franklin Gothic Medium"/>
        </w:rPr>
      </w:pPr>
    </w:p>
    <w:p w:rsidR="00FF3041" w:rsidRDefault="00FF3041">
      <w:pPr>
        <w:rPr>
          <w:rFonts w:ascii="BankGothic Md BT" w:hAnsi="BankGothic Md BT"/>
          <w:sz w:val="24"/>
        </w:rPr>
      </w:pPr>
    </w:p>
    <w:p w:rsidR="00FF3041" w:rsidRDefault="00FF3041">
      <w:pPr>
        <w:rPr>
          <w:rFonts w:ascii="BankGothic Md BT" w:hAnsi="BankGothic Md BT"/>
          <w:sz w:val="24"/>
        </w:rPr>
      </w:pPr>
    </w:p>
    <w:sectPr w:rsidR="00FF3041" w:rsidSect="001D3F64">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nkGothic Md BT">
    <w:altName w:val="Arial"/>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6D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4DF0B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BCE67F3"/>
    <w:multiLevelType w:val="singleLevel"/>
    <w:tmpl w:val="83028C3A"/>
    <w:lvl w:ilvl="0">
      <w:start w:val="1"/>
      <w:numFmt w:val="bullet"/>
      <w:lvlText w:val=""/>
      <w:lvlJc w:val="left"/>
      <w:pPr>
        <w:tabs>
          <w:tab w:val="num" w:pos="360"/>
        </w:tabs>
        <w:ind w:left="0" w:firstLine="0"/>
      </w:pPr>
      <w:rPr>
        <w:rFonts w:ascii="Symbol" w:hAnsi="Symbol" w:hint="default"/>
      </w:rPr>
    </w:lvl>
  </w:abstractNum>
  <w:abstractNum w:abstractNumId="3" w15:restartNumberingAfterBreak="0">
    <w:nsid w:val="694F5C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5E283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6F"/>
    <w:rsid w:val="00053853"/>
    <w:rsid w:val="000B7338"/>
    <w:rsid w:val="000C64FF"/>
    <w:rsid w:val="000E3EF8"/>
    <w:rsid w:val="001378CC"/>
    <w:rsid w:val="00154433"/>
    <w:rsid w:val="001630C6"/>
    <w:rsid w:val="001D3F64"/>
    <w:rsid w:val="00293DA6"/>
    <w:rsid w:val="002C4B4D"/>
    <w:rsid w:val="002E1D45"/>
    <w:rsid w:val="00336317"/>
    <w:rsid w:val="004C2A07"/>
    <w:rsid w:val="005229D3"/>
    <w:rsid w:val="00546C95"/>
    <w:rsid w:val="00553FE5"/>
    <w:rsid w:val="00576A32"/>
    <w:rsid w:val="0059726F"/>
    <w:rsid w:val="005B1FA6"/>
    <w:rsid w:val="005D61A1"/>
    <w:rsid w:val="00661AAC"/>
    <w:rsid w:val="006D1B03"/>
    <w:rsid w:val="006D3681"/>
    <w:rsid w:val="00761712"/>
    <w:rsid w:val="007812B7"/>
    <w:rsid w:val="007A5DDE"/>
    <w:rsid w:val="0081711B"/>
    <w:rsid w:val="00830FB8"/>
    <w:rsid w:val="00852339"/>
    <w:rsid w:val="00857673"/>
    <w:rsid w:val="00876B6C"/>
    <w:rsid w:val="008A406E"/>
    <w:rsid w:val="008A63B9"/>
    <w:rsid w:val="00905B81"/>
    <w:rsid w:val="00965D67"/>
    <w:rsid w:val="0098629B"/>
    <w:rsid w:val="009B074C"/>
    <w:rsid w:val="009C6569"/>
    <w:rsid w:val="009C7DB4"/>
    <w:rsid w:val="00AB296A"/>
    <w:rsid w:val="00AD19CD"/>
    <w:rsid w:val="00B21ED6"/>
    <w:rsid w:val="00B26B22"/>
    <w:rsid w:val="00B85D81"/>
    <w:rsid w:val="00BB7D99"/>
    <w:rsid w:val="00BC40E6"/>
    <w:rsid w:val="00C36C37"/>
    <w:rsid w:val="00C446A5"/>
    <w:rsid w:val="00CA23FA"/>
    <w:rsid w:val="00CC6D5A"/>
    <w:rsid w:val="00CE74EE"/>
    <w:rsid w:val="00D03075"/>
    <w:rsid w:val="00D27E5A"/>
    <w:rsid w:val="00DA020B"/>
    <w:rsid w:val="00DB132F"/>
    <w:rsid w:val="00E23E54"/>
    <w:rsid w:val="00E37C7E"/>
    <w:rsid w:val="00E604E5"/>
    <w:rsid w:val="00E87097"/>
    <w:rsid w:val="00E941F8"/>
    <w:rsid w:val="00EB4736"/>
    <w:rsid w:val="00ED3D9E"/>
    <w:rsid w:val="00F16B43"/>
    <w:rsid w:val="00F45684"/>
    <w:rsid w:val="00F55E19"/>
    <w:rsid w:val="00FE4882"/>
    <w:rsid w:val="00FF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71393D"/>
  <w15:chartTrackingRefBased/>
  <w15:docId w15:val="{89500B3A-B098-417E-B31A-FC008060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ankGothic Md BT" w:hAnsi="BankGothic Md BT"/>
      <w:b/>
      <w:sz w:val="28"/>
    </w:rPr>
  </w:style>
  <w:style w:type="paragraph" w:styleId="Heading2">
    <w:name w:val="heading 2"/>
    <w:basedOn w:val="Normal"/>
    <w:next w:val="Normal"/>
    <w:qFormat/>
    <w:pPr>
      <w:keepNext/>
      <w:ind w:right="-450"/>
      <w:outlineLvl w:val="1"/>
    </w:pPr>
    <w:rPr>
      <w:rFonts w:ascii="BankGothic Md BT" w:hAnsi="BankGothic Md BT"/>
      <w:b/>
      <w:sz w:val="28"/>
    </w:rPr>
  </w:style>
  <w:style w:type="paragraph" w:styleId="Heading3">
    <w:name w:val="heading 3"/>
    <w:basedOn w:val="Normal"/>
    <w:next w:val="Normal"/>
    <w:qFormat/>
    <w:pPr>
      <w:keepNext/>
      <w:outlineLvl w:val="2"/>
    </w:pPr>
    <w:rPr>
      <w:rFonts w:ascii="BankGothic Md BT" w:hAnsi="BankGothic Md BT"/>
      <w:sz w:val="28"/>
    </w:rPr>
  </w:style>
  <w:style w:type="paragraph" w:styleId="Heading4">
    <w:name w:val="heading 4"/>
    <w:basedOn w:val="Normal"/>
    <w:next w:val="Normal"/>
    <w:qFormat/>
    <w:pPr>
      <w:keepNext/>
      <w:ind w:left="1440"/>
      <w:outlineLvl w:val="3"/>
    </w:pPr>
    <w:rPr>
      <w:rFonts w:ascii="BankGothic Md BT" w:hAnsi="BankGothic Md BT"/>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ankGothic Md BT" w:hAnsi="BankGothic Md BT"/>
      <w:b/>
      <w:sz w:val="32"/>
    </w:rPr>
  </w:style>
  <w:style w:type="character" w:styleId="Hyperlink">
    <w:name w:val="Hyperlink"/>
    <w:rsid w:val="005229D3"/>
    <w:rPr>
      <w:color w:val="0000FF"/>
      <w:u w:val="single"/>
    </w:rPr>
  </w:style>
  <w:style w:type="paragraph" w:styleId="BodyText">
    <w:name w:val="Body Text"/>
    <w:basedOn w:val="Normal"/>
    <w:link w:val="BodyTextChar"/>
    <w:semiHidden/>
    <w:rsid w:val="005229D3"/>
    <w:rPr>
      <w:sz w:val="24"/>
    </w:rPr>
  </w:style>
  <w:style w:type="character" w:customStyle="1" w:styleId="BodyTextChar">
    <w:name w:val="Body Text Char"/>
    <w:link w:val="BodyText"/>
    <w:semiHidden/>
    <w:rsid w:val="005229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eval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hcc.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hyperlink" Target="https://www.dso.ufl.edu/drc/" TargetMode="External"/><Relationship Id="rId5" Type="http://schemas.openxmlformats.org/officeDocument/2006/relationships/image" Target="media/image1.emf"/><Relationship Id="rId10" Type="http://schemas.openxmlformats.org/officeDocument/2006/relationships/hyperlink" Target="http://www.ufl.edu/academics/resources/" TargetMode="External"/><Relationship Id="rId4" Type="http://schemas.openxmlformats.org/officeDocument/2006/relationships/webSettings" Target="webSettings.xml"/><Relationship Id="rId9" Type="http://schemas.openxmlformats.org/officeDocument/2006/relationships/hyperlink" Target="http://www.counseling.ufl.edu/cw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930</Words>
  <Characters>6866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STA 4321 – Mathematical Statistics I</vt:lpstr>
    </vt:vector>
  </TitlesOfParts>
  <Company>UF Statistics</Company>
  <LinksUpToDate>false</LinksUpToDate>
  <CharactersWithSpaces>7781</CharactersWithSpaces>
  <SharedDoc>false</SharedDoc>
  <HLinks>
    <vt:vector size="30" baseType="variant">
      <vt:variant>
        <vt:i4>1441803</vt:i4>
      </vt:variant>
      <vt:variant>
        <vt:i4>15</vt:i4>
      </vt:variant>
      <vt:variant>
        <vt:i4>0</vt:i4>
      </vt:variant>
      <vt:variant>
        <vt:i4>5</vt:i4>
      </vt:variant>
      <vt:variant>
        <vt:lpwstr>http://shcc.ufl.edu/</vt:lpwstr>
      </vt:variant>
      <vt:variant>
        <vt:lpwstr/>
      </vt:variant>
      <vt:variant>
        <vt:i4>4915269</vt:i4>
      </vt:variant>
      <vt:variant>
        <vt:i4>12</vt:i4>
      </vt:variant>
      <vt:variant>
        <vt:i4>0</vt:i4>
      </vt:variant>
      <vt:variant>
        <vt:i4>5</vt:i4>
      </vt:variant>
      <vt:variant>
        <vt:lpwstr>https://www.dso.ufl.edu/drc/</vt:lpwstr>
      </vt:variant>
      <vt:variant>
        <vt:lpwstr/>
      </vt:variant>
      <vt:variant>
        <vt:i4>3735656</vt:i4>
      </vt:variant>
      <vt:variant>
        <vt:i4>9</vt:i4>
      </vt:variant>
      <vt:variant>
        <vt:i4>0</vt:i4>
      </vt:variant>
      <vt:variant>
        <vt:i4>5</vt:i4>
      </vt:variant>
      <vt:variant>
        <vt:lpwstr>http://www.ufl.edu/academics/resources/</vt:lpwstr>
      </vt:variant>
      <vt:variant>
        <vt:lpwstr/>
      </vt:variant>
      <vt:variant>
        <vt:i4>3735603</vt:i4>
      </vt:variant>
      <vt:variant>
        <vt:i4>6</vt:i4>
      </vt:variant>
      <vt:variant>
        <vt:i4>0</vt:i4>
      </vt:variant>
      <vt:variant>
        <vt:i4>5</vt:i4>
      </vt:variant>
      <vt:variant>
        <vt:lpwstr>http://www.counseling.ufl.edu/cwc/</vt:lpwstr>
      </vt:variant>
      <vt:variant>
        <vt:lpwstr/>
      </vt:variant>
      <vt:variant>
        <vt:i4>3670069</vt:i4>
      </vt:variant>
      <vt:variant>
        <vt:i4>3</vt:i4>
      </vt:variant>
      <vt:variant>
        <vt:i4>0</vt:i4>
      </vt:variant>
      <vt:variant>
        <vt:i4>5</vt:i4>
      </vt:variant>
      <vt:variant>
        <vt:lpwstr>https://evaluations.ufl.edu/evals/Default.aspx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 4321 – Mathematical Statistics I</dc:title>
  <dc:subject/>
  <dc:creator>Larry Winner</dc:creator>
  <cp:keywords/>
  <cp:lastModifiedBy>Winner,Lawrence Herman</cp:lastModifiedBy>
  <cp:revision>3</cp:revision>
  <cp:lastPrinted>2019-07-23T12:10:00Z</cp:lastPrinted>
  <dcterms:created xsi:type="dcterms:W3CDTF">2019-07-23T12:10:00Z</dcterms:created>
  <dcterms:modified xsi:type="dcterms:W3CDTF">2019-07-23T12:13:00Z</dcterms:modified>
</cp:coreProperties>
</file>