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1C" w:rsidRPr="002071F2" w:rsidRDefault="00E052BA" w:rsidP="00E052BA">
      <w:pPr>
        <w:jc w:val="right"/>
        <w:rPr>
          <w:sz w:val="28"/>
          <w:szCs w:val="28"/>
        </w:rPr>
      </w:pPr>
      <w:r w:rsidRPr="002071F2">
        <w:rPr>
          <w:sz w:val="28"/>
          <w:szCs w:val="28"/>
        </w:rPr>
        <w:t>Name: _____________________________________</w:t>
      </w:r>
    </w:p>
    <w:p w:rsidR="00E052BA" w:rsidRPr="002071F2" w:rsidRDefault="00C03DF5" w:rsidP="00C03DF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MAS 4105     </w:t>
      </w:r>
      <w:r w:rsidR="00E052BA" w:rsidRPr="00207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F96F2B">
        <w:rPr>
          <w:sz w:val="28"/>
          <w:szCs w:val="28"/>
        </w:rPr>
        <w:t xml:space="preserve">         Test 4</w:t>
      </w:r>
      <w:r>
        <w:rPr>
          <w:sz w:val="28"/>
          <w:szCs w:val="28"/>
        </w:rPr>
        <w:t xml:space="preserve">         </w:t>
      </w:r>
      <w:r w:rsidR="00E052BA" w:rsidRPr="002071F2">
        <w:rPr>
          <w:sz w:val="28"/>
          <w:szCs w:val="28"/>
        </w:rPr>
        <w:t xml:space="preserve">      </w:t>
      </w:r>
      <w:r w:rsidR="00CB753F">
        <w:rPr>
          <w:sz w:val="28"/>
          <w:szCs w:val="28"/>
        </w:rPr>
        <w:t xml:space="preserve">                 </w:t>
      </w:r>
      <w:proofErr w:type="gramStart"/>
      <w:r w:rsidR="005D2D3F">
        <w:rPr>
          <w:sz w:val="28"/>
          <w:szCs w:val="28"/>
        </w:rPr>
        <w:t>Spring</w:t>
      </w:r>
      <w:proofErr w:type="gramEnd"/>
      <w:r w:rsidR="005D2D3F">
        <w:rPr>
          <w:sz w:val="28"/>
          <w:szCs w:val="28"/>
        </w:rPr>
        <w:t xml:space="preserve"> 2015</w:t>
      </w:r>
    </w:p>
    <w:p w:rsidR="00462572" w:rsidRPr="00462572" w:rsidRDefault="00CB753F" w:rsidP="00D215B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62572">
        <w:rPr>
          <w:sz w:val="28"/>
          <w:szCs w:val="28"/>
        </w:rPr>
        <w:t xml:space="preserve"> (1</w:t>
      </w:r>
      <w:r w:rsidR="00C601CF">
        <w:rPr>
          <w:sz w:val="28"/>
          <w:szCs w:val="28"/>
        </w:rPr>
        <w:t>0</w:t>
      </w:r>
      <w:r w:rsidR="00FE0A5F">
        <w:rPr>
          <w:sz w:val="28"/>
          <w:szCs w:val="28"/>
        </w:rPr>
        <w:t xml:space="preserve"> points</w:t>
      </w:r>
      <w:r w:rsidR="007A3619">
        <w:rPr>
          <w:sz w:val="28"/>
          <w:szCs w:val="28"/>
        </w:rPr>
        <w:t xml:space="preserve">) </w:t>
      </w:r>
      <w:r w:rsidR="00D215BA">
        <w:rPr>
          <w:sz w:val="28"/>
          <w:szCs w:val="28"/>
        </w:rPr>
        <w:t xml:space="preserve">  </w:t>
      </w:r>
      <w:proofErr w:type="gramStart"/>
      <w:r w:rsidR="00D215BA">
        <w:rPr>
          <w:sz w:val="28"/>
          <w:szCs w:val="28"/>
        </w:rPr>
        <w:t>Let</w:t>
      </w:r>
      <w:proofErr w:type="gramEnd"/>
      <w:r w:rsidR="00D215BA">
        <w:rPr>
          <w:sz w:val="28"/>
          <w:szCs w:val="28"/>
        </w:rPr>
        <w:t xml:space="preserve"> </w:t>
      </w:r>
      <w:r w:rsidR="00D215BA" w:rsidRPr="003E622B">
        <w:rPr>
          <w:position w:val="-16"/>
          <w:sz w:val="28"/>
          <w:szCs w:val="28"/>
        </w:rPr>
        <w:object w:dxaOrig="330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3.25pt" o:ole="">
            <v:imagedata r:id="rId5" o:title=""/>
          </v:shape>
          <o:OLEObject Type="Embed" ProgID="Equation.DSMT4" ShapeID="_x0000_i1025" DrawAspect="Content" ObjectID="_1489992302" r:id="rId6"/>
        </w:object>
      </w:r>
      <w:r w:rsidR="00D215BA">
        <w:rPr>
          <w:sz w:val="28"/>
          <w:szCs w:val="28"/>
        </w:rPr>
        <w:t xml:space="preserve">  Find the orthogonal projection of </w:t>
      </w:r>
      <w:r w:rsidR="00D215BA" w:rsidRPr="003E622B">
        <w:rPr>
          <w:position w:val="-14"/>
          <w:sz w:val="28"/>
          <w:szCs w:val="28"/>
        </w:rPr>
        <w:object w:dxaOrig="820" w:dyaOrig="420">
          <v:shape id="_x0000_i1026" type="#_x0000_t75" style="width:41.25pt;height:21pt" o:ole="">
            <v:imagedata r:id="rId7" o:title=""/>
          </v:shape>
          <o:OLEObject Type="Embed" ProgID="Equation.DSMT4" ShapeID="_x0000_i1026" DrawAspect="Content" ObjectID="_1489992303" r:id="rId8"/>
        </w:object>
      </w:r>
      <w:r w:rsidR="00D215BA">
        <w:rPr>
          <w:sz w:val="28"/>
          <w:szCs w:val="28"/>
        </w:rPr>
        <w:t xml:space="preserve"> onto </w:t>
      </w:r>
      <w:r w:rsidR="00D215BA" w:rsidRPr="003E622B">
        <w:rPr>
          <w:position w:val="-6"/>
          <w:sz w:val="28"/>
          <w:szCs w:val="28"/>
        </w:rPr>
        <w:object w:dxaOrig="360" w:dyaOrig="300">
          <v:shape id="_x0000_i1027" type="#_x0000_t75" style="width:18pt;height:15pt" o:ole="">
            <v:imagedata r:id="rId9" o:title=""/>
          </v:shape>
          <o:OLEObject Type="Embed" ProgID="Equation.DSMT4" ShapeID="_x0000_i1027" DrawAspect="Content" ObjectID="_1489992304" r:id="rId10"/>
        </w:object>
      </w:r>
    </w:p>
    <w:p w:rsidR="004215CC" w:rsidRPr="002B3A5F" w:rsidRDefault="00462572" w:rsidP="004215C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002E6" w:rsidRPr="00C002E6">
        <w:rPr>
          <w:sz w:val="28"/>
          <w:szCs w:val="28"/>
        </w:rPr>
        <w:t>.</w:t>
      </w:r>
      <w:r w:rsidR="007A3619">
        <w:rPr>
          <w:sz w:val="28"/>
          <w:szCs w:val="28"/>
        </w:rPr>
        <w:t xml:space="preserve">   (10</w:t>
      </w:r>
      <w:r w:rsidR="002E6829">
        <w:rPr>
          <w:sz w:val="28"/>
          <w:szCs w:val="28"/>
        </w:rPr>
        <w:t xml:space="preserve"> points</w:t>
      </w:r>
      <w:r w:rsidR="004215CC">
        <w:rPr>
          <w:sz w:val="28"/>
          <w:szCs w:val="28"/>
        </w:rPr>
        <w:t>)</w:t>
      </w:r>
      <w:r w:rsidR="004215CC" w:rsidRPr="004215CC">
        <w:rPr>
          <w:sz w:val="28"/>
          <w:szCs w:val="28"/>
        </w:rPr>
        <w:t xml:space="preserve"> </w:t>
      </w:r>
      <w:r w:rsidR="004215CC" w:rsidRPr="002B3A5F">
        <w:rPr>
          <w:sz w:val="28"/>
          <w:szCs w:val="28"/>
        </w:rPr>
        <w:t>Find bases for the four fundamental subspaces of the matrix</w:t>
      </w:r>
    </w:p>
    <w:p w:rsidR="008C100F" w:rsidRPr="00EF3059" w:rsidRDefault="004215CC" w:rsidP="00EF3059">
      <w:pPr>
        <w:pStyle w:val="MTDisplayEquation"/>
      </w:pPr>
      <w:r>
        <w:tab/>
      </w:r>
      <w:r w:rsidRPr="002B3A5F">
        <w:rPr>
          <w:position w:val="-56"/>
        </w:rPr>
        <w:object w:dxaOrig="2299" w:dyaOrig="1260">
          <v:shape id="_x0000_i1028" type="#_x0000_t75" style="width:115.5pt;height:63pt" o:ole="">
            <v:imagedata r:id="rId11" o:title=""/>
          </v:shape>
          <o:OLEObject Type="Embed" ProgID="Equation.DSMT4" ShapeID="_x0000_i1028" DrawAspect="Content" ObjectID="_1489992305" r:id="rId12"/>
        </w:object>
      </w:r>
    </w:p>
    <w:p w:rsidR="00462572" w:rsidRDefault="00462572" w:rsidP="00980B2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7A3619">
        <w:rPr>
          <w:sz w:val="28"/>
          <w:szCs w:val="28"/>
        </w:rPr>
        <w:t>.  (10</w:t>
      </w:r>
      <w:r>
        <w:rPr>
          <w:sz w:val="28"/>
          <w:szCs w:val="28"/>
        </w:rPr>
        <w:t xml:space="preserve"> </w:t>
      </w:r>
      <w:r w:rsidR="00EF3059">
        <w:rPr>
          <w:sz w:val="28"/>
          <w:szCs w:val="28"/>
        </w:rPr>
        <w:t xml:space="preserve">points) </w:t>
      </w:r>
      <w:proofErr w:type="gramStart"/>
      <w:r w:rsidR="00EF3059">
        <w:rPr>
          <w:sz w:val="28"/>
          <w:szCs w:val="28"/>
        </w:rPr>
        <w:t>Find</w:t>
      </w:r>
      <w:proofErr w:type="gramEnd"/>
      <w:r w:rsidR="00EF3059">
        <w:rPr>
          <w:sz w:val="28"/>
          <w:szCs w:val="28"/>
        </w:rPr>
        <w:t xml:space="preserve"> the </w:t>
      </w:r>
      <w:proofErr w:type="spellStart"/>
      <w:r w:rsidR="00EF3059">
        <w:rPr>
          <w:sz w:val="28"/>
          <w:szCs w:val="28"/>
        </w:rPr>
        <w:t>eigenvalues</w:t>
      </w:r>
      <w:proofErr w:type="spellEnd"/>
      <w:r w:rsidR="00EF3059">
        <w:rPr>
          <w:sz w:val="28"/>
          <w:szCs w:val="28"/>
        </w:rPr>
        <w:t xml:space="preserve"> and corresponding eigenvectors for the following matrix.   </w:t>
      </w:r>
    </w:p>
    <w:p w:rsidR="00EF3059" w:rsidRDefault="00EF3059" w:rsidP="00EF3059">
      <w:pPr>
        <w:pStyle w:val="MTDisplayEquation"/>
      </w:pPr>
      <w:r>
        <w:tab/>
      </w:r>
      <w:r w:rsidR="006C2BE8" w:rsidRPr="00EF3059">
        <w:rPr>
          <w:position w:val="-56"/>
        </w:rPr>
        <w:object w:dxaOrig="1740" w:dyaOrig="1260">
          <v:shape id="_x0000_i1039" type="#_x0000_t75" style="width:87pt;height:63pt" o:ole="">
            <v:imagedata r:id="rId13" o:title=""/>
          </v:shape>
          <o:OLEObject Type="Embed" ProgID="Equation.DSMT4" ShapeID="_x0000_i1039" DrawAspect="Content" ObjectID="_1489992306" r:id="rId14"/>
        </w:object>
      </w:r>
    </w:p>
    <w:p w:rsidR="00C601CF" w:rsidRDefault="007A3619" w:rsidP="00C601C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601CF">
        <w:rPr>
          <w:sz w:val="28"/>
          <w:szCs w:val="28"/>
        </w:rPr>
        <w:t>.</w:t>
      </w:r>
      <w:r w:rsidR="00034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(10</w:t>
      </w:r>
      <w:r w:rsidR="00C601CF">
        <w:rPr>
          <w:sz w:val="28"/>
          <w:szCs w:val="28"/>
        </w:rPr>
        <w:t xml:space="preserve"> points) </w:t>
      </w:r>
      <w:r w:rsidR="00F96F2B">
        <w:rPr>
          <w:sz w:val="28"/>
          <w:szCs w:val="28"/>
        </w:rPr>
        <w:t xml:space="preserve">Use mathematical induction to prove Theorem 5.5:  Let </w:t>
      </w:r>
      <w:r w:rsidR="00F96F2B" w:rsidRPr="00F96F2B">
        <w:rPr>
          <w:position w:val="-4"/>
          <w:sz w:val="28"/>
          <w:szCs w:val="28"/>
        </w:rPr>
        <w:object w:dxaOrig="240" w:dyaOrig="279">
          <v:shape id="_x0000_i1029" type="#_x0000_t75" style="width:12pt;height:14.25pt" o:ole="">
            <v:imagedata r:id="rId15" o:title=""/>
          </v:shape>
          <o:OLEObject Type="Embed" ProgID="Equation.DSMT4" ShapeID="_x0000_i1029" DrawAspect="Content" ObjectID="_1489992307" r:id="rId16"/>
        </w:object>
      </w:r>
      <w:r w:rsidR="00F96F2B">
        <w:rPr>
          <w:sz w:val="28"/>
          <w:szCs w:val="28"/>
        </w:rPr>
        <w:t xml:space="preserve">be a linear operator on a vector </w:t>
      </w:r>
      <w:proofErr w:type="gramStart"/>
      <w:r w:rsidR="00F96F2B">
        <w:rPr>
          <w:sz w:val="28"/>
          <w:szCs w:val="28"/>
        </w:rPr>
        <w:t xml:space="preserve">space </w:t>
      </w:r>
      <w:proofErr w:type="gramEnd"/>
      <w:r w:rsidR="00F96F2B" w:rsidRPr="00F96F2B">
        <w:rPr>
          <w:position w:val="-6"/>
          <w:sz w:val="28"/>
          <w:szCs w:val="28"/>
        </w:rPr>
        <w:object w:dxaOrig="260" w:dyaOrig="300">
          <v:shape id="_x0000_i1030" type="#_x0000_t75" style="width:12.75pt;height:15pt" o:ole="">
            <v:imagedata r:id="rId17" o:title=""/>
          </v:shape>
          <o:OLEObject Type="Embed" ProgID="Equation.DSMT4" ShapeID="_x0000_i1030" DrawAspect="Content" ObjectID="_1489992308" r:id="rId18"/>
        </w:object>
      </w:r>
      <w:r w:rsidR="00F96F2B">
        <w:rPr>
          <w:sz w:val="28"/>
          <w:szCs w:val="28"/>
        </w:rPr>
        <w:t xml:space="preserve">, and let </w:t>
      </w:r>
      <w:r w:rsidR="00F96F2B" w:rsidRPr="00F96F2B">
        <w:rPr>
          <w:position w:val="-12"/>
          <w:sz w:val="28"/>
          <w:szCs w:val="28"/>
        </w:rPr>
        <w:object w:dxaOrig="1320" w:dyaOrig="380">
          <v:shape id="_x0000_i1031" type="#_x0000_t75" style="width:66pt;height:18.75pt" o:ole="">
            <v:imagedata r:id="rId19" o:title=""/>
          </v:shape>
          <o:OLEObject Type="Embed" ProgID="Equation.DSMT4" ShapeID="_x0000_i1031" DrawAspect="Content" ObjectID="_1489992309" r:id="rId20"/>
        </w:object>
      </w:r>
      <w:r w:rsidR="00F96F2B">
        <w:rPr>
          <w:sz w:val="28"/>
          <w:szCs w:val="28"/>
        </w:rPr>
        <w:t xml:space="preserve"> b</w:t>
      </w:r>
      <w:r w:rsidR="00493813">
        <w:rPr>
          <w:sz w:val="28"/>
          <w:szCs w:val="28"/>
        </w:rPr>
        <w:t>e</w:t>
      </w:r>
      <w:r w:rsidR="00F96F2B">
        <w:rPr>
          <w:sz w:val="28"/>
          <w:szCs w:val="28"/>
        </w:rPr>
        <w:t xml:space="preserve"> distinct </w:t>
      </w:r>
      <w:proofErr w:type="spellStart"/>
      <w:r w:rsidR="00F96F2B">
        <w:rPr>
          <w:sz w:val="28"/>
          <w:szCs w:val="28"/>
        </w:rPr>
        <w:t>eigenvalues</w:t>
      </w:r>
      <w:proofErr w:type="spellEnd"/>
      <w:r w:rsidR="00F96F2B">
        <w:rPr>
          <w:sz w:val="28"/>
          <w:szCs w:val="28"/>
        </w:rPr>
        <w:t xml:space="preserve"> of </w:t>
      </w:r>
      <w:r w:rsidR="00F96F2B" w:rsidRPr="00F96F2B">
        <w:rPr>
          <w:position w:val="-6"/>
          <w:sz w:val="28"/>
          <w:szCs w:val="28"/>
        </w:rPr>
        <w:object w:dxaOrig="300" w:dyaOrig="300">
          <v:shape id="_x0000_i1032" type="#_x0000_t75" style="width:15pt;height:15pt" o:ole="">
            <v:imagedata r:id="rId21" o:title=""/>
          </v:shape>
          <o:OLEObject Type="Embed" ProgID="Equation.DSMT4" ShapeID="_x0000_i1032" DrawAspect="Content" ObjectID="_1489992310" r:id="rId22"/>
        </w:object>
      </w:r>
      <w:r w:rsidR="00F96F2B">
        <w:rPr>
          <w:sz w:val="28"/>
          <w:szCs w:val="28"/>
        </w:rPr>
        <w:t xml:space="preserve">If </w:t>
      </w:r>
      <w:r w:rsidR="00F96F2B" w:rsidRPr="00F96F2B">
        <w:rPr>
          <w:position w:val="-12"/>
          <w:sz w:val="28"/>
          <w:szCs w:val="28"/>
        </w:rPr>
        <w:object w:dxaOrig="1240" w:dyaOrig="380">
          <v:shape id="_x0000_i1033" type="#_x0000_t75" style="width:62.25pt;height:18.75pt" o:ole="">
            <v:imagedata r:id="rId23" o:title=""/>
          </v:shape>
          <o:OLEObject Type="Embed" ProgID="Equation.DSMT4" ShapeID="_x0000_i1033" DrawAspect="Content" ObjectID="_1489992311" r:id="rId24"/>
        </w:object>
      </w:r>
      <w:r w:rsidR="00F96F2B">
        <w:rPr>
          <w:sz w:val="28"/>
          <w:szCs w:val="28"/>
        </w:rPr>
        <w:t xml:space="preserve">are eigenvectors of </w:t>
      </w:r>
      <w:r w:rsidR="00F96F2B" w:rsidRPr="00F96F2B">
        <w:rPr>
          <w:position w:val="-4"/>
          <w:sz w:val="28"/>
          <w:szCs w:val="28"/>
        </w:rPr>
        <w:object w:dxaOrig="240" w:dyaOrig="279">
          <v:shape id="_x0000_i1034" type="#_x0000_t75" style="width:12pt;height:14.25pt" o:ole="">
            <v:imagedata r:id="rId25" o:title=""/>
          </v:shape>
          <o:OLEObject Type="Embed" ProgID="Equation.DSMT4" ShapeID="_x0000_i1034" DrawAspect="Content" ObjectID="_1489992312" r:id="rId26"/>
        </w:object>
      </w:r>
      <w:r w:rsidR="00F96F2B">
        <w:rPr>
          <w:sz w:val="28"/>
          <w:szCs w:val="28"/>
        </w:rPr>
        <w:t xml:space="preserve">such that </w:t>
      </w:r>
      <w:r w:rsidR="00F96F2B" w:rsidRPr="00F96F2B">
        <w:rPr>
          <w:position w:val="-12"/>
          <w:sz w:val="28"/>
          <w:szCs w:val="28"/>
        </w:rPr>
        <w:object w:dxaOrig="260" w:dyaOrig="380">
          <v:shape id="_x0000_i1035" type="#_x0000_t75" style="width:12.75pt;height:18.75pt" o:ole="">
            <v:imagedata r:id="rId27" o:title=""/>
          </v:shape>
          <o:OLEObject Type="Embed" ProgID="Equation.DSMT4" ShapeID="_x0000_i1035" DrawAspect="Content" ObjectID="_1489992313" r:id="rId28"/>
        </w:object>
      </w:r>
      <w:r w:rsidR="00F96F2B">
        <w:rPr>
          <w:sz w:val="28"/>
          <w:szCs w:val="28"/>
        </w:rPr>
        <w:t xml:space="preserve">corresponds to </w:t>
      </w:r>
      <w:r w:rsidR="00F96F2B" w:rsidRPr="00F96F2B">
        <w:rPr>
          <w:position w:val="-12"/>
          <w:sz w:val="28"/>
          <w:szCs w:val="28"/>
        </w:rPr>
        <w:object w:dxaOrig="240" w:dyaOrig="380">
          <v:shape id="_x0000_i1036" type="#_x0000_t75" style="width:12pt;height:18.75pt" o:ole="">
            <v:imagedata r:id="rId29" o:title=""/>
          </v:shape>
          <o:OLEObject Type="Embed" ProgID="Equation.DSMT4" ShapeID="_x0000_i1036" DrawAspect="Content" ObjectID="_1489992314" r:id="rId30"/>
        </w:object>
      </w:r>
      <w:r w:rsidR="00F96F2B" w:rsidRPr="00F96F2B">
        <w:rPr>
          <w:position w:val="-14"/>
          <w:sz w:val="28"/>
          <w:szCs w:val="28"/>
        </w:rPr>
        <w:object w:dxaOrig="1140" w:dyaOrig="420">
          <v:shape id="_x0000_i1037" type="#_x0000_t75" style="width:57pt;height:21pt" o:ole="">
            <v:imagedata r:id="rId31" o:title=""/>
          </v:shape>
          <o:OLEObject Type="Embed" ProgID="Equation.DSMT4" ShapeID="_x0000_i1037" DrawAspect="Content" ObjectID="_1489992315" r:id="rId32"/>
        </w:object>
      </w:r>
      <w:r w:rsidR="00F96F2B">
        <w:rPr>
          <w:sz w:val="28"/>
          <w:szCs w:val="28"/>
        </w:rPr>
        <w:t xml:space="preserve">, then the set </w:t>
      </w:r>
      <w:r w:rsidR="00F96F2B" w:rsidRPr="00F96F2B">
        <w:rPr>
          <w:position w:val="-14"/>
          <w:sz w:val="28"/>
          <w:szCs w:val="28"/>
        </w:rPr>
        <w:object w:dxaOrig="1480" w:dyaOrig="420">
          <v:shape id="_x0000_i1038" type="#_x0000_t75" style="width:74.25pt;height:21pt" o:ole="">
            <v:imagedata r:id="rId33" o:title=""/>
          </v:shape>
          <o:OLEObject Type="Embed" ProgID="Equation.DSMT4" ShapeID="_x0000_i1038" DrawAspect="Content" ObjectID="_1489992316" r:id="rId34"/>
        </w:object>
      </w:r>
      <w:r w:rsidR="00F96F2B">
        <w:rPr>
          <w:sz w:val="28"/>
          <w:szCs w:val="28"/>
        </w:rPr>
        <w:t>is linearly independent.</w:t>
      </w:r>
    </w:p>
    <w:p w:rsidR="00C601CF" w:rsidRDefault="00C601CF" w:rsidP="00980B2A">
      <w:pPr>
        <w:rPr>
          <w:sz w:val="28"/>
          <w:szCs w:val="28"/>
        </w:rPr>
      </w:pPr>
    </w:p>
    <w:p w:rsidR="000103D3" w:rsidRPr="002E6829" w:rsidRDefault="000103D3" w:rsidP="001D0BAD">
      <w:pPr>
        <w:rPr>
          <w:sz w:val="28"/>
          <w:szCs w:val="28"/>
        </w:rPr>
      </w:pPr>
    </w:p>
    <w:sectPr w:rsidR="000103D3" w:rsidRPr="002E6829" w:rsidSect="005C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119D"/>
    <w:multiLevelType w:val="hybridMultilevel"/>
    <w:tmpl w:val="8BA0E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4894"/>
    <w:multiLevelType w:val="hybridMultilevel"/>
    <w:tmpl w:val="C64AB204"/>
    <w:lvl w:ilvl="0" w:tplc="9D1603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07751"/>
    <w:multiLevelType w:val="hybridMultilevel"/>
    <w:tmpl w:val="6CD2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7ABB"/>
    <w:multiLevelType w:val="hybridMultilevel"/>
    <w:tmpl w:val="18A48942"/>
    <w:lvl w:ilvl="0" w:tplc="1F58B400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13C2A"/>
    <w:multiLevelType w:val="hybridMultilevel"/>
    <w:tmpl w:val="96B8A066"/>
    <w:lvl w:ilvl="0" w:tplc="E27C67B4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582ACE"/>
    <w:multiLevelType w:val="hybridMultilevel"/>
    <w:tmpl w:val="C3FA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90565"/>
    <w:multiLevelType w:val="hybridMultilevel"/>
    <w:tmpl w:val="FC5A9A22"/>
    <w:lvl w:ilvl="0" w:tplc="5CBE3B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EF6CC2"/>
    <w:multiLevelType w:val="hybridMultilevel"/>
    <w:tmpl w:val="144E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2BA"/>
    <w:rsid w:val="0000026D"/>
    <w:rsid w:val="000103D3"/>
    <w:rsid w:val="00010461"/>
    <w:rsid w:val="00022CD5"/>
    <w:rsid w:val="00034942"/>
    <w:rsid w:val="000378DF"/>
    <w:rsid w:val="00054E23"/>
    <w:rsid w:val="00065E7E"/>
    <w:rsid w:val="00071763"/>
    <w:rsid w:val="000815E6"/>
    <w:rsid w:val="000B4A07"/>
    <w:rsid w:val="000E6606"/>
    <w:rsid w:val="00134D31"/>
    <w:rsid w:val="00161FBC"/>
    <w:rsid w:val="001708E2"/>
    <w:rsid w:val="0018607B"/>
    <w:rsid w:val="001D0BAD"/>
    <w:rsid w:val="001D5C8A"/>
    <w:rsid w:val="001F0F15"/>
    <w:rsid w:val="002018D3"/>
    <w:rsid w:val="00205ADF"/>
    <w:rsid w:val="002071F2"/>
    <w:rsid w:val="0025567B"/>
    <w:rsid w:val="00262E9A"/>
    <w:rsid w:val="00296BAC"/>
    <w:rsid w:val="002C3F96"/>
    <w:rsid w:val="002D6D0D"/>
    <w:rsid w:val="002E1E41"/>
    <w:rsid w:val="002E6829"/>
    <w:rsid w:val="003779EA"/>
    <w:rsid w:val="0038142D"/>
    <w:rsid w:val="003A713B"/>
    <w:rsid w:val="003B6EE9"/>
    <w:rsid w:val="003C15F6"/>
    <w:rsid w:val="003D6460"/>
    <w:rsid w:val="003E622B"/>
    <w:rsid w:val="003E72FF"/>
    <w:rsid w:val="00404D0A"/>
    <w:rsid w:val="004051CB"/>
    <w:rsid w:val="004215CC"/>
    <w:rsid w:val="00462572"/>
    <w:rsid w:val="00493813"/>
    <w:rsid w:val="004D4DAF"/>
    <w:rsid w:val="004E2385"/>
    <w:rsid w:val="004E4A9D"/>
    <w:rsid w:val="00531D4F"/>
    <w:rsid w:val="00557192"/>
    <w:rsid w:val="00580BB4"/>
    <w:rsid w:val="005C611C"/>
    <w:rsid w:val="005D2D3F"/>
    <w:rsid w:val="006013C2"/>
    <w:rsid w:val="006261F1"/>
    <w:rsid w:val="00626409"/>
    <w:rsid w:val="006270D6"/>
    <w:rsid w:val="00644C90"/>
    <w:rsid w:val="006531CD"/>
    <w:rsid w:val="006C2BE8"/>
    <w:rsid w:val="00704395"/>
    <w:rsid w:val="00745F84"/>
    <w:rsid w:val="007A3619"/>
    <w:rsid w:val="007F3F8B"/>
    <w:rsid w:val="00841493"/>
    <w:rsid w:val="008610BB"/>
    <w:rsid w:val="0086114C"/>
    <w:rsid w:val="00866DF2"/>
    <w:rsid w:val="008A67AD"/>
    <w:rsid w:val="008B28AD"/>
    <w:rsid w:val="008C100F"/>
    <w:rsid w:val="008D7D50"/>
    <w:rsid w:val="009017A8"/>
    <w:rsid w:val="009520EE"/>
    <w:rsid w:val="00980B2A"/>
    <w:rsid w:val="009E079E"/>
    <w:rsid w:val="009F288B"/>
    <w:rsid w:val="00A4550E"/>
    <w:rsid w:val="00AA1EED"/>
    <w:rsid w:val="00AC6A02"/>
    <w:rsid w:val="00BD1B51"/>
    <w:rsid w:val="00C002E6"/>
    <w:rsid w:val="00C03DF5"/>
    <w:rsid w:val="00C601CF"/>
    <w:rsid w:val="00CB753F"/>
    <w:rsid w:val="00D215BA"/>
    <w:rsid w:val="00D65F6B"/>
    <w:rsid w:val="00D84084"/>
    <w:rsid w:val="00E052BA"/>
    <w:rsid w:val="00EF3059"/>
    <w:rsid w:val="00F96F2B"/>
    <w:rsid w:val="00FB4FD9"/>
    <w:rsid w:val="00F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52BA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link w:val="MTDisplayEquationChar"/>
    <w:rsid w:val="00E052BA"/>
    <w:pPr>
      <w:tabs>
        <w:tab w:val="center" w:pos="5040"/>
        <w:tab w:val="right" w:pos="936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52BA"/>
  </w:style>
  <w:style w:type="character" w:customStyle="1" w:styleId="MTDisplayEquationChar">
    <w:name w:val="MTDisplayEquation Char"/>
    <w:basedOn w:val="ListParagraphChar"/>
    <w:link w:val="MTDisplayEquation"/>
    <w:rsid w:val="00E05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College of Liberal Arts &amp; Sciences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bruceedwards</dc:creator>
  <cp:lastModifiedBy>bruceedwards</cp:lastModifiedBy>
  <cp:revision>9</cp:revision>
  <cp:lastPrinted>2015-03-12T13:08:00Z</cp:lastPrinted>
  <dcterms:created xsi:type="dcterms:W3CDTF">2015-03-30T11:56:00Z</dcterms:created>
  <dcterms:modified xsi:type="dcterms:W3CDTF">2015-04-08T13:58:00Z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