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3592" w14:textId="77777777" w:rsidR="00113622" w:rsidRDefault="00113622" w:rsidP="006166B2">
      <w:pPr>
        <w:tabs>
          <w:tab w:val="left" w:pos="0"/>
          <w:tab w:val="left" w:pos="720"/>
          <w:tab w:val="left" w:pos="7200"/>
        </w:tabs>
        <w:ind w:right="-90"/>
        <w:jc w:val="center"/>
        <w:rPr>
          <w:rFonts w:ascii="Arial" w:hAnsi="Arial" w:cs="Arial"/>
          <w:b/>
          <w:sz w:val="22"/>
          <w:szCs w:val="22"/>
        </w:rPr>
      </w:pPr>
    </w:p>
    <w:p w14:paraId="30B3F7AF" w14:textId="77777777" w:rsidR="004E2743" w:rsidRPr="00D17157" w:rsidRDefault="00381B7C" w:rsidP="006166B2">
      <w:pPr>
        <w:tabs>
          <w:tab w:val="left" w:pos="0"/>
          <w:tab w:val="left" w:pos="720"/>
          <w:tab w:val="left" w:pos="7200"/>
        </w:tabs>
        <w:ind w:right="-90"/>
        <w:jc w:val="center"/>
        <w:rPr>
          <w:rFonts w:ascii="Arial" w:hAnsi="Arial" w:cs="Arial"/>
          <w:b/>
          <w:sz w:val="22"/>
          <w:szCs w:val="22"/>
        </w:rPr>
      </w:pPr>
      <w:r w:rsidRPr="00D17157">
        <w:rPr>
          <w:rFonts w:ascii="Arial" w:hAnsi="Arial" w:cs="Arial"/>
          <w:b/>
          <w:sz w:val="22"/>
          <w:szCs w:val="22"/>
        </w:rPr>
        <w:t>CURRICULUM VITAE</w:t>
      </w:r>
    </w:p>
    <w:p w14:paraId="0331BFA8" w14:textId="77777777" w:rsidR="004E2743" w:rsidRPr="00D17157" w:rsidRDefault="004E2743" w:rsidP="006166B2">
      <w:pPr>
        <w:tabs>
          <w:tab w:val="left" w:pos="0"/>
          <w:tab w:val="left" w:pos="720"/>
          <w:tab w:val="left" w:pos="7200"/>
        </w:tabs>
        <w:ind w:right="-90"/>
        <w:jc w:val="center"/>
        <w:rPr>
          <w:rFonts w:ascii="Arial" w:hAnsi="Arial" w:cs="Arial"/>
          <w:b/>
          <w:sz w:val="22"/>
          <w:szCs w:val="22"/>
        </w:rPr>
      </w:pPr>
    </w:p>
    <w:p w14:paraId="269243A9" w14:textId="77777777" w:rsidR="004E2743" w:rsidRPr="00D17157" w:rsidRDefault="004E2743" w:rsidP="006166B2">
      <w:pPr>
        <w:tabs>
          <w:tab w:val="left" w:pos="0"/>
          <w:tab w:val="left" w:pos="720"/>
          <w:tab w:val="left" w:pos="7200"/>
        </w:tabs>
        <w:ind w:right="-90"/>
        <w:jc w:val="center"/>
        <w:rPr>
          <w:rFonts w:ascii="Arial" w:hAnsi="Arial" w:cs="Arial"/>
          <w:sz w:val="22"/>
          <w:szCs w:val="22"/>
        </w:rPr>
      </w:pPr>
      <w:r w:rsidRPr="00D17157">
        <w:rPr>
          <w:rFonts w:ascii="Arial" w:hAnsi="Arial" w:cs="Arial"/>
          <w:sz w:val="22"/>
          <w:szCs w:val="22"/>
        </w:rPr>
        <w:t>Jesse Dallery</w:t>
      </w:r>
      <w:r w:rsidR="00B86C79">
        <w:rPr>
          <w:rFonts w:ascii="Arial" w:hAnsi="Arial" w:cs="Arial"/>
          <w:sz w:val="22"/>
          <w:szCs w:val="22"/>
        </w:rPr>
        <w:t>, Ph.D.</w:t>
      </w:r>
    </w:p>
    <w:p w14:paraId="543A63A4" w14:textId="3FAA8185" w:rsidR="004E2743" w:rsidRPr="00D17157" w:rsidRDefault="00124420" w:rsidP="006166B2">
      <w:pPr>
        <w:tabs>
          <w:tab w:val="left" w:pos="0"/>
          <w:tab w:val="left" w:pos="720"/>
          <w:tab w:val="left" w:pos="7200"/>
        </w:tabs>
        <w:ind w:right="-90"/>
        <w:jc w:val="center"/>
        <w:rPr>
          <w:rFonts w:ascii="Arial" w:hAnsi="Arial" w:cs="Arial"/>
          <w:b/>
          <w:sz w:val="22"/>
          <w:szCs w:val="22"/>
        </w:rPr>
      </w:pPr>
      <w:r>
        <w:rPr>
          <w:rFonts w:ascii="Arial" w:hAnsi="Arial" w:cs="Arial"/>
          <w:sz w:val="22"/>
          <w:szCs w:val="22"/>
        </w:rPr>
        <w:t>Summer</w:t>
      </w:r>
      <w:r w:rsidR="004E2743" w:rsidRPr="00D17157">
        <w:rPr>
          <w:rFonts w:ascii="Arial" w:hAnsi="Arial" w:cs="Arial"/>
          <w:sz w:val="22"/>
          <w:szCs w:val="22"/>
        </w:rPr>
        <w:t>, 20</w:t>
      </w:r>
      <w:r w:rsidR="00C30A26">
        <w:rPr>
          <w:rFonts w:ascii="Arial" w:hAnsi="Arial" w:cs="Arial"/>
          <w:sz w:val="22"/>
          <w:szCs w:val="22"/>
        </w:rPr>
        <w:t>20</w:t>
      </w:r>
    </w:p>
    <w:p w14:paraId="5F0D72BA" w14:textId="77777777" w:rsidR="004E2743" w:rsidRPr="00D17157" w:rsidRDefault="004E2743" w:rsidP="006166B2">
      <w:pPr>
        <w:tabs>
          <w:tab w:val="left" w:pos="0"/>
          <w:tab w:val="left" w:pos="720"/>
          <w:tab w:val="left" w:pos="7200"/>
        </w:tabs>
        <w:ind w:right="-90"/>
        <w:rPr>
          <w:rFonts w:ascii="Arial" w:hAnsi="Arial" w:cs="Arial"/>
          <w:sz w:val="22"/>
          <w:szCs w:val="22"/>
        </w:rPr>
      </w:pPr>
    </w:p>
    <w:p w14:paraId="21F735D8" w14:textId="77777777" w:rsidR="004E2743" w:rsidRPr="00D17157" w:rsidRDefault="004E2743" w:rsidP="006166B2">
      <w:pPr>
        <w:tabs>
          <w:tab w:val="left" w:pos="0"/>
          <w:tab w:val="left" w:pos="720"/>
          <w:tab w:val="left" w:pos="5850"/>
          <w:tab w:val="left" w:pos="7200"/>
        </w:tabs>
        <w:ind w:right="-90"/>
        <w:rPr>
          <w:rFonts w:ascii="Arial" w:hAnsi="Arial" w:cs="Arial"/>
          <w:sz w:val="22"/>
          <w:szCs w:val="22"/>
        </w:rPr>
      </w:pPr>
    </w:p>
    <w:p w14:paraId="23D96501" w14:textId="77777777" w:rsidR="004E2743" w:rsidRPr="00D17157" w:rsidRDefault="004E2743" w:rsidP="006166B2">
      <w:pPr>
        <w:tabs>
          <w:tab w:val="left" w:pos="0"/>
          <w:tab w:val="left" w:pos="720"/>
          <w:tab w:val="left" w:pos="1890"/>
          <w:tab w:val="left" w:pos="5850"/>
          <w:tab w:val="left" w:pos="6570"/>
          <w:tab w:val="left" w:pos="7200"/>
        </w:tabs>
        <w:ind w:right="-90"/>
        <w:rPr>
          <w:rFonts w:ascii="Arial" w:hAnsi="Arial" w:cs="Arial"/>
          <w:sz w:val="22"/>
          <w:szCs w:val="22"/>
        </w:rPr>
      </w:pPr>
      <w:r w:rsidRPr="00D17157">
        <w:rPr>
          <w:rFonts w:ascii="Arial" w:hAnsi="Arial" w:cs="Arial"/>
          <w:sz w:val="22"/>
          <w:szCs w:val="22"/>
        </w:rPr>
        <w:t>Address</w:t>
      </w:r>
      <w:r w:rsidR="004F7C45">
        <w:rPr>
          <w:rFonts w:ascii="Arial" w:hAnsi="Arial" w:cs="Arial"/>
          <w:sz w:val="22"/>
          <w:szCs w:val="22"/>
        </w:rPr>
        <w:tab/>
      </w:r>
      <w:r w:rsidRPr="00D17157">
        <w:rPr>
          <w:rFonts w:ascii="Arial" w:hAnsi="Arial" w:cs="Arial"/>
          <w:sz w:val="22"/>
          <w:szCs w:val="22"/>
        </w:rPr>
        <w:t xml:space="preserve">Home: </w:t>
      </w:r>
      <w:r w:rsidR="00F473C3">
        <w:rPr>
          <w:rFonts w:ascii="Arial" w:hAnsi="Arial" w:cs="Arial"/>
          <w:sz w:val="22"/>
          <w:szCs w:val="22"/>
        </w:rPr>
        <w:t>1430 SW 96</w:t>
      </w:r>
      <w:r w:rsidR="00F473C3" w:rsidRPr="00F473C3">
        <w:rPr>
          <w:rFonts w:ascii="Arial" w:hAnsi="Arial" w:cs="Arial"/>
          <w:sz w:val="22"/>
          <w:szCs w:val="22"/>
          <w:vertAlign w:val="superscript"/>
        </w:rPr>
        <w:t>th</w:t>
      </w:r>
      <w:r w:rsidR="00F473C3">
        <w:rPr>
          <w:rFonts w:ascii="Arial" w:hAnsi="Arial" w:cs="Arial"/>
          <w:sz w:val="22"/>
          <w:szCs w:val="22"/>
        </w:rPr>
        <w:t xml:space="preserve"> Street</w:t>
      </w:r>
      <w:r w:rsidRPr="00D17157">
        <w:rPr>
          <w:rFonts w:ascii="Arial" w:hAnsi="Arial" w:cs="Arial"/>
          <w:sz w:val="22"/>
          <w:szCs w:val="22"/>
        </w:rPr>
        <w:tab/>
      </w:r>
      <w:r w:rsidRPr="00D17157">
        <w:rPr>
          <w:rFonts w:ascii="Arial" w:hAnsi="Arial" w:cs="Arial"/>
          <w:sz w:val="22"/>
          <w:szCs w:val="22"/>
        </w:rPr>
        <w:tab/>
        <w:t>Office:   PO Box 112250</w:t>
      </w:r>
    </w:p>
    <w:p w14:paraId="6604A06B" w14:textId="77777777" w:rsidR="004E2743" w:rsidRPr="00D17157" w:rsidRDefault="004F7C45" w:rsidP="006166B2">
      <w:pPr>
        <w:tabs>
          <w:tab w:val="left" w:pos="0"/>
          <w:tab w:val="left" w:pos="720"/>
          <w:tab w:val="left" w:pos="1890"/>
          <w:tab w:val="left" w:pos="2610"/>
          <w:tab w:val="left" w:pos="5850"/>
          <w:tab w:val="left" w:pos="6570"/>
          <w:tab w:val="left" w:pos="7200"/>
        </w:tabs>
        <w:ind w:right="-90"/>
        <w:rPr>
          <w:rFonts w:ascii="Arial" w:hAnsi="Arial" w:cs="Arial"/>
          <w:sz w:val="22"/>
          <w:szCs w:val="22"/>
        </w:rPr>
      </w:pPr>
      <w:r>
        <w:rPr>
          <w:rFonts w:ascii="Arial" w:hAnsi="Arial" w:cs="Arial"/>
          <w:sz w:val="22"/>
          <w:szCs w:val="22"/>
        </w:rPr>
        <w:tab/>
      </w:r>
      <w:r>
        <w:rPr>
          <w:rFonts w:ascii="Arial" w:hAnsi="Arial" w:cs="Arial"/>
          <w:sz w:val="22"/>
          <w:szCs w:val="22"/>
        </w:rPr>
        <w:tab/>
      </w:r>
      <w:r w:rsidR="004E2743" w:rsidRPr="00D17157">
        <w:rPr>
          <w:rFonts w:ascii="Arial" w:hAnsi="Arial" w:cs="Arial"/>
          <w:sz w:val="22"/>
          <w:szCs w:val="22"/>
        </w:rPr>
        <w:t>Gainesville, FL  3260</w:t>
      </w:r>
      <w:r w:rsidR="00F473C3">
        <w:rPr>
          <w:rFonts w:ascii="Arial" w:hAnsi="Arial" w:cs="Arial"/>
          <w:sz w:val="22"/>
          <w:szCs w:val="22"/>
        </w:rPr>
        <w:t>7</w:t>
      </w:r>
      <w:r w:rsidR="004E2743" w:rsidRPr="00D17157">
        <w:rPr>
          <w:rFonts w:ascii="Arial" w:hAnsi="Arial" w:cs="Arial"/>
          <w:sz w:val="22"/>
          <w:szCs w:val="22"/>
        </w:rPr>
        <w:tab/>
      </w:r>
      <w:r w:rsidR="004E2743" w:rsidRPr="00D17157">
        <w:rPr>
          <w:rFonts w:ascii="Arial" w:hAnsi="Arial" w:cs="Arial"/>
          <w:sz w:val="22"/>
          <w:szCs w:val="22"/>
        </w:rPr>
        <w:tab/>
        <w:t>University of Florida</w:t>
      </w:r>
    </w:p>
    <w:p w14:paraId="5A8B0688" w14:textId="77777777" w:rsidR="004E2743" w:rsidRPr="00D17157" w:rsidRDefault="00CB68C3" w:rsidP="006166B2">
      <w:pPr>
        <w:tabs>
          <w:tab w:val="left" w:pos="0"/>
          <w:tab w:val="left" w:pos="720"/>
          <w:tab w:val="left" w:pos="1530"/>
          <w:tab w:val="left" w:pos="2610"/>
          <w:tab w:val="left" w:pos="5850"/>
          <w:tab w:val="left" w:pos="6570"/>
          <w:tab w:val="left" w:pos="7200"/>
        </w:tabs>
        <w:ind w:righ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2743" w:rsidRPr="00D17157">
        <w:rPr>
          <w:rFonts w:ascii="Arial" w:hAnsi="Arial" w:cs="Arial"/>
          <w:sz w:val="22"/>
          <w:szCs w:val="22"/>
        </w:rPr>
        <w:t>Department of Psychology</w:t>
      </w:r>
    </w:p>
    <w:p w14:paraId="22866B32" w14:textId="77777777" w:rsidR="004E2743" w:rsidRPr="00D17157" w:rsidRDefault="00CB68C3" w:rsidP="006166B2">
      <w:pPr>
        <w:tabs>
          <w:tab w:val="left" w:pos="0"/>
          <w:tab w:val="left" w:pos="720"/>
          <w:tab w:val="left" w:pos="1530"/>
          <w:tab w:val="left" w:pos="2610"/>
          <w:tab w:val="left" w:pos="5850"/>
          <w:tab w:val="left" w:pos="6570"/>
          <w:tab w:val="left" w:pos="7200"/>
        </w:tabs>
        <w:ind w:righ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sidR="004E2743" w:rsidRPr="00D17157">
            <w:rPr>
              <w:rFonts w:ascii="Arial" w:hAnsi="Arial" w:cs="Arial"/>
              <w:sz w:val="22"/>
              <w:szCs w:val="22"/>
            </w:rPr>
            <w:t>Gainesville</w:t>
          </w:r>
        </w:smartTag>
        <w:r w:rsidR="004E2743" w:rsidRPr="00D17157">
          <w:rPr>
            <w:rFonts w:ascii="Arial" w:hAnsi="Arial" w:cs="Arial"/>
            <w:sz w:val="22"/>
            <w:szCs w:val="22"/>
          </w:rPr>
          <w:t xml:space="preserve">, </w:t>
        </w:r>
        <w:smartTag w:uri="urn:schemas-microsoft-com:office:smarttags" w:element="State">
          <w:r w:rsidR="004E2743" w:rsidRPr="00D17157">
            <w:rPr>
              <w:rFonts w:ascii="Arial" w:hAnsi="Arial" w:cs="Arial"/>
              <w:sz w:val="22"/>
              <w:szCs w:val="22"/>
            </w:rPr>
            <w:t>FL</w:t>
          </w:r>
        </w:smartTag>
        <w:r w:rsidR="004E2743" w:rsidRPr="00D17157">
          <w:rPr>
            <w:rFonts w:ascii="Arial" w:hAnsi="Arial" w:cs="Arial"/>
            <w:sz w:val="22"/>
            <w:szCs w:val="22"/>
          </w:rPr>
          <w:t xml:space="preserve">  </w:t>
        </w:r>
        <w:smartTag w:uri="urn:schemas-microsoft-com:office:smarttags" w:element="PostalCode">
          <w:r w:rsidR="004E2743" w:rsidRPr="00D17157">
            <w:rPr>
              <w:rFonts w:ascii="Arial" w:hAnsi="Arial" w:cs="Arial"/>
              <w:sz w:val="22"/>
              <w:szCs w:val="22"/>
            </w:rPr>
            <w:t>32611</w:t>
          </w:r>
        </w:smartTag>
      </w:smartTag>
    </w:p>
    <w:p w14:paraId="19CB2433" w14:textId="77777777" w:rsidR="004E2743" w:rsidRPr="00D17157" w:rsidRDefault="00CB68C3" w:rsidP="006166B2">
      <w:pPr>
        <w:tabs>
          <w:tab w:val="left" w:pos="0"/>
          <w:tab w:val="left" w:pos="720"/>
          <w:tab w:val="left" w:pos="1530"/>
          <w:tab w:val="left" w:pos="1880"/>
          <w:tab w:val="left" w:pos="2610"/>
          <w:tab w:val="left" w:pos="5850"/>
          <w:tab w:val="left" w:pos="6570"/>
          <w:tab w:val="left" w:pos="7200"/>
        </w:tabs>
        <w:ind w:right="-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2743" w:rsidRPr="00D17157">
        <w:rPr>
          <w:rFonts w:ascii="Arial" w:hAnsi="Arial" w:cs="Arial"/>
          <w:sz w:val="22"/>
          <w:szCs w:val="22"/>
        </w:rPr>
        <w:t>Phone: 352-</w:t>
      </w:r>
      <w:r w:rsidR="001F66FE">
        <w:rPr>
          <w:rFonts w:ascii="Arial" w:hAnsi="Arial" w:cs="Arial"/>
          <w:sz w:val="22"/>
          <w:szCs w:val="22"/>
        </w:rPr>
        <w:t>273-2182</w:t>
      </w:r>
    </w:p>
    <w:p w14:paraId="21387380" w14:textId="77777777" w:rsidR="004E2743" w:rsidRPr="00D17157" w:rsidRDefault="004E2743" w:rsidP="006166B2">
      <w:pPr>
        <w:tabs>
          <w:tab w:val="left" w:pos="0"/>
          <w:tab w:val="left" w:pos="720"/>
          <w:tab w:val="left" w:pos="1530"/>
          <w:tab w:val="left" w:pos="1880"/>
          <w:tab w:val="left" w:pos="2610"/>
          <w:tab w:val="left" w:pos="5850"/>
          <w:tab w:val="left" w:pos="6570"/>
          <w:tab w:val="left" w:pos="7200"/>
        </w:tabs>
        <w:ind w:right="-90"/>
        <w:rPr>
          <w:rFonts w:ascii="Arial" w:hAnsi="Arial" w:cs="Arial"/>
          <w:sz w:val="22"/>
          <w:szCs w:val="22"/>
        </w:rPr>
      </w:pPr>
      <w:r w:rsidRPr="00D17157">
        <w:rPr>
          <w:rFonts w:ascii="Arial" w:hAnsi="Arial" w:cs="Arial"/>
          <w:sz w:val="22"/>
          <w:szCs w:val="22"/>
        </w:rPr>
        <w:t>E-mail</w:t>
      </w:r>
      <w:r w:rsidRPr="00D17157">
        <w:rPr>
          <w:rFonts w:ascii="Arial" w:hAnsi="Arial" w:cs="Arial"/>
          <w:sz w:val="22"/>
          <w:szCs w:val="22"/>
        </w:rPr>
        <w:tab/>
      </w:r>
      <w:smartTag w:uri="urn:schemas-microsoft-com:office:smarttags" w:element="PersonName">
        <w:r w:rsidRPr="00D17157">
          <w:rPr>
            <w:rFonts w:ascii="Arial" w:hAnsi="Arial" w:cs="Arial"/>
            <w:sz w:val="22"/>
            <w:szCs w:val="22"/>
          </w:rPr>
          <w:t>dallery@ufl.edu</w:t>
        </w:r>
      </w:smartTag>
    </w:p>
    <w:p w14:paraId="0DB3A71B" w14:textId="77777777" w:rsidR="004E2743" w:rsidRPr="00D17157" w:rsidRDefault="004E2743" w:rsidP="006166B2">
      <w:pPr>
        <w:tabs>
          <w:tab w:val="left" w:pos="0"/>
          <w:tab w:val="left" w:pos="720"/>
          <w:tab w:val="left" w:pos="1530"/>
          <w:tab w:val="left" w:pos="1890"/>
          <w:tab w:val="left" w:pos="2610"/>
          <w:tab w:val="left" w:pos="5850"/>
          <w:tab w:val="left" w:pos="6570"/>
          <w:tab w:val="left" w:pos="7200"/>
          <w:tab w:val="left" w:pos="8550"/>
          <w:tab w:val="left" w:pos="9090"/>
        </w:tabs>
        <w:ind w:right="-90"/>
        <w:rPr>
          <w:rFonts w:ascii="Arial" w:hAnsi="Arial" w:cs="Arial"/>
          <w:sz w:val="22"/>
          <w:szCs w:val="22"/>
        </w:rPr>
      </w:pPr>
    </w:p>
    <w:p w14:paraId="401E73BA" w14:textId="77777777" w:rsidR="004E2743" w:rsidRPr="00D17157" w:rsidRDefault="004E2743" w:rsidP="006166B2">
      <w:pPr>
        <w:tabs>
          <w:tab w:val="left" w:pos="0"/>
          <w:tab w:val="left" w:pos="720"/>
          <w:tab w:val="left" w:pos="5850"/>
          <w:tab w:val="left" w:pos="7200"/>
        </w:tabs>
        <w:ind w:right="-90"/>
        <w:jc w:val="both"/>
        <w:rPr>
          <w:rFonts w:ascii="Arial" w:hAnsi="Arial" w:cs="Arial"/>
          <w:sz w:val="22"/>
          <w:szCs w:val="22"/>
        </w:rPr>
      </w:pPr>
    </w:p>
    <w:p w14:paraId="6B4A73E5" w14:textId="77777777" w:rsidR="004E2743" w:rsidRPr="00D17157" w:rsidRDefault="00852A77" w:rsidP="006166B2">
      <w:pPr>
        <w:pStyle w:val="Heading1"/>
        <w:tabs>
          <w:tab w:val="clear" w:pos="-720"/>
          <w:tab w:val="left" w:pos="0"/>
        </w:tabs>
        <w:ind w:right="-90"/>
        <w:jc w:val="both"/>
        <w:rPr>
          <w:rFonts w:ascii="Arial" w:hAnsi="Arial" w:cs="Arial"/>
          <w:sz w:val="22"/>
          <w:szCs w:val="22"/>
        </w:rPr>
      </w:pPr>
      <w:r w:rsidRPr="00D17157">
        <w:rPr>
          <w:rFonts w:ascii="Arial" w:hAnsi="Arial" w:cs="Arial"/>
          <w:sz w:val="22"/>
          <w:szCs w:val="22"/>
        </w:rPr>
        <w:t>PROFESSIONAL HISTORY</w:t>
      </w:r>
    </w:p>
    <w:p w14:paraId="224D036A" w14:textId="77777777" w:rsidR="004E2743" w:rsidRPr="00D17157" w:rsidRDefault="004E2743" w:rsidP="006166B2">
      <w:pPr>
        <w:tabs>
          <w:tab w:val="left" w:pos="0"/>
          <w:tab w:val="left" w:pos="720"/>
          <w:tab w:val="left" w:pos="5850"/>
          <w:tab w:val="left" w:pos="7200"/>
        </w:tabs>
        <w:ind w:right="-90"/>
        <w:jc w:val="both"/>
        <w:rPr>
          <w:rFonts w:ascii="Arial" w:hAnsi="Arial" w:cs="Arial"/>
          <w:sz w:val="22"/>
          <w:szCs w:val="22"/>
        </w:rPr>
      </w:pPr>
    </w:p>
    <w:p w14:paraId="7F88D0A5" w14:textId="77777777" w:rsidR="00AB6107" w:rsidRDefault="00AB6107"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University of Florida.</w:t>
      </w:r>
    </w:p>
    <w:p w14:paraId="3EB953A9" w14:textId="77777777" w:rsidR="007E7B4C" w:rsidRPr="007E7B4C" w:rsidRDefault="007E7B4C" w:rsidP="006166B2">
      <w:pPr>
        <w:tabs>
          <w:tab w:val="left" w:pos="0"/>
          <w:tab w:val="left" w:pos="720"/>
          <w:tab w:val="left" w:pos="5850"/>
          <w:tab w:val="left" w:pos="7200"/>
        </w:tabs>
        <w:ind w:right="-90"/>
        <w:jc w:val="both"/>
        <w:rPr>
          <w:rFonts w:ascii="Arial" w:hAnsi="Arial" w:cs="Arial"/>
          <w:i/>
          <w:sz w:val="22"/>
          <w:szCs w:val="22"/>
        </w:rPr>
      </w:pPr>
      <w:r>
        <w:rPr>
          <w:rFonts w:ascii="Arial" w:hAnsi="Arial" w:cs="Arial"/>
          <w:sz w:val="22"/>
          <w:szCs w:val="22"/>
        </w:rPr>
        <w:t>Professor</w:t>
      </w:r>
      <w:r>
        <w:rPr>
          <w:rFonts w:ascii="Arial" w:hAnsi="Arial" w:cs="Arial"/>
          <w:sz w:val="22"/>
          <w:szCs w:val="22"/>
        </w:rPr>
        <w:tab/>
      </w:r>
      <w:r>
        <w:rPr>
          <w:rFonts w:ascii="Arial" w:hAnsi="Arial" w:cs="Arial"/>
          <w:sz w:val="22"/>
          <w:szCs w:val="22"/>
        </w:rPr>
        <w:tab/>
      </w:r>
      <w:r>
        <w:rPr>
          <w:rFonts w:ascii="Arial" w:hAnsi="Arial" w:cs="Arial"/>
          <w:sz w:val="22"/>
          <w:szCs w:val="22"/>
        </w:rPr>
        <w:tab/>
      </w:r>
      <w:r w:rsidRPr="00E545E3">
        <w:rPr>
          <w:rFonts w:ascii="Arial" w:hAnsi="Arial" w:cs="Arial"/>
          <w:i/>
          <w:sz w:val="22"/>
          <w:szCs w:val="22"/>
        </w:rPr>
        <w:t>08/12-pres.</w:t>
      </w:r>
    </w:p>
    <w:p w14:paraId="66CB4ED6" w14:textId="77777777" w:rsidR="00AB6107" w:rsidRPr="00E545E3" w:rsidRDefault="00AB6107" w:rsidP="006166B2">
      <w:pPr>
        <w:tabs>
          <w:tab w:val="left" w:pos="0"/>
          <w:tab w:val="left" w:pos="720"/>
          <w:tab w:val="left" w:pos="5850"/>
          <w:tab w:val="left" w:pos="7200"/>
        </w:tabs>
        <w:ind w:right="-90"/>
        <w:jc w:val="both"/>
        <w:rPr>
          <w:rFonts w:ascii="Arial" w:hAnsi="Arial" w:cs="Arial"/>
          <w:i/>
          <w:sz w:val="22"/>
          <w:szCs w:val="22"/>
        </w:rPr>
      </w:pPr>
      <w:r>
        <w:rPr>
          <w:rFonts w:ascii="Arial" w:hAnsi="Arial" w:cs="Arial"/>
          <w:sz w:val="22"/>
          <w:szCs w:val="22"/>
        </w:rPr>
        <w:t>Associate Professor</w:t>
      </w:r>
      <w:r w:rsidR="007E7B4C">
        <w:rPr>
          <w:rFonts w:ascii="Arial" w:hAnsi="Arial" w:cs="Arial"/>
          <w:sz w:val="22"/>
          <w:szCs w:val="22"/>
        </w:rPr>
        <w:tab/>
      </w:r>
      <w:r w:rsidR="007E7B4C">
        <w:rPr>
          <w:rFonts w:ascii="Arial" w:hAnsi="Arial" w:cs="Arial"/>
          <w:sz w:val="22"/>
          <w:szCs w:val="22"/>
        </w:rPr>
        <w:tab/>
      </w:r>
      <w:r w:rsidR="007E7B4C">
        <w:rPr>
          <w:rFonts w:ascii="Arial" w:hAnsi="Arial" w:cs="Arial"/>
          <w:sz w:val="22"/>
          <w:szCs w:val="22"/>
        </w:rPr>
        <w:tab/>
      </w:r>
      <w:r w:rsidR="007E7B4C" w:rsidRPr="00E545E3">
        <w:rPr>
          <w:rFonts w:ascii="Arial" w:hAnsi="Arial" w:cs="Arial"/>
          <w:i/>
          <w:sz w:val="22"/>
          <w:szCs w:val="22"/>
        </w:rPr>
        <w:t>08/07-08/12</w:t>
      </w:r>
    </w:p>
    <w:p w14:paraId="209C5CC8" w14:textId="77777777" w:rsidR="007E7B4C" w:rsidRPr="007E7B4C" w:rsidRDefault="007E7B4C" w:rsidP="006166B2">
      <w:pPr>
        <w:tabs>
          <w:tab w:val="left" w:pos="0"/>
          <w:tab w:val="left" w:pos="720"/>
          <w:tab w:val="left" w:pos="5850"/>
          <w:tab w:val="left" w:pos="7200"/>
        </w:tabs>
        <w:ind w:right="-90"/>
        <w:jc w:val="both"/>
        <w:rPr>
          <w:rFonts w:ascii="Arial" w:hAnsi="Arial" w:cs="Arial"/>
          <w:i/>
          <w:sz w:val="22"/>
          <w:szCs w:val="22"/>
        </w:rPr>
      </w:pPr>
      <w:r>
        <w:rPr>
          <w:rFonts w:ascii="Arial" w:hAnsi="Arial" w:cs="Arial"/>
          <w:sz w:val="22"/>
          <w:szCs w:val="22"/>
        </w:rPr>
        <w:t>Assistant Professor</w:t>
      </w:r>
      <w:r>
        <w:rPr>
          <w:rFonts w:ascii="Arial" w:hAnsi="Arial" w:cs="Arial"/>
          <w:sz w:val="22"/>
          <w:szCs w:val="22"/>
        </w:rPr>
        <w:tab/>
      </w:r>
      <w:r>
        <w:rPr>
          <w:rFonts w:ascii="Arial" w:hAnsi="Arial" w:cs="Arial"/>
          <w:sz w:val="22"/>
          <w:szCs w:val="22"/>
        </w:rPr>
        <w:tab/>
      </w:r>
      <w:r>
        <w:rPr>
          <w:rFonts w:ascii="Arial" w:hAnsi="Arial" w:cs="Arial"/>
          <w:sz w:val="22"/>
          <w:szCs w:val="22"/>
        </w:rPr>
        <w:tab/>
      </w:r>
      <w:r w:rsidRPr="007E7B4C">
        <w:rPr>
          <w:rFonts w:ascii="Arial" w:hAnsi="Arial" w:cs="Arial"/>
          <w:i/>
          <w:sz w:val="22"/>
          <w:szCs w:val="22"/>
        </w:rPr>
        <w:t>12/00-8/07</w:t>
      </w:r>
    </w:p>
    <w:p w14:paraId="29A033DB" w14:textId="77777777" w:rsidR="00AB6107" w:rsidRDefault="00AB6107"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Department of Psychology</w:t>
      </w:r>
    </w:p>
    <w:p w14:paraId="01F2322D" w14:textId="77777777" w:rsidR="00AB6107" w:rsidRDefault="00AB6107"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 xml:space="preserve">Program: Behavior Analysis </w:t>
      </w:r>
    </w:p>
    <w:p w14:paraId="437BA51D" w14:textId="77777777" w:rsidR="00AB6107" w:rsidRDefault="00AB6107" w:rsidP="006166B2">
      <w:pPr>
        <w:tabs>
          <w:tab w:val="left" w:pos="0"/>
          <w:tab w:val="left" w:pos="720"/>
          <w:tab w:val="left" w:pos="5850"/>
          <w:tab w:val="left" w:pos="7200"/>
        </w:tabs>
        <w:ind w:right="-90"/>
        <w:jc w:val="both"/>
        <w:rPr>
          <w:rFonts w:ascii="Arial" w:hAnsi="Arial" w:cs="Arial"/>
          <w:sz w:val="22"/>
          <w:szCs w:val="22"/>
        </w:rPr>
      </w:pPr>
    </w:p>
    <w:p w14:paraId="797A2F49" w14:textId="77777777" w:rsidR="00E545E3" w:rsidRDefault="00E545E3"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Dartmouth College</w:t>
      </w:r>
      <w:r>
        <w:rPr>
          <w:rFonts w:ascii="Arial" w:hAnsi="Arial" w:cs="Arial"/>
          <w:sz w:val="22"/>
          <w:szCs w:val="22"/>
        </w:rPr>
        <w:tab/>
      </w:r>
      <w:r>
        <w:rPr>
          <w:rFonts w:ascii="Arial" w:hAnsi="Arial" w:cs="Arial"/>
          <w:sz w:val="22"/>
          <w:szCs w:val="22"/>
        </w:rPr>
        <w:tab/>
      </w:r>
      <w:r>
        <w:rPr>
          <w:rFonts w:ascii="Arial" w:hAnsi="Arial" w:cs="Arial"/>
          <w:sz w:val="22"/>
          <w:szCs w:val="22"/>
        </w:rPr>
        <w:tab/>
      </w:r>
      <w:r w:rsidRPr="00E545E3">
        <w:rPr>
          <w:rFonts w:ascii="Arial" w:hAnsi="Arial" w:cs="Arial"/>
          <w:i/>
          <w:sz w:val="22"/>
          <w:szCs w:val="22"/>
        </w:rPr>
        <w:t>.</w:t>
      </w:r>
    </w:p>
    <w:p w14:paraId="5F750DFC" w14:textId="77777777" w:rsidR="00E545E3" w:rsidRDefault="00E545E3"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Center for Technology and Behavioral Health</w:t>
      </w:r>
    </w:p>
    <w:p w14:paraId="28A6702A" w14:textId="77777777" w:rsidR="00E545E3" w:rsidRDefault="00E545E3"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Scientific Core Director</w:t>
      </w:r>
      <w:r w:rsidR="004523F8">
        <w:rPr>
          <w:rFonts w:ascii="Arial" w:hAnsi="Arial" w:cs="Arial"/>
          <w:sz w:val="22"/>
          <w:szCs w:val="22"/>
        </w:rPr>
        <w:tab/>
      </w:r>
      <w:r w:rsidR="004523F8">
        <w:rPr>
          <w:rFonts w:ascii="Arial" w:hAnsi="Arial" w:cs="Arial"/>
          <w:sz w:val="22"/>
          <w:szCs w:val="22"/>
        </w:rPr>
        <w:tab/>
      </w:r>
      <w:r w:rsidR="004523F8">
        <w:rPr>
          <w:rFonts w:ascii="Arial" w:hAnsi="Arial" w:cs="Arial"/>
          <w:sz w:val="22"/>
          <w:szCs w:val="22"/>
        </w:rPr>
        <w:tab/>
      </w:r>
      <w:r w:rsidR="004523F8" w:rsidRPr="00E545E3">
        <w:rPr>
          <w:rFonts w:ascii="Arial" w:hAnsi="Arial" w:cs="Arial"/>
          <w:i/>
          <w:sz w:val="22"/>
          <w:szCs w:val="22"/>
        </w:rPr>
        <w:t>8/11-</w:t>
      </w:r>
      <w:r w:rsidR="004523F8">
        <w:rPr>
          <w:rFonts w:ascii="Arial" w:hAnsi="Arial" w:cs="Arial"/>
          <w:i/>
          <w:sz w:val="22"/>
          <w:szCs w:val="22"/>
        </w:rPr>
        <w:t>8/15</w:t>
      </w:r>
    </w:p>
    <w:p w14:paraId="1429B927" w14:textId="77777777" w:rsidR="00E545E3" w:rsidRDefault="004523F8"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Deputy Director</w:t>
      </w:r>
      <w:r w:rsidR="002D7E21">
        <w:rPr>
          <w:rFonts w:ascii="Arial" w:hAnsi="Arial" w:cs="Arial"/>
          <w:sz w:val="22"/>
          <w:szCs w:val="22"/>
        </w:rPr>
        <w:t>:</w:t>
      </w:r>
      <w:r>
        <w:rPr>
          <w:rFonts w:ascii="Arial" w:hAnsi="Arial" w:cs="Arial"/>
          <w:sz w:val="22"/>
          <w:szCs w:val="22"/>
        </w:rPr>
        <w:t xml:space="preserve"> </w:t>
      </w:r>
      <w:r w:rsidR="002D7E21">
        <w:rPr>
          <w:rFonts w:ascii="Arial" w:hAnsi="Arial" w:cs="Arial"/>
          <w:sz w:val="22"/>
          <w:szCs w:val="22"/>
        </w:rPr>
        <w:t xml:space="preserve">Treatment Development and </w:t>
      </w:r>
      <w:r w:rsidR="00472736">
        <w:rPr>
          <w:rFonts w:ascii="Arial" w:hAnsi="Arial" w:cs="Arial"/>
          <w:sz w:val="22"/>
          <w:szCs w:val="22"/>
        </w:rPr>
        <w:t>Implementation</w:t>
      </w:r>
      <w:r w:rsidR="002D7E21">
        <w:rPr>
          <w:rFonts w:ascii="Arial" w:hAnsi="Arial" w:cs="Arial"/>
          <w:sz w:val="22"/>
          <w:szCs w:val="22"/>
        </w:rPr>
        <w:t xml:space="preserve"> Core</w:t>
      </w:r>
      <w:r>
        <w:rPr>
          <w:rFonts w:ascii="Arial" w:hAnsi="Arial" w:cs="Arial"/>
          <w:sz w:val="22"/>
          <w:szCs w:val="22"/>
        </w:rPr>
        <w:tab/>
      </w:r>
      <w:r>
        <w:rPr>
          <w:rFonts w:ascii="Arial" w:hAnsi="Arial" w:cs="Arial"/>
          <w:sz w:val="22"/>
          <w:szCs w:val="22"/>
        </w:rPr>
        <w:tab/>
      </w:r>
      <w:r w:rsidRPr="004523F8">
        <w:rPr>
          <w:rFonts w:ascii="Arial" w:hAnsi="Arial" w:cs="Arial"/>
          <w:i/>
          <w:sz w:val="22"/>
          <w:szCs w:val="22"/>
        </w:rPr>
        <w:t>8/15-pres.</w:t>
      </w:r>
    </w:p>
    <w:p w14:paraId="1FB0C1FF" w14:textId="77777777" w:rsidR="004523F8" w:rsidRDefault="004523F8" w:rsidP="006166B2">
      <w:pPr>
        <w:tabs>
          <w:tab w:val="left" w:pos="0"/>
          <w:tab w:val="left" w:pos="720"/>
          <w:tab w:val="left" w:pos="5850"/>
          <w:tab w:val="left" w:pos="7200"/>
        </w:tabs>
        <w:ind w:right="-90"/>
        <w:jc w:val="both"/>
        <w:rPr>
          <w:rFonts w:ascii="Arial" w:hAnsi="Arial" w:cs="Arial"/>
          <w:sz w:val="22"/>
          <w:szCs w:val="22"/>
        </w:rPr>
      </w:pPr>
    </w:p>
    <w:p w14:paraId="5B0F0949" w14:textId="77777777" w:rsidR="00E62A6D" w:rsidRDefault="00E62A6D"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National Development and Research Institutes</w:t>
      </w:r>
      <w:r>
        <w:rPr>
          <w:rFonts w:ascii="Arial" w:hAnsi="Arial" w:cs="Arial"/>
          <w:sz w:val="22"/>
          <w:szCs w:val="22"/>
        </w:rPr>
        <w:tab/>
      </w:r>
      <w:r>
        <w:rPr>
          <w:rFonts w:ascii="Arial" w:hAnsi="Arial" w:cs="Arial"/>
          <w:sz w:val="22"/>
          <w:szCs w:val="22"/>
        </w:rPr>
        <w:tab/>
      </w:r>
      <w:r>
        <w:rPr>
          <w:rFonts w:ascii="Arial" w:hAnsi="Arial" w:cs="Arial"/>
          <w:sz w:val="22"/>
          <w:szCs w:val="22"/>
        </w:rPr>
        <w:tab/>
      </w:r>
      <w:r w:rsidRPr="00651420">
        <w:rPr>
          <w:rFonts w:ascii="Arial" w:hAnsi="Arial" w:cs="Arial"/>
          <w:i/>
          <w:sz w:val="22"/>
          <w:szCs w:val="22"/>
        </w:rPr>
        <w:t>9/07-</w:t>
      </w:r>
      <w:r w:rsidR="00E545E3">
        <w:rPr>
          <w:rFonts w:ascii="Arial" w:hAnsi="Arial" w:cs="Arial"/>
          <w:i/>
          <w:sz w:val="22"/>
          <w:szCs w:val="22"/>
        </w:rPr>
        <w:t>8/11</w:t>
      </w:r>
    </w:p>
    <w:p w14:paraId="6AE41174" w14:textId="77777777" w:rsidR="00E62A6D" w:rsidRDefault="00E62A6D"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Principal Investigator</w:t>
      </w:r>
    </w:p>
    <w:p w14:paraId="4A7E8A79" w14:textId="77777777" w:rsidR="00E62A6D" w:rsidRDefault="00E62A6D" w:rsidP="006166B2">
      <w:pPr>
        <w:tabs>
          <w:tab w:val="left" w:pos="0"/>
          <w:tab w:val="left" w:pos="720"/>
          <w:tab w:val="left" w:pos="5850"/>
          <w:tab w:val="left" w:pos="7200"/>
        </w:tabs>
        <w:ind w:right="-90"/>
        <w:jc w:val="both"/>
        <w:rPr>
          <w:rFonts w:ascii="Arial" w:hAnsi="Arial" w:cs="Arial"/>
          <w:sz w:val="22"/>
          <w:szCs w:val="22"/>
        </w:rPr>
      </w:pPr>
      <w:r>
        <w:rPr>
          <w:rFonts w:ascii="Arial" w:hAnsi="Arial" w:cs="Arial"/>
          <w:sz w:val="22"/>
          <w:szCs w:val="22"/>
        </w:rPr>
        <w:t>Center for Technology and Health</w:t>
      </w:r>
    </w:p>
    <w:p w14:paraId="73931D32" w14:textId="77777777" w:rsidR="00E62A6D" w:rsidRDefault="00E62A6D" w:rsidP="006166B2">
      <w:pPr>
        <w:tabs>
          <w:tab w:val="left" w:pos="0"/>
          <w:tab w:val="left" w:pos="720"/>
          <w:tab w:val="left" w:pos="5850"/>
          <w:tab w:val="left" w:pos="7200"/>
        </w:tabs>
        <w:ind w:right="-90"/>
        <w:jc w:val="both"/>
        <w:rPr>
          <w:rFonts w:ascii="Arial" w:hAnsi="Arial" w:cs="Arial"/>
          <w:sz w:val="22"/>
          <w:szCs w:val="22"/>
        </w:rPr>
      </w:pPr>
    </w:p>
    <w:p w14:paraId="6DD3EDD0" w14:textId="77777777" w:rsidR="004E2743" w:rsidRPr="00D17157" w:rsidRDefault="00852A77" w:rsidP="006166B2">
      <w:pPr>
        <w:tabs>
          <w:tab w:val="left" w:pos="0"/>
          <w:tab w:val="left" w:pos="720"/>
          <w:tab w:val="left" w:pos="7200"/>
        </w:tabs>
        <w:ind w:right="-90"/>
        <w:jc w:val="both"/>
        <w:rPr>
          <w:rFonts w:ascii="Arial" w:hAnsi="Arial" w:cs="Arial"/>
          <w:sz w:val="22"/>
          <w:szCs w:val="22"/>
        </w:rPr>
      </w:pPr>
      <w:r w:rsidRPr="00D17157">
        <w:rPr>
          <w:rFonts w:ascii="Arial" w:hAnsi="Arial" w:cs="Arial"/>
          <w:b/>
          <w:sz w:val="22"/>
          <w:szCs w:val="22"/>
        </w:rPr>
        <w:t>EDUCATIONAL HISTORY</w:t>
      </w:r>
    </w:p>
    <w:p w14:paraId="76573F11" w14:textId="77777777" w:rsidR="004E2743" w:rsidRPr="00D17157" w:rsidRDefault="004E2743" w:rsidP="006166B2">
      <w:pPr>
        <w:tabs>
          <w:tab w:val="left" w:pos="0"/>
          <w:tab w:val="left" w:pos="720"/>
          <w:tab w:val="left" w:pos="7200"/>
        </w:tabs>
        <w:ind w:right="-90"/>
        <w:jc w:val="both"/>
        <w:rPr>
          <w:rFonts w:ascii="Arial" w:hAnsi="Arial" w:cs="Arial"/>
          <w:sz w:val="22"/>
          <w:szCs w:val="22"/>
        </w:rPr>
      </w:pPr>
    </w:p>
    <w:p w14:paraId="0C1B6EC8"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The </w:t>
      </w:r>
      <w:smartTag w:uri="urn:schemas-microsoft-com:office:smarttags" w:element="place">
        <w:smartTag w:uri="urn:schemas-microsoft-com:office:smarttags" w:element="PlaceName">
          <w:r w:rsidRPr="00D17157">
            <w:rPr>
              <w:rFonts w:ascii="Arial" w:hAnsi="Arial" w:cs="Arial"/>
              <w:sz w:val="22"/>
              <w:szCs w:val="22"/>
            </w:rPr>
            <w:t>Johns</w:t>
          </w:r>
        </w:smartTag>
        <w:r w:rsidRPr="00D17157">
          <w:rPr>
            <w:rFonts w:ascii="Arial" w:hAnsi="Arial" w:cs="Arial"/>
            <w:sz w:val="22"/>
            <w:szCs w:val="22"/>
          </w:rPr>
          <w:t xml:space="preserve"> </w:t>
        </w:r>
        <w:smartTag w:uri="urn:schemas-microsoft-com:office:smarttags" w:element="PlaceName">
          <w:r w:rsidRPr="00D17157">
            <w:rPr>
              <w:rFonts w:ascii="Arial" w:hAnsi="Arial" w:cs="Arial"/>
              <w:sz w:val="22"/>
              <w:szCs w:val="22"/>
            </w:rPr>
            <w:t>Hopkins</w:t>
          </w:r>
        </w:smartTag>
        <w:r w:rsidRPr="00D17157">
          <w:rPr>
            <w:rFonts w:ascii="Arial" w:hAnsi="Arial" w:cs="Arial"/>
            <w:sz w:val="22"/>
            <w:szCs w:val="22"/>
          </w:rPr>
          <w:t xml:space="preserve"> </w:t>
        </w:r>
        <w:smartTag w:uri="urn:schemas-microsoft-com:office:smarttags" w:element="PlaceType">
          <w:r w:rsidRPr="00D17157">
            <w:rPr>
              <w:rFonts w:ascii="Arial" w:hAnsi="Arial" w:cs="Arial"/>
              <w:sz w:val="22"/>
              <w:szCs w:val="22"/>
            </w:rPr>
            <w:t>University</w:t>
          </w:r>
        </w:smartTag>
        <w:r w:rsidRPr="00D17157">
          <w:rPr>
            <w:rFonts w:ascii="Arial" w:hAnsi="Arial" w:cs="Arial"/>
            <w:sz w:val="22"/>
            <w:szCs w:val="22"/>
          </w:rPr>
          <w:t xml:space="preserve"> </w:t>
        </w:r>
        <w:smartTag w:uri="urn:schemas-microsoft-com:office:smarttags" w:element="PlaceType">
          <w:r w:rsidRPr="00D17157">
            <w:rPr>
              <w:rFonts w:ascii="Arial" w:hAnsi="Arial" w:cs="Arial"/>
              <w:sz w:val="22"/>
              <w:szCs w:val="22"/>
            </w:rPr>
            <w:t>School</w:t>
          </w:r>
        </w:smartTag>
      </w:smartTag>
      <w:r w:rsidRPr="00D17157">
        <w:rPr>
          <w:rFonts w:ascii="Arial" w:hAnsi="Arial" w:cs="Arial"/>
          <w:sz w:val="22"/>
          <w:szCs w:val="22"/>
        </w:rPr>
        <w:t xml:space="preserve"> of Medicine</w:t>
      </w:r>
      <w:r w:rsidRPr="00D17157">
        <w:rPr>
          <w:rFonts w:ascii="Arial" w:hAnsi="Arial" w:cs="Arial"/>
          <w:sz w:val="22"/>
          <w:szCs w:val="22"/>
        </w:rPr>
        <w:tab/>
      </w:r>
      <w:r w:rsidRPr="00D17157">
        <w:rPr>
          <w:rFonts w:ascii="Arial" w:hAnsi="Arial" w:cs="Arial"/>
          <w:sz w:val="22"/>
          <w:szCs w:val="22"/>
        </w:rPr>
        <w:tab/>
      </w:r>
      <w:r w:rsidRPr="00D17157">
        <w:rPr>
          <w:rFonts w:ascii="Arial" w:hAnsi="Arial" w:cs="Arial"/>
          <w:i/>
          <w:sz w:val="22"/>
          <w:szCs w:val="22"/>
        </w:rPr>
        <w:t>7/99-12/00</w:t>
      </w:r>
    </w:p>
    <w:p w14:paraId="1375AF06"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Postdoctoral Fellow</w:t>
      </w:r>
    </w:p>
    <w:p w14:paraId="24C82DC8"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Department: Psychiatry and Behavioral Sciences </w:t>
      </w:r>
    </w:p>
    <w:p w14:paraId="2E9118C4"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Behavioral Pharmacology Research Unit </w:t>
      </w:r>
    </w:p>
    <w:p w14:paraId="0F6FD925" w14:textId="77777777" w:rsidR="004E2743" w:rsidRPr="00D17157" w:rsidRDefault="004E2743" w:rsidP="006166B2">
      <w:pPr>
        <w:tabs>
          <w:tab w:val="left" w:pos="0"/>
          <w:tab w:val="left" w:pos="720"/>
          <w:tab w:val="left" w:pos="7200"/>
        </w:tabs>
        <w:ind w:right="-90"/>
        <w:jc w:val="both"/>
        <w:rPr>
          <w:rFonts w:ascii="Arial" w:hAnsi="Arial" w:cs="Arial"/>
          <w:sz w:val="22"/>
          <w:szCs w:val="22"/>
        </w:rPr>
      </w:pPr>
    </w:p>
    <w:p w14:paraId="50EA0DEC" w14:textId="77777777" w:rsidR="004E2743" w:rsidRPr="00D17157" w:rsidRDefault="004E2743" w:rsidP="006166B2">
      <w:pPr>
        <w:tabs>
          <w:tab w:val="left" w:pos="0"/>
          <w:tab w:val="left" w:pos="720"/>
          <w:tab w:val="left" w:pos="7200"/>
        </w:tabs>
        <w:ind w:right="-90"/>
        <w:jc w:val="both"/>
        <w:rPr>
          <w:rFonts w:ascii="Arial" w:hAnsi="Arial" w:cs="Arial"/>
          <w:sz w:val="22"/>
          <w:szCs w:val="22"/>
        </w:rPr>
      </w:pPr>
      <w:smartTag w:uri="urn:schemas-microsoft-com:office:smarttags" w:element="place">
        <w:smartTag w:uri="urn:schemas-microsoft-com:office:smarttags" w:element="PlaceName">
          <w:r w:rsidRPr="00D17157">
            <w:rPr>
              <w:rFonts w:ascii="Arial" w:hAnsi="Arial" w:cs="Arial"/>
              <w:sz w:val="22"/>
              <w:szCs w:val="22"/>
            </w:rPr>
            <w:t>Emory</w:t>
          </w:r>
        </w:smartTag>
        <w:r w:rsidRPr="00D17157">
          <w:rPr>
            <w:rFonts w:ascii="Arial" w:hAnsi="Arial" w:cs="Arial"/>
            <w:sz w:val="22"/>
            <w:szCs w:val="22"/>
          </w:rPr>
          <w:t xml:space="preserve"> </w:t>
        </w:r>
        <w:smartTag w:uri="urn:schemas-microsoft-com:office:smarttags" w:element="PlaceType">
          <w:r w:rsidRPr="00D17157">
            <w:rPr>
              <w:rFonts w:ascii="Arial" w:hAnsi="Arial" w:cs="Arial"/>
              <w:sz w:val="22"/>
              <w:szCs w:val="22"/>
            </w:rPr>
            <w:t>University</w:t>
          </w:r>
        </w:smartTag>
      </w:smartTag>
    </w:p>
    <w:p w14:paraId="3E24FA64" w14:textId="77777777" w:rsidR="004E2743" w:rsidRPr="00D17157" w:rsidRDefault="004E2743" w:rsidP="006166B2">
      <w:pPr>
        <w:tabs>
          <w:tab w:val="left" w:pos="0"/>
          <w:tab w:val="left" w:pos="720"/>
          <w:tab w:val="left" w:pos="7200"/>
        </w:tabs>
        <w:ind w:right="-90"/>
        <w:jc w:val="both"/>
        <w:rPr>
          <w:rFonts w:ascii="Arial" w:hAnsi="Arial" w:cs="Arial"/>
          <w:i/>
          <w:sz w:val="22"/>
          <w:szCs w:val="22"/>
        </w:rPr>
      </w:pPr>
      <w:r w:rsidRPr="00D17157">
        <w:rPr>
          <w:rFonts w:ascii="Arial" w:hAnsi="Arial" w:cs="Arial"/>
          <w:sz w:val="22"/>
          <w:szCs w:val="22"/>
        </w:rPr>
        <w:t>Degree: Ph.D., Clinical Psychology</w:t>
      </w:r>
      <w:r w:rsidRPr="00D17157">
        <w:rPr>
          <w:rFonts w:ascii="Arial" w:hAnsi="Arial" w:cs="Arial"/>
          <w:sz w:val="22"/>
          <w:szCs w:val="22"/>
        </w:rPr>
        <w:tab/>
      </w:r>
      <w:r w:rsidRPr="00D17157">
        <w:rPr>
          <w:rFonts w:ascii="Arial" w:hAnsi="Arial" w:cs="Arial"/>
          <w:sz w:val="22"/>
          <w:szCs w:val="22"/>
        </w:rPr>
        <w:tab/>
      </w:r>
      <w:r w:rsidRPr="00D17157">
        <w:rPr>
          <w:rFonts w:ascii="Arial" w:hAnsi="Arial" w:cs="Arial"/>
          <w:i/>
          <w:sz w:val="22"/>
          <w:szCs w:val="22"/>
        </w:rPr>
        <w:t>1999</w:t>
      </w:r>
    </w:p>
    <w:p w14:paraId="2BA69822"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Department: Psychology (APA a</w:t>
      </w:r>
      <w:r w:rsidR="001F66FE">
        <w:rPr>
          <w:rFonts w:ascii="Arial" w:hAnsi="Arial" w:cs="Arial"/>
          <w:sz w:val="22"/>
          <w:szCs w:val="22"/>
        </w:rPr>
        <w:t>ccredited</w:t>
      </w:r>
      <w:r w:rsidRPr="00D17157">
        <w:rPr>
          <w:rFonts w:ascii="Arial" w:hAnsi="Arial" w:cs="Arial"/>
          <w:sz w:val="22"/>
          <w:szCs w:val="22"/>
        </w:rPr>
        <w:t>)</w:t>
      </w:r>
    </w:p>
    <w:p w14:paraId="312726F8"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Dissertation: Reinforcer magnitude and mathematical models of operant </w:t>
      </w:r>
    </w:p>
    <w:p w14:paraId="460ED109"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behavior </w:t>
      </w:r>
    </w:p>
    <w:p w14:paraId="4176110C" w14:textId="77777777" w:rsidR="004E2743" w:rsidRDefault="004E2743" w:rsidP="006166B2">
      <w:pPr>
        <w:tabs>
          <w:tab w:val="left" w:pos="0"/>
          <w:tab w:val="left" w:pos="720"/>
          <w:tab w:val="left" w:pos="7200"/>
        </w:tabs>
        <w:ind w:right="-90"/>
        <w:jc w:val="both"/>
        <w:rPr>
          <w:rFonts w:ascii="Arial" w:hAnsi="Arial" w:cs="Arial"/>
          <w:sz w:val="22"/>
          <w:szCs w:val="22"/>
        </w:rPr>
      </w:pPr>
    </w:p>
    <w:p w14:paraId="6978DDD6"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Emory University</w:t>
      </w:r>
    </w:p>
    <w:p w14:paraId="5CE34AD5" w14:textId="77777777" w:rsidR="004E2743" w:rsidRPr="00D17157" w:rsidRDefault="004E2743" w:rsidP="006166B2">
      <w:pPr>
        <w:tabs>
          <w:tab w:val="left" w:pos="0"/>
          <w:tab w:val="left" w:pos="720"/>
          <w:tab w:val="left" w:pos="7200"/>
        </w:tabs>
        <w:ind w:right="-90"/>
        <w:jc w:val="both"/>
        <w:rPr>
          <w:rFonts w:ascii="Arial" w:hAnsi="Arial" w:cs="Arial"/>
          <w:i/>
          <w:sz w:val="22"/>
          <w:szCs w:val="22"/>
        </w:rPr>
      </w:pPr>
      <w:r w:rsidRPr="00D17157">
        <w:rPr>
          <w:rFonts w:ascii="Arial" w:hAnsi="Arial" w:cs="Arial"/>
          <w:sz w:val="22"/>
          <w:szCs w:val="22"/>
        </w:rPr>
        <w:t>Degree:  M.A., Clinical Psychology</w:t>
      </w:r>
      <w:r w:rsidRPr="00D17157">
        <w:rPr>
          <w:rFonts w:ascii="Arial" w:hAnsi="Arial" w:cs="Arial"/>
          <w:sz w:val="22"/>
          <w:szCs w:val="22"/>
        </w:rPr>
        <w:tab/>
      </w:r>
      <w:r w:rsidRPr="00D17157">
        <w:rPr>
          <w:rFonts w:ascii="Arial" w:hAnsi="Arial" w:cs="Arial"/>
          <w:sz w:val="22"/>
          <w:szCs w:val="22"/>
        </w:rPr>
        <w:tab/>
      </w:r>
      <w:r w:rsidRPr="00D17157">
        <w:rPr>
          <w:rFonts w:ascii="Arial" w:hAnsi="Arial" w:cs="Arial"/>
          <w:i/>
          <w:sz w:val="22"/>
          <w:szCs w:val="22"/>
        </w:rPr>
        <w:t>1995</w:t>
      </w:r>
    </w:p>
    <w:p w14:paraId="16BAC365"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Department: Psychology</w:t>
      </w:r>
    </w:p>
    <w:p w14:paraId="15E6B064"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Thesis:  An empirical test of linear system theory’s account of </w:t>
      </w:r>
    </w:p>
    <w:p w14:paraId="4E09B6BB"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behavior maintained by variable ratio schedules</w:t>
      </w:r>
    </w:p>
    <w:p w14:paraId="65B40BEF" w14:textId="77777777" w:rsidR="004E2743" w:rsidRPr="00D17157" w:rsidRDefault="004E2743" w:rsidP="006166B2">
      <w:pPr>
        <w:tabs>
          <w:tab w:val="left" w:pos="0"/>
          <w:tab w:val="left" w:pos="720"/>
          <w:tab w:val="left" w:pos="7200"/>
        </w:tabs>
        <w:ind w:right="-90"/>
        <w:jc w:val="both"/>
        <w:rPr>
          <w:rFonts w:ascii="Arial" w:hAnsi="Arial" w:cs="Arial"/>
          <w:sz w:val="22"/>
          <w:szCs w:val="22"/>
        </w:rPr>
      </w:pPr>
    </w:p>
    <w:p w14:paraId="473AAE29" w14:textId="77777777" w:rsidR="004E2743" w:rsidRPr="00D17157" w:rsidRDefault="004E2743" w:rsidP="006166B2">
      <w:pPr>
        <w:tabs>
          <w:tab w:val="left" w:pos="0"/>
          <w:tab w:val="left" w:pos="720"/>
          <w:tab w:val="left" w:pos="7200"/>
        </w:tabs>
        <w:ind w:right="-90"/>
        <w:jc w:val="both"/>
        <w:rPr>
          <w:rFonts w:ascii="Arial" w:hAnsi="Arial" w:cs="Arial"/>
          <w:sz w:val="22"/>
          <w:szCs w:val="22"/>
        </w:rPr>
      </w:pPr>
      <w:smartTag w:uri="urn:schemas-microsoft-com:office:smarttags" w:element="place">
        <w:smartTag w:uri="urn:schemas-microsoft-com:office:smarttags" w:element="PlaceType">
          <w:r w:rsidRPr="00D17157">
            <w:rPr>
              <w:rFonts w:ascii="Arial" w:hAnsi="Arial" w:cs="Arial"/>
              <w:sz w:val="22"/>
              <w:szCs w:val="22"/>
            </w:rPr>
            <w:t>University</w:t>
          </w:r>
        </w:smartTag>
        <w:r w:rsidRPr="00D17157">
          <w:rPr>
            <w:rFonts w:ascii="Arial" w:hAnsi="Arial" w:cs="Arial"/>
            <w:sz w:val="22"/>
            <w:szCs w:val="22"/>
          </w:rPr>
          <w:t xml:space="preserve"> of </w:t>
        </w:r>
        <w:smartTag w:uri="urn:schemas-microsoft-com:office:smarttags" w:element="PlaceName">
          <w:r w:rsidRPr="00D17157">
            <w:rPr>
              <w:rFonts w:ascii="Arial" w:hAnsi="Arial" w:cs="Arial"/>
              <w:sz w:val="22"/>
              <w:szCs w:val="22"/>
            </w:rPr>
            <w:t>New Hampshire</w:t>
          </w:r>
        </w:smartTag>
      </w:smartTag>
    </w:p>
    <w:p w14:paraId="313828AC" w14:textId="77777777" w:rsidR="004E2743" w:rsidRPr="00D17157" w:rsidRDefault="004E2743" w:rsidP="006166B2">
      <w:pPr>
        <w:tabs>
          <w:tab w:val="left" w:pos="0"/>
          <w:tab w:val="left" w:pos="720"/>
          <w:tab w:val="left" w:pos="7200"/>
        </w:tabs>
        <w:ind w:right="-90"/>
        <w:jc w:val="both"/>
        <w:rPr>
          <w:rFonts w:ascii="Arial" w:hAnsi="Arial" w:cs="Arial"/>
          <w:i/>
          <w:sz w:val="22"/>
          <w:szCs w:val="22"/>
        </w:rPr>
      </w:pPr>
      <w:r w:rsidRPr="00D17157">
        <w:rPr>
          <w:rFonts w:ascii="Arial" w:hAnsi="Arial" w:cs="Arial"/>
          <w:sz w:val="22"/>
          <w:szCs w:val="22"/>
        </w:rPr>
        <w:t>Degree: B.A., Summa Cum Laude</w:t>
      </w:r>
      <w:r w:rsidRPr="00D17157">
        <w:rPr>
          <w:rFonts w:ascii="Arial" w:hAnsi="Arial" w:cs="Arial"/>
          <w:sz w:val="22"/>
          <w:szCs w:val="22"/>
        </w:rPr>
        <w:tab/>
      </w:r>
      <w:r w:rsidRPr="00D17157">
        <w:rPr>
          <w:rFonts w:ascii="Arial" w:hAnsi="Arial" w:cs="Arial"/>
          <w:sz w:val="22"/>
          <w:szCs w:val="22"/>
        </w:rPr>
        <w:tab/>
      </w:r>
      <w:r w:rsidRPr="00D17157">
        <w:rPr>
          <w:rFonts w:ascii="Arial" w:hAnsi="Arial" w:cs="Arial"/>
          <w:i/>
          <w:sz w:val="22"/>
          <w:szCs w:val="22"/>
        </w:rPr>
        <w:t>1990</w:t>
      </w:r>
    </w:p>
    <w:p w14:paraId="527D16CA"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Major:  Psychology</w:t>
      </w:r>
    </w:p>
    <w:p w14:paraId="23E02817"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Honors Thesis: The functional equivalence of operant behavior </w:t>
      </w:r>
    </w:p>
    <w:p w14:paraId="696EB2A0"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and foraging</w:t>
      </w:r>
    </w:p>
    <w:p w14:paraId="56C78DC6" w14:textId="77777777" w:rsidR="004E2743" w:rsidRPr="00D17157" w:rsidRDefault="004E2743" w:rsidP="006166B2">
      <w:pPr>
        <w:tabs>
          <w:tab w:val="left" w:pos="0"/>
          <w:tab w:val="left" w:pos="720"/>
          <w:tab w:val="left" w:pos="7200"/>
        </w:tabs>
        <w:ind w:right="-90"/>
        <w:jc w:val="both"/>
        <w:rPr>
          <w:rFonts w:ascii="Arial" w:hAnsi="Arial" w:cs="Arial"/>
          <w:sz w:val="22"/>
          <w:szCs w:val="22"/>
        </w:rPr>
      </w:pPr>
    </w:p>
    <w:p w14:paraId="4096C31D" w14:textId="77777777" w:rsidR="004E2743" w:rsidRPr="00D17157" w:rsidRDefault="00372E28" w:rsidP="006166B2">
      <w:pPr>
        <w:tabs>
          <w:tab w:val="left" w:pos="0"/>
          <w:tab w:val="left" w:pos="720"/>
          <w:tab w:val="left" w:pos="7200"/>
        </w:tabs>
        <w:ind w:right="-90"/>
        <w:jc w:val="both"/>
        <w:rPr>
          <w:rFonts w:ascii="Arial" w:hAnsi="Arial" w:cs="Arial"/>
          <w:sz w:val="22"/>
          <w:szCs w:val="22"/>
        </w:rPr>
      </w:pPr>
      <w:r>
        <w:rPr>
          <w:rFonts w:ascii="Arial" w:hAnsi="Arial" w:cs="Arial"/>
          <w:b/>
          <w:sz w:val="22"/>
          <w:szCs w:val="22"/>
        </w:rPr>
        <w:t xml:space="preserve">PAST AND PRESENT </w:t>
      </w:r>
      <w:r w:rsidR="00852A77" w:rsidRPr="00D17157">
        <w:rPr>
          <w:rFonts w:ascii="Arial" w:hAnsi="Arial" w:cs="Arial"/>
          <w:b/>
          <w:sz w:val="22"/>
          <w:szCs w:val="22"/>
        </w:rPr>
        <w:t>PROFESSIONAL AFFILIATIONS</w:t>
      </w:r>
    </w:p>
    <w:p w14:paraId="72C815BC" w14:textId="77777777" w:rsidR="004E2743" w:rsidRPr="00D17157" w:rsidRDefault="004E2743" w:rsidP="006166B2">
      <w:pPr>
        <w:tabs>
          <w:tab w:val="left" w:pos="0"/>
          <w:tab w:val="left" w:pos="720"/>
          <w:tab w:val="left" w:pos="7200"/>
        </w:tabs>
        <w:ind w:right="-90"/>
        <w:jc w:val="both"/>
        <w:rPr>
          <w:rFonts w:ascii="Arial" w:hAnsi="Arial" w:cs="Arial"/>
          <w:sz w:val="22"/>
          <w:szCs w:val="22"/>
        </w:rPr>
      </w:pPr>
    </w:p>
    <w:p w14:paraId="00F6C436"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College on Problems of Drug Dependence: Regular Member</w:t>
      </w:r>
    </w:p>
    <w:p w14:paraId="15D20949" w14:textId="77777777" w:rsidR="00E24203" w:rsidRDefault="00E24203" w:rsidP="006166B2">
      <w:pPr>
        <w:tabs>
          <w:tab w:val="left" w:pos="0"/>
          <w:tab w:val="left" w:pos="720"/>
          <w:tab w:val="left" w:pos="7200"/>
        </w:tabs>
        <w:ind w:right="-90"/>
        <w:jc w:val="both"/>
        <w:rPr>
          <w:rFonts w:ascii="Arial" w:hAnsi="Arial" w:cs="Arial"/>
          <w:sz w:val="22"/>
          <w:szCs w:val="22"/>
        </w:rPr>
      </w:pPr>
      <w:r>
        <w:rPr>
          <w:rFonts w:ascii="Arial" w:hAnsi="Arial" w:cs="Arial"/>
          <w:sz w:val="22"/>
          <w:szCs w:val="22"/>
        </w:rPr>
        <w:t>Society for Research on Nicotine and Tobacco: Member</w:t>
      </w:r>
    </w:p>
    <w:p w14:paraId="35BAFBCE"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Association for Behavior Analysis </w:t>
      </w:r>
      <w:r w:rsidR="00C93DB4">
        <w:rPr>
          <w:rFonts w:ascii="Arial" w:hAnsi="Arial" w:cs="Arial"/>
          <w:sz w:val="22"/>
          <w:szCs w:val="22"/>
        </w:rPr>
        <w:t>International</w:t>
      </w:r>
    </w:p>
    <w:p w14:paraId="615ADB59" w14:textId="77777777" w:rsidR="00DE516D" w:rsidRDefault="00DE516D" w:rsidP="006166B2">
      <w:pPr>
        <w:tabs>
          <w:tab w:val="left" w:pos="0"/>
          <w:tab w:val="left" w:pos="720"/>
          <w:tab w:val="left" w:pos="7200"/>
        </w:tabs>
        <w:ind w:right="-90"/>
        <w:jc w:val="both"/>
        <w:rPr>
          <w:rFonts w:ascii="Arial" w:hAnsi="Arial" w:cs="Arial"/>
          <w:sz w:val="22"/>
          <w:szCs w:val="22"/>
        </w:rPr>
      </w:pPr>
      <w:r w:rsidRPr="00DE516D">
        <w:rPr>
          <w:rFonts w:ascii="Arial" w:hAnsi="Arial" w:cs="Arial"/>
          <w:sz w:val="22"/>
          <w:szCs w:val="22"/>
        </w:rPr>
        <w:t xml:space="preserve">American Psychological Association's </w:t>
      </w:r>
      <w:r w:rsidR="00303241">
        <w:rPr>
          <w:rFonts w:ascii="Arial" w:hAnsi="Arial" w:cs="Arial"/>
          <w:sz w:val="22"/>
          <w:szCs w:val="22"/>
        </w:rPr>
        <w:t>D</w:t>
      </w:r>
      <w:r w:rsidRPr="00DE516D">
        <w:rPr>
          <w:rFonts w:ascii="Arial" w:hAnsi="Arial" w:cs="Arial"/>
          <w:sz w:val="22"/>
          <w:szCs w:val="22"/>
        </w:rPr>
        <w:t>ivision on Psychopharmacology and Substance Abuse (Division 28)</w:t>
      </w:r>
    </w:p>
    <w:p w14:paraId="759DCED4"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Southeastern Association for Behavior Analysis</w:t>
      </w:r>
    </w:p>
    <w:p w14:paraId="421491A1" w14:textId="77777777" w:rsidR="004E2743"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American Psychological Association</w:t>
      </w:r>
    </w:p>
    <w:p w14:paraId="2A2395A5" w14:textId="77777777" w:rsidR="004E2743" w:rsidRPr="00D17157" w:rsidRDefault="004E2743" w:rsidP="006166B2">
      <w:pPr>
        <w:tabs>
          <w:tab w:val="left" w:pos="0"/>
          <w:tab w:val="center" w:pos="4320"/>
          <w:tab w:val="right" w:pos="9360"/>
        </w:tabs>
        <w:ind w:right="-90"/>
        <w:jc w:val="both"/>
        <w:rPr>
          <w:rFonts w:ascii="Arial" w:hAnsi="Arial" w:cs="Arial"/>
          <w:b/>
          <w:sz w:val="22"/>
          <w:szCs w:val="22"/>
        </w:rPr>
      </w:pPr>
    </w:p>
    <w:p w14:paraId="3230B1B6" w14:textId="77777777" w:rsidR="00852A77" w:rsidRPr="00D17157" w:rsidRDefault="00852A77" w:rsidP="006166B2">
      <w:pPr>
        <w:tabs>
          <w:tab w:val="left" w:pos="0"/>
          <w:tab w:val="center" w:pos="4320"/>
          <w:tab w:val="right" w:pos="9360"/>
        </w:tabs>
        <w:ind w:right="-90"/>
        <w:jc w:val="both"/>
        <w:rPr>
          <w:rFonts w:ascii="Arial" w:hAnsi="Arial" w:cs="Arial"/>
          <w:b/>
          <w:sz w:val="22"/>
          <w:szCs w:val="22"/>
        </w:rPr>
      </w:pPr>
      <w:r w:rsidRPr="00D17157">
        <w:rPr>
          <w:rFonts w:ascii="Arial" w:hAnsi="Arial" w:cs="Arial"/>
          <w:b/>
          <w:sz w:val="22"/>
          <w:szCs w:val="22"/>
        </w:rPr>
        <w:t>MAJOR RESEARCH INTERESTS</w:t>
      </w:r>
    </w:p>
    <w:p w14:paraId="111E53A2" w14:textId="77777777" w:rsidR="00852A77" w:rsidRPr="00D17157" w:rsidRDefault="00852A77" w:rsidP="006166B2">
      <w:pPr>
        <w:tabs>
          <w:tab w:val="left" w:pos="0"/>
          <w:tab w:val="center" w:pos="4320"/>
          <w:tab w:val="right" w:pos="9360"/>
        </w:tabs>
        <w:ind w:right="-90"/>
        <w:jc w:val="both"/>
        <w:rPr>
          <w:rFonts w:ascii="Arial" w:hAnsi="Arial" w:cs="Arial"/>
          <w:b/>
          <w:sz w:val="22"/>
          <w:szCs w:val="22"/>
        </w:rPr>
      </w:pPr>
    </w:p>
    <w:p w14:paraId="537B3063" w14:textId="77777777" w:rsidR="00993B74" w:rsidRDefault="008A5E3F" w:rsidP="006166B2">
      <w:pPr>
        <w:tabs>
          <w:tab w:val="left" w:pos="0"/>
          <w:tab w:val="center" w:pos="4320"/>
          <w:tab w:val="right" w:pos="9360"/>
        </w:tabs>
        <w:ind w:right="-90"/>
        <w:jc w:val="both"/>
        <w:rPr>
          <w:rFonts w:ascii="Arial" w:hAnsi="Arial" w:cs="Arial"/>
          <w:sz w:val="22"/>
          <w:szCs w:val="22"/>
        </w:rPr>
      </w:pPr>
      <w:r>
        <w:rPr>
          <w:rFonts w:ascii="Arial" w:hAnsi="Arial" w:cs="Arial"/>
          <w:sz w:val="22"/>
          <w:szCs w:val="22"/>
        </w:rPr>
        <w:t>Technology-based interventions to promote health behavior; h</w:t>
      </w:r>
      <w:r w:rsidR="005158F4">
        <w:rPr>
          <w:rFonts w:ascii="Arial" w:hAnsi="Arial" w:cs="Arial"/>
          <w:sz w:val="22"/>
          <w:szCs w:val="22"/>
        </w:rPr>
        <w:t>uman laborator</w:t>
      </w:r>
      <w:r w:rsidR="00702440">
        <w:rPr>
          <w:rFonts w:ascii="Arial" w:hAnsi="Arial" w:cs="Arial"/>
          <w:sz w:val="22"/>
          <w:szCs w:val="22"/>
        </w:rPr>
        <w:t>y studies of choice and decision making</w:t>
      </w:r>
      <w:r>
        <w:rPr>
          <w:rFonts w:ascii="Arial" w:hAnsi="Arial" w:cs="Arial"/>
          <w:sz w:val="22"/>
          <w:szCs w:val="22"/>
        </w:rPr>
        <w:t>;</w:t>
      </w:r>
      <w:r w:rsidR="00951EC4" w:rsidRPr="005158F4">
        <w:rPr>
          <w:rFonts w:ascii="Arial" w:hAnsi="Arial" w:cs="Arial"/>
          <w:sz w:val="22"/>
          <w:szCs w:val="22"/>
        </w:rPr>
        <w:t xml:space="preserve"> addiction</w:t>
      </w:r>
      <w:r>
        <w:rPr>
          <w:rFonts w:ascii="Arial" w:hAnsi="Arial" w:cs="Arial"/>
          <w:sz w:val="22"/>
          <w:szCs w:val="22"/>
        </w:rPr>
        <w:t>;</w:t>
      </w:r>
      <w:r w:rsidR="00951EC4" w:rsidRPr="005158F4">
        <w:rPr>
          <w:rFonts w:ascii="Arial" w:hAnsi="Arial" w:cs="Arial"/>
          <w:sz w:val="22"/>
          <w:szCs w:val="22"/>
        </w:rPr>
        <w:t xml:space="preserve"> translational research on </w:t>
      </w:r>
      <w:r w:rsidR="006A27F9" w:rsidRPr="005158F4">
        <w:rPr>
          <w:rFonts w:ascii="Arial" w:hAnsi="Arial" w:cs="Arial"/>
          <w:sz w:val="22"/>
          <w:szCs w:val="22"/>
        </w:rPr>
        <w:t xml:space="preserve">nicotine and </w:t>
      </w:r>
      <w:r w:rsidR="00951EC4" w:rsidRPr="005158F4">
        <w:rPr>
          <w:rFonts w:ascii="Arial" w:hAnsi="Arial" w:cs="Arial"/>
          <w:sz w:val="22"/>
          <w:szCs w:val="22"/>
        </w:rPr>
        <w:t>smoking</w:t>
      </w:r>
      <w:r>
        <w:rPr>
          <w:rFonts w:ascii="Arial" w:hAnsi="Arial" w:cs="Arial"/>
          <w:sz w:val="22"/>
          <w:szCs w:val="22"/>
        </w:rPr>
        <w:t>;</w:t>
      </w:r>
      <w:r w:rsidR="00951EC4" w:rsidRPr="005158F4">
        <w:rPr>
          <w:rFonts w:ascii="Arial" w:hAnsi="Arial" w:cs="Arial"/>
          <w:sz w:val="22"/>
          <w:szCs w:val="22"/>
        </w:rPr>
        <w:t xml:space="preserve"> contingency management for </w:t>
      </w:r>
      <w:r w:rsidR="006A27F9" w:rsidRPr="005158F4">
        <w:rPr>
          <w:rFonts w:ascii="Arial" w:hAnsi="Arial" w:cs="Arial"/>
          <w:sz w:val="22"/>
          <w:szCs w:val="22"/>
        </w:rPr>
        <w:t>smoking cessation</w:t>
      </w:r>
      <w:r w:rsidR="00472736">
        <w:rPr>
          <w:rFonts w:ascii="Arial" w:hAnsi="Arial" w:cs="Arial"/>
          <w:sz w:val="22"/>
          <w:szCs w:val="22"/>
        </w:rPr>
        <w:t xml:space="preserve">, </w:t>
      </w:r>
      <w:r>
        <w:rPr>
          <w:rFonts w:ascii="Arial" w:hAnsi="Arial" w:cs="Arial"/>
          <w:sz w:val="22"/>
          <w:szCs w:val="22"/>
        </w:rPr>
        <w:t>physical inactivity</w:t>
      </w:r>
      <w:r w:rsidR="00472736">
        <w:rPr>
          <w:rFonts w:ascii="Arial" w:hAnsi="Arial" w:cs="Arial"/>
          <w:sz w:val="22"/>
          <w:szCs w:val="22"/>
        </w:rPr>
        <w:t xml:space="preserve">, and </w:t>
      </w:r>
      <w:r>
        <w:rPr>
          <w:rFonts w:ascii="Arial" w:hAnsi="Arial" w:cs="Arial"/>
          <w:sz w:val="22"/>
          <w:szCs w:val="22"/>
        </w:rPr>
        <w:t>medication adherence;</w:t>
      </w:r>
      <w:r w:rsidR="001D583A" w:rsidRPr="005158F4">
        <w:rPr>
          <w:rFonts w:ascii="Arial" w:hAnsi="Arial" w:cs="Arial"/>
          <w:sz w:val="22"/>
          <w:szCs w:val="22"/>
        </w:rPr>
        <w:t xml:space="preserve"> mathematical models of operant behavior and </w:t>
      </w:r>
      <w:r w:rsidR="00472736">
        <w:rPr>
          <w:rFonts w:ascii="Arial" w:hAnsi="Arial" w:cs="Arial"/>
          <w:sz w:val="22"/>
          <w:szCs w:val="22"/>
        </w:rPr>
        <w:t xml:space="preserve">intertemporal </w:t>
      </w:r>
      <w:r w:rsidR="001D583A" w:rsidRPr="005158F4">
        <w:rPr>
          <w:rFonts w:ascii="Arial" w:hAnsi="Arial" w:cs="Arial"/>
          <w:sz w:val="22"/>
          <w:szCs w:val="22"/>
        </w:rPr>
        <w:t>choice</w:t>
      </w:r>
      <w:r>
        <w:rPr>
          <w:rFonts w:ascii="Arial" w:hAnsi="Arial" w:cs="Arial"/>
          <w:sz w:val="22"/>
          <w:szCs w:val="22"/>
        </w:rPr>
        <w:t>;</w:t>
      </w:r>
      <w:r w:rsidR="001D583A" w:rsidRPr="005158F4">
        <w:rPr>
          <w:rFonts w:ascii="Arial" w:hAnsi="Arial" w:cs="Arial"/>
          <w:sz w:val="22"/>
          <w:szCs w:val="22"/>
        </w:rPr>
        <w:t xml:space="preserve"> matching theory. </w:t>
      </w:r>
    </w:p>
    <w:p w14:paraId="37FC2B32" w14:textId="77777777" w:rsidR="00951EC4" w:rsidRPr="00D17157" w:rsidRDefault="00951EC4" w:rsidP="006166B2">
      <w:pPr>
        <w:tabs>
          <w:tab w:val="left" w:pos="0"/>
          <w:tab w:val="center" w:pos="4320"/>
          <w:tab w:val="right" w:pos="9360"/>
        </w:tabs>
        <w:ind w:right="-90"/>
        <w:jc w:val="both"/>
        <w:rPr>
          <w:rFonts w:ascii="Arial" w:hAnsi="Arial" w:cs="Arial"/>
          <w:sz w:val="22"/>
          <w:szCs w:val="22"/>
        </w:rPr>
      </w:pPr>
    </w:p>
    <w:p w14:paraId="6011DFD9" w14:textId="77777777" w:rsidR="004E2743" w:rsidRPr="00D17157" w:rsidRDefault="00852A77" w:rsidP="006166B2">
      <w:pPr>
        <w:tabs>
          <w:tab w:val="left" w:pos="0"/>
          <w:tab w:val="center" w:pos="4320"/>
          <w:tab w:val="right" w:pos="9360"/>
        </w:tabs>
        <w:ind w:right="-90"/>
        <w:jc w:val="both"/>
        <w:rPr>
          <w:rFonts w:ascii="Arial" w:hAnsi="Arial" w:cs="Arial"/>
          <w:b/>
          <w:sz w:val="22"/>
          <w:szCs w:val="22"/>
        </w:rPr>
      </w:pPr>
      <w:r w:rsidRPr="00D17157">
        <w:rPr>
          <w:rFonts w:ascii="Arial" w:hAnsi="Arial" w:cs="Arial"/>
          <w:b/>
          <w:sz w:val="22"/>
          <w:szCs w:val="22"/>
        </w:rPr>
        <w:t>HONORS AND AWARDS</w:t>
      </w:r>
    </w:p>
    <w:p w14:paraId="28C57B00" w14:textId="77777777" w:rsidR="004E2743" w:rsidRDefault="004E2743" w:rsidP="006166B2">
      <w:pPr>
        <w:tabs>
          <w:tab w:val="left" w:pos="0"/>
          <w:tab w:val="left" w:pos="720"/>
          <w:tab w:val="left" w:pos="7200"/>
        </w:tabs>
        <w:ind w:right="-90"/>
        <w:jc w:val="both"/>
        <w:rPr>
          <w:rFonts w:ascii="Arial" w:hAnsi="Arial" w:cs="Arial"/>
          <w:sz w:val="22"/>
          <w:szCs w:val="22"/>
        </w:rPr>
      </w:pPr>
    </w:p>
    <w:p w14:paraId="3B0C6972" w14:textId="77777777" w:rsidR="00C90A4E" w:rsidRDefault="00C90A4E" w:rsidP="002C037D">
      <w:pPr>
        <w:tabs>
          <w:tab w:val="left" w:pos="0"/>
          <w:tab w:val="left" w:pos="720"/>
          <w:tab w:val="left" w:pos="7200"/>
        </w:tabs>
        <w:ind w:right="-90"/>
        <w:jc w:val="both"/>
        <w:rPr>
          <w:rFonts w:ascii="Arial" w:hAnsi="Arial" w:cs="Arial"/>
          <w:sz w:val="22"/>
          <w:szCs w:val="22"/>
        </w:rPr>
      </w:pPr>
      <w:bookmarkStart w:id="0" w:name="_Hlk516649488"/>
      <w:r>
        <w:rPr>
          <w:rFonts w:ascii="Arial" w:hAnsi="Arial" w:cs="Arial"/>
          <w:sz w:val="22"/>
          <w:szCs w:val="22"/>
        </w:rPr>
        <w:t>Fellow, Association for Behavior Analysis International, granted 2018</w:t>
      </w:r>
    </w:p>
    <w:bookmarkEnd w:id="0"/>
    <w:p w14:paraId="663607F6" w14:textId="77777777" w:rsidR="006E6C7C" w:rsidRDefault="006E6C7C" w:rsidP="002C037D">
      <w:pPr>
        <w:tabs>
          <w:tab w:val="left" w:pos="0"/>
          <w:tab w:val="left" w:pos="720"/>
          <w:tab w:val="left" w:pos="7200"/>
        </w:tabs>
        <w:ind w:right="-90"/>
        <w:jc w:val="both"/>
        <w:rPr>
          <w:rFonts w:ascii="Arial" w:hAnsi="Arial" w:cs="Arial"/>
          <w:sz w:val="22"/>
          <w:szCs w:val="22"/>
        </w:rPr>
      </w:pPr>
      <w:r>
        <w:rPr>
          <w:rFonts w:ascii="Arial" w:hAnsi="Arial" w:cs="Arial"/>
          <w:sz w:val="22"/>
          <w:szCs w:val="22"/>
        </w:rPr>
        <w:t>UF Term Professorship, 2017-2019</w:t>
      </w:r>
    </w:p>
    <w:p w14:paraId="41DC687F" w14:textId="77777777" w:rsidR="000F18EE" w:rsidRDefault="000F18EE" w:rsidP="002C037D">
      <w:pPr>
        <w:tabs>
          <w:tab w:val="left" w:pos="0"/>
          <w:tab w:val="left" w:pos="720"/>
          <w:tab w:val="left" w:pos="7200"/>
        </w:tabs>
        <w:ind w:right="-90"/>
        <w:jc w:val="both"/>
        <w:rPr>
          <w:rFonts w:ascii="Arial" w:hAnsi="Arial" w:cs="Arial"/>
          <w:sz w:val="22"/>
          <w:szCs w:val="22"/>
        </w:rPr>
      </w:pPr>
      <w:r>
        <w:rPr>
          <w:rFonts w:ascii="Arial" w:hAnsi="Arial" w:cs="Arial"/>
          <w:sz w:val="22"/>
          <w:szCs w:val="22"/>
        </w:rPr>
        <w:t>Teach</w:t>
      </w:r>
      <w:r w:rsidR="005315CA">
        <w:rPr>
          <w:rFonts w:ascii="Arial" w:hAnsi="Arial" w:cs="Arial"/>
          <w:sz w:val="22"/>
          <w:szCs w:val="22"/>
        </w:rPr>
        <w:t>er of the Year</w:t>
      </w:r>
      <w:r>
        <w:rPr>
          <w:rFonts w:ascii="Arial" w:hAnsi="Arial" w:cs="Arial"/>
          <w:sz w:val="22"/>
          <w:szCs w:val="22"/>
        </w:rPr>
        <w:t xml:space="preserve"> Award, College of Liberal Arts and Sciences, 2014</w:t>
      </w:r>
    </w:p>
    <w:p w14:paraId="3FA19AD7" w14:textId="77777777" w:rsidR="005315CA" w:rsidRDefault="00B26513" w:rsidP="002C037D">
      <w:pPr>
        <w:tabs>
          <w:tab w:val="left" w:pos="0"/>
          <w:tab w:val="left" w:pos="720"/>
          <w:tab w:val="left" w:pos="7200"/>
        </w:tabs>
        <w:ind w:right="-90"/>
        <w:jc w:val="both"/>
        <w:rPr>
          <w:rFonts w:ascii="Arial" w:hAnsi="Arial" w:cs="Arial"/>
          <w:sz w:val="22"/>
          <w:szCs w:val="22"/>
        </w:rPr>
      </w:pPr>
      <w:r>
        <w:rPr>
          <w:rFonts w:ascii="Arial" w:hAnsi="Arial" w:cs="Arial"/>
          <w:sz w:val="22"/>
          <w:szCs w:val="22"/>
        </w:rPr>
        <w:t>Article of the Year Award</w:t>
      </w:r>
      <w:r w:rsidR="005315CA">
        <w:rPr>
          <w:rFonts w:ascii="Arial" w:hAnsi="Arial" w:cs="Arial"/>
          <w:sz w:val="22"/>
          <w:szCs w:val="22"/>
        </w:rPr>
        <w:t>, Journal of Applied Behavior Analysis, 2014</w:t>
      </w:r>
    </w:p>
    <w:p w14:paraId="35BE079E" w14:textId="77777777" w:rsidR="002C037D" w:rsidRPr="002C037D" w:rsidRDefault="002C037D" w:rsidP="002C037D">
      <w:pPr>
        <w:tabs>
          <w:tab w:val="left" w:pos="0"/>
          <w:tab w:val="left" w:pos="720"/>
          <w:tab w:val="left" w:pos="7200"/>
        </w:tabs>
        <w:ind w:right="-90"/>
        <w:jc w:val="both"/>
        <w:rPr>
          <w:rFonts w:ascii="Arial" w:hAnsi="Arial" w:cs="Arial"/>
          <w:sz w:val="22"/>
          <w:szCs w:val="22"/>
        </w:rPr>
      </w:pPr>
      <w:r w:rsidRPr="002C037D">
        <w:rPr>
          <w:rFonts w:ascii="Arial" w:hAnsi="Arial" w:cs="Arial"/>
          <w:sz w:val="22"/>
          <w:szCs w:val="22"/>
        </w:rPr>
        <w:t>Fellow, Division 28, American Psychological Association</w:t>
      </w:r>
    </w:p>
    <w:p w14:paraId="5637063F" w14:textId="77777777" w:rsidR="0037330D" w:rsidRDefault="00392BCD" w:rsidP="00BB048E">
      <w:pPr>
        <w:tabs>
          <w:tab w:val="left" w:pos="0"/>
        </w:tabs>
        <w:ind w:left="720" w:right="-86" w:hanging="720"/>
        <w:jc w:val="both"/>
        <w:rPr>
          <w:rFonts w:ascii="Arial" w:hAnsi="Arial" w:cs="Arial"/>
          <w:sz w:val="22"/>
          <w:szCs w:val="22"/>
        </w:rPr>
      </w:pPr>
      <w:r w:rsidRPr="00392BCD">
        <w:rPr>
          <w:rFonts w:ascii="Arial" w:hAnsi="Arial" w:cs="Arial"/>
          <w:sz w:val="22"/>
          <w:szCs w:val="22"/>
        </w:rPr>
        <w:t>University of Florida Research Foundation Professorship 201</w:t>
      </w:r>
      <w:r>
        <w:rPr>
          <w:rFonts w:ascii="Arial" w:hAnsi="Arial" w:cs="Arial"/>
          <w:sz w:val="22"/>
          <w:szCs w:val="22"/>
        </w:rPr>
        <w:t>2-2015</w:t>
      </w:r>
    </w:p>
    <w:p w14:paraId="17F79487" w14:textId="77777777" w:rsidR="00A27E93" w:rsidRDefault="00A27E93" w:rsidP="00BB048E">
      <w:pPr>
        <w:tabs>
          <w:tab w:val="left" w:pos="0"/>
        </w:tabs>
        <w:ind w:left="720" w:right="-86" w:hanging="720"/>
        <w:jc w:val="both"/>
        <w:rPr>
          <w:rFonts w:ascii="Arial" w:hAnsi="Arial" w:cs="Arial"/>
          <w:sz w:val="22"/>
          <w:szCs w:val="22"/>
        </w:rPr>
      </w:pPr>
      <w:r>
        <w:rPr>
          <w:rFonts w:ascii="Arial" w:hAnsi="Arial" w:cs="Arial"/>
          <w:sz w:val="22"/>
          <w:szCs w:val="22"/>
        </w:rPr>
        <w:t>Departmental Nominee, University of Florida Research Foundation Professorship</w:t>
      </w:r>
      <w:r w:rsidR="00346AF5">
        <w:rPr>
          <w:rFonts w:ascii="Arial" w:hAnsi="Arial" w:cs="Arial"/>
          <w:sz w:val="22"/>
          <w:szCs w:val="22"/>
        </w:rPr>
        <w:t>, 2009</w:t>
      </w:r>
      <w:r w:rsidR="009F7D31">
        <w:rPr>
          <w:rFonts w:ascii="Arial" w:hAnsi="Arial" w:cs="Arial"/>
          <w:sz w:val="22"/>
          <w:szCs w:val="22"/>
        </w:rPr>
        <w:t>, 2010</w:t>
      </w:r>
    </w:p>
    <w:p w14:paraId="1009B944" w14:textId="77777777" w:rsidR="004946AA" w:rsidRDefault="004946AA" w:rsidP="006166B2">
      <w:pPr>
        <w:tabs>
          <w:tab w:val="left" w:pos="0"/>
        </w:tabs>
        <w:ind w:right="-90"/>
        <w:jc w:val="both"/>
        <w:rPr>
          <w:rFonts w:ascii="Arial" w:hAnsi="Arial" w:cs="Arial"/>
          <w:sz w:val="22"/>
          <w:szCs w:val="22"/>
        </w:rPr>
      </w:pPr>
      <w:r>
        <w:rPr>
          <w:rFonts w:ascii="Arial" w:hAnsi="Arial" w:cs="Arial"/>
          <w:sz w:val="22"/>
          <w:szCs w:val="22"/>
        </w:rPr>
        <w:t>Advisor, Cambridge Center for Behavioral Studies, elected 2008</w:t>
      </w:r>
    </w:p>
    <w:p w14:paraId="60151E59" w14:textId="77777777" w:rsidR="00546BC0" w:rsidRDefault="005257F5" w:rsidP="006166B2">
      <w:pPr>
        <w:tabs>
          <w:tab w:val="left" w:pos="0"/>
        </w:tabs>
        <w:ind w:right="-90"/>
        <w:jc w:val="both"/>
        <w:rPr>
          <w:rFonts w:ascii="Arial" w:hAnsi="Arial" w:cs="Arial"/>
          <w:sz w:val="22"/>
          <w:szCs w:val="22"/>
        </w:rPr>
      </w:pPr>
      <w:r>
        <w:rPr>
          <w:rFonts w:ascii="Arial" w:hAnsi="Arial" w:cs="Arial"/>
          <w:sz w:val="22"/>
          <w:szCs w:val="22"/>
        </w:rPr>
        <w:t xml:space="preserve">2016, </w:t>
      </w:r>
      <w:r w:rsidR="009872E0">
        <w:rPr>
          <w:rFonts w:ascii="Arial" w:hAnsi="Arial" w:cs="Arial"/>
          <w:sz w:val="22"/>
          <w:szCs w:val="22"/>
        </w:rPr>
        <w:t xml:space="preserve">2007, </w:t>
      </w:r>
      <w:r w:rsidR="00546BC0" w:rsidRPr="00933041">
        <w:rPr>
          <w:rFonts w:ascii="Arial" w:hAnsi="Arial" w:cs="Arial"/>
          <w:sz w:val="22"/>
          <w:szCs w:val="22"/>
        </w:rPr>
        <w:t>200</w:t>
      </w:r>
      <w:r w:rsidR="00546BC0">
        <w:rPr>
          <w:rFonts w:ascii="Arial" w:hAnsi="Arial" w:cs="Arial"/>
          <w:sz w:val="22"/>
          <w:szCs w:val="22"/>
        </w:rPr>
        <w:t>6, 2005</w:t>
      </w:r>
      <w:r w:rsidR="009872E0">
        <w:rPr>
          <w:rFonts w:ascii="Arial" w:hAnsi="Arial" w:cs="Arial"/>
          <w:sz w:val="22"/>
          <w:szCs w:val="22"/>
        </w:rPr>
        <w:t>, 2004</w:t>
      </w:r>
      <w:r w:rsidR="00546BC0" w:rsidRPr="00933041">
        <w:rPr>
          <w:rFonts w:ascii="Arial" w:hAnsi="Arial" w:cs="Arial"/>
          <w:sz w:val="22"/>
          <w:szCs w:val="22"/>
        </w:rPr>
        <w:t xml:space="preserve"> - Anderson/CLAS Scholar Faculty Honoree</w:t>
      </w:r>
    </w:p>
    <w:p w14:paraId="253A2276"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Inducted as an Honorary Member of the Golden Key International </w:t>
      </w:r>
      <w:proofErr w:type="spellStart"/>
      <w:r w:rsidRPr="00D17157">
        <w:rPr>
          <w:rFonts w:ascii="Arial" w:hAnsi="Arial" w:cs="Arial"/>
          <w:sz w:val="22"/>
          <w:szCs w:val="22"/>
        </w:rPr>
        <w:t>Honour</w:t>
      </w:r>
      <w:proofErr w:type="spellEnd"/>
      <w:r w:rsidRPr="00D17157">
        <w:rPr>
          <w:rFonts w:ascii="Arial" w:hAnsi="Arial" w:cs="Arial"/>
          <w:sz w:val="22"/>
          <w:szCs w:val="22"/>
        </w:rPr>
        <w:t xml:space="preserve"> Society, </w:t>
      </w:r>
      <w:smartTag w:uri="urn:schemas-microsoft-com:office:smarttags" w:element="place">
        <w:smartTag w:uri="urn:schemas-microsoft-com:office:smarttags" w:element="PlaceType">
          <w:r w:rsidRPr="00D17157">
            <w:rPr>
              <w:rFonts w:ascii="Arial" w:hAnsi="Arial" w:cs="Arial"/>
              <w:sz w:val="22"/>
              <w:szCs w:val="22"/>
            </w:rPr>
            <w:t>University</w:t>
          </w:r>
        </w:smartTag>
        <w:r w:rsidRPr="00D17157">
          <w:rPr>
            <w:rFonts w:ascii="Arial" w:hAnsi="Arial" w:cs="Arial"/>
            <w:sz w:val="22"/>
            <w:szCs w:val="22"/>
          </w:rPr>
          <w:t xml:space="preserve"> of </w:t>
        </w:r>
        <w:smartTag w:uri="urn:schemas-microsoft-com:office:smarttags" w:element="PlaceName">
          <w:r w:rsidRPr="00D17157">
            <w:rPr>
              <w:rFonts w:ascii="Arial" w:hAnsi="Arial" w:cs="Arial"/>
              <w:sz w:val="22"/>
              <w:szCs w:val="22"/>
            </w:rPr>
            <w:t>Florida</w:t>
          </w:r>
        </w:smartTag>
      </w:smartTag>
      <w:r w:rsidRPr="00D17157">
        <w:rPr>
          <w:rFonts w:ascii="Arial" w:hAnsi="Arial" w:cs="Arial"/>
          <w:sz w:val="22"/>
          <w:szCs w:val="22"/>
        </w:rPr>
        <w:t>, 2004</w:t>
      </w:r>
    </w:p>
    <w:p w14:paraId="4248D272" w14:textId="77777777" w:rsidR="00BE1AF8" w:rsidRPr="00D17157" w:rsidRDefault="00F624C1"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Recipient</w:t>
      </w:r>
      <w:r w:rsidR="00BE1AF8" w:rsidRPr="00D17157">
        <w:rPr>
          <w:rFonts w:ascii="Arial" w:hAnsi="Arial" w:cs="Arial"/>
          <w:sz w:val="22"/>
          <w:szCs w:val="22"/>
        </w:rPr>
        <w:t>, National Institutes of Health Loan Repayment Program for Clinical Research, 2003, renewed 2005</w:t>
      </w:r>
      <w:r w:rsidR="00C6541E">
        <w:rPr>
          <w:rFonts w:ascii="Arial" w:hAnsi="Arial" w:cs="Arial"/>
          <w:sz w:val="22"/>
          <w:szCs w:val="22"/>
        </w:rPr>
        <w:t>, 2007</w:t>
      </w:r>
      <w:r w:rsidR="00BE1AF8" w:rsidRPr="00D17157">
        <w:rPr>
          <w:rFonts w:ascii="Arial" w:hAnsi="Arial" w:cs="Arial"/>
          <w:sz w:val="22"/>
          <w:szCs w:val="22"/>
        </w:rPr>
        <w:t xml:space="preserve">.  </w:t>
      </w:r>
    </w:p>
    <w:p w14:paraId="7EBE477C"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National Institute on Drug Abuse Director’s Travel Award to attend the College on Problems of Drug Abuse Conference, San Juan, Puerto Rico</w:t>
      </w:r>
      <w:r w:rsidR="0033756C" w:rsidRPr="00D17157">
        <w:rPr>
          <w:rFonts w:ascii="Arial" w:hAnsi="Arial" w:cs="Arial"/>
          <w:sz w:val="22"/>
          <w:szCs w:val="22"/>
        </w:rPr>
        <w:t>, 2000</w:t>
      </w:r>
      <w:r w:rsidRPr="00D17157">
        <w:rPr>
          <w:rFonts w:ascii="Arial" w:hAnsi="Arial" w:cs="Arial"/>
          <w:sz w:val="22"/>
          <w:szCs w:val="22"/>
        </w:rPr>
        <w:t xml:space="preserve">.  </w:t>
      </w:r>
    </w:p>
    <w:p w14:paraId="64C96BB6" w14:textId="77777777" w:rsidR="004E2743" w:rsidRPr="00D17157" w:rsidRDefault="004E2743" w:rsidP="006166B2">
      <w:pPr>
        <w:tabs>
          <w:tab w:val="left" w:pos="0"/>
          <w:tab w:val="left" w:pos="720"/>
          <w:tab w:val="left" w:pos="7200"/>
        </w:tabs>
        <w:ind w:right="-90"/>
        <w:jc w:val="both"/>
        <w:rPr>
          <w:rFonts w:ascii="Arial" w:hAnsi="Arial" w:cs="Arial"/>
          <w:sz w:val="22"/>
          <w:szCs w:val="22"/>
        </w:rPr>
      </w:pPr>
    </w:p>
    <w:p w14:paraId="1E361523" w14:textId="77777777" w:rsidR="004E2743" w:rsidRPr="00137E96" w:rsidRDefault="00852A77" w:rsidP="006166B2">
      <w:pPr>
        <w:tabs>
          <w:tab w:val="left" w:pos="0"/>
          <w:tab w:val="left" w:pos="720"/>
          <w:tab w:val="left" w:pos="7200"/>
        </w:tabs>
        <w:ind w:right="-90"/>
        <w:jc w:val="both"/>
        <w:rPr>
          <w:rFonts w:ascii="Arial" w:hAnsi="Arial" w:cs="Arial"/>
          <w:b/>
          <w:sz w:val="22"/>
          <w:szCs w:val="22"/>
        </w:rPr>
      </w:pPr>
      <w:r w:rsidRPr="00137E96">
        <w:rPr>
          <w:rFonts w:ascii="Arial" w:hAnsi="Arial" w:cs="Arial"/>
          <w:b/>
          <w:sz w:val="22"/>
          <w:szCs w:val="22"/>
        </w:rPr>
        <w:t>Graduate</w:t>
      </w:r>
    </w:p>
    <w:p w14:paraId="1BD5A866" w14:textId="77777777" w:rsidR="004E2743" w:rsidRPr="00137E96" w:rsidRDefault="004E2743" w:rsidP="006166B2">
      <w:pPr>
        <w:tabs>
          <w:tab w:val="left" w:pos="0"/>
          <w:tab w:val="left" w:pos="720"/>
          <w:tab w:val="left" w:pos="7200"/>
        </w:tabs>
        <w:ind w:right="-90"/>
        <w:jc w:val="both"/>
        <w:rPr>
          <w:rFonts w:ascii="Arial" w:hAnsi="Arial" w:cs="Arial"/>
          <w:sz w:val="22"/>
          <w:szCs w:val="22"/>
        </w:rPr>
      </w:pPr>
    </w:p>
    <w:p w14:paraId="6EAA0BDF" w14:textId="77777777" w:rsidR="004E2743" w:rsidRPr="00137E96" w:rsidRDefault="004E2743" w:rsidP="006166B2">
      <w:pPr>
        <w:tabs>
          <w:tab w:val="left" w:pos="0"/>
          <w:tab w:val="left" w:pos="720"/>
          <w:tab w:val="left" w:pos="7200"/>
        </w:tabs>
        <w:ind w:right="-90"/>
        <w:jc w:val="both"/>
        <w:rPr>
          <w:rFonts w:ascii="Arial" w:hAnsi="Arial" w:cs="Arial"/>
          <w:b/>
          <w:sz w:val="22"/>
          <w:szCs w:val="22"/>
        </w:rPr>
      </w:pPr>
      <w:smartTag w:uri="urn:schemas-microsoft-com:office:smarttags" w:element="PlaceName">
        <w:r w:rsidRPr="00137E96">
          <w:rPr>
            <w:rFonts w:ascii="Arial" w:hAnsi="Arial" w:cs="Arial"/>
            <w:sz w:val="22"/>
            <w:szCs w:val="22"/>
          </w:rPr>
          <w:t>Emory</w:t>
        </w:r>
      </w:smartTag>
      <w:r w:rsidRPr="00137E96">
        <w:rPr>
          <w:rFonts w:ascii="Arial" w:hAnsi="Arial" w:cs="Arial"/>
          <w:sz w:val="22"/>
          <w:szCs w:val="22"/>
        </w:rPr>
        <w:t xml:space="preserve"> </w:t>
      </w:r>
      <w:smartTag w:uri="urn:schemas-microsoft-com:office:smarttags" w:element="PlaceType">
        <w:r w:rsidRPr="00137E96">
          <w:rPr>
            <w:rFonts w:ascii="Arial" w:hAnsi="Arial" w:cs="Arial"/>
            <w:sz w:val="22"/>
            <w:szCs w:val="22"/>
          </w:rPr>
          <w:t>University</w:t>
        </w:r>
      </w:smartTag>
      <w:r w:rsidRPr="00137E96">
        <w:rPr>
          <w:rFonts w:ascii="Arial" w:hAnsi="Arial" w:cs="Arial"/>
          <w:sz w:val="22"/>
          <w:szCs w:val="22"/>
        </w:rPr>
        <w:t xml:space="preserve">, Graduate </w:t>
      </w:r>
      <w:smartTag w:uri="urn:schemas-microsoft-com:office:smarttags" w:element="place">
        <w:smartTag w:uri="urn:schemas-microsoft-com:office:smarttags" w:element="PlaceType">
          <w:r w:rsidRPr="00137E96">
            <w:rPr>
              <w:rFonts w:ascii="Arial" w:hAnsi="Arial" w:cs="Arial"/>
              <w:sz w:val="22"/>
              <w:szCs w:val="22"/>
            </w:rPr>
            <w:t>School</w:t>
          </w:r>
        </w:smartTag>
        <w:r w:rsidRPr="00137E96">
          <w:rPr>
            <w:rFonts w:ascii="Arial" w:hAnsi="Arial" w:cs="Arial"/>
            <w:sz w:val="22"/>
            <w:szCs w:val="22"/>
          </w:rPr>
          <w:t xml:space="preserve"> of </w:t>
        </w:r>
        <w:smartTag w:uri="urn:schemas-microsoft-com:office:smarttags" w:element="PlaceName">
          <w:r w:rsidRPr="00137E96">
            <w:rPr>
              <w:rFonts w:ascii="Arial" w:hAnsi="Arial" w:cs="Arial"/>
              <w:sz w:val="22"/>
              <w:szCs w:val="22"/>
            </w:rPr>
            <w:t>Arts</w:t>
          </w:r>
        </w:smartTag>
      </w:smartTag>
      <w:r w:rsidRPr="00137E96">
        <w:rPr>
          <w:rFonts w:ascii="Arial" w:hAnsi="Arial" w:cs="Arial"/>
          <w:sz w:val="22"/>
          <w:szCs w:val="22"/>
        </w:rPr>
        <w:t xml:space="preserve"> and Sciences Fellowship, 1992-1997</w:t>
      </w:r>
    </w:p>
    <w:p w14:paraId="0C965A68" w14:textId="77777777" w:rsidR="004E2743" w:rsidRPr="00137E96" w:rsidRDefault="004E2743" w:rsidP="006166B2">
      <w:pPr>
        <w:tabs>
          <w:tab w:val="left" w:pos="0"/>
          <w:tab w:val="left" w:pos="720"/>
          <w:tab w:val="left" w:pos="7200"/>
        </w:tabs>
        <w:ind w:right="-90"/>
        <w:jc w:val="both"/>
        <w:rPr>
          <w:rFonts w:ascii="Arial" w:hAnsi="Arial" w:cs="Arial"/>
          <w:sz w:val="22"/>
          <w:szCs w:val="22"/>
          <w:u w:val="single"/>
        </w:rPr>
      </w:pPr>
    </w:p>
    <w:p w14:paraId="7F170CF0" w14:textId="77777777" w:rsidR="004E2743" w:rsidRPr="00137E96" w:rsidRDefault="00852A77" w:rsidP="006166B2">
      <w:pPr>
        <w:tabs>
          <w:tab w:val="left" w:pos="0"/>
          <w:tab w:val="left" w:pos="720"/>
          <w:tab w:val="left" w:pos="7200"/>
        </w:tabs>
        <w:ind w:right="-90"/>
        <w:jc w:val="both"/>
        <w:rPr>
          <w:rFonts w:ascii="Arial" w:hAnsi="Arial" w:cs="Arial"/>
          <w:b/>
          <w:sz w:val="22"/>
          <w:szCs w:val="22"/>
        </w:rPr>
      </w:pPr>
      <w:r w:rsidRPr="00137E96">
        <w:rPr>
          <w:rFonts w:ascii="Arial" w:hAnsi="Arial" w:cs="Arial"/>
          <w:b/>
          <w:sz w:val="22"/>
          <w:szCs w:val="22"/>
        </w:rPr>
        <w:t>Undergraduate</w:t>
      </w:r>
    </w:p>
    <w:p w14:paraId="32584621" w14:textId="77777777" w:rsidR="004E2743" w:rsidRPr="00D17157" w:rsidRDefault="004E2743" w:rsidP="006166B2">
      <w:pPr>
        <w:tabs>
          <w:tab w:val="left" w:pos="0"/>
          <w:tab w:val="left" w:pos="720"/>
          <w:tab w:val="left" w:pos="7200"/>
        </w:tabs>
        <w:ind w:right="-90"/>
        <w:jc w:val="both"/>
        <w:rPr>
          <w:rFonts w:ascii="Arial" w:hAnsi="Arial" w:cs="Arial"/>
          <w:sz w:val="22"/>
          <w:szCs w:val="22"/>
        </w:rPr>
      </w:pPr>
    </w:p>
    <w:p w14:paraId="7F872C09" w14:textId="77777777" w:rsidR="00994AEC"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Summa Cum Laude </w:t>
      </w:r>
    </w:p>
    <w:p w14:paraId="7FB1637B"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Phi Beta Kappa</w:t>
      </w:r>
    </w:p>
    <w:p w14:paraId="53425C98"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George M. </w:t>
      </w:r>
      <w:proofErr w:type="spellStart"/>
      <w:r w:rsidRPr="00D17157">
        <w:rPr>
          <w:rFonts w:ascii="Arial" w:hAnsi="Arial" w:cs="Arial"/>
          <w:sz w:val="22"/>
          <w:szCs w:val="22"/>
        </w:rPr>
        <w:t>Haselrud</w:t>
      </w:r>
      <w:proofErr w:type="spellEnd"/>
      <w:r w:rsidRPr="00D17157">
        <w:rPr>
          <w:rFonts w:ascii="Arial" w:hAnsi="Arial" w:cs="Arial"/>
          <w:sz w:val="22"/>
          <w:szCs w:val="22"/>
        </w:rPr>
        <w:t xml:space="preserve"> Award for an outstanding junior in psychology</w:t>
      </w:r>
    </w:p>
    <w:p w14:paraId="33E71740" w14:textId="77777777" w:rsidR="004E2743" w:rsidRPr="00D17157" w:rsidRDefault="004E2743"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Harry Evans Scholarship for excellence in scholarship and high character</w:t>
      </w:r>
    </w:p>
    <w:p w14:paraId="4373B888" w14:textId="77777777" w:rsidR="007E7B4C" w:rsidRDefault="007E7B4C" w:rsidP="006166B2">
      <w:pPr>
        <w:tabs>
          <w:tab w:val="left" w:pos="0"/>
          <w:tab w:val="left" w:pos="720"/>
          <w:tab w:val="left" w:pos="7200"/>
        </w:tabs>
        <w:ind w:right="-90"/>
        <w:jc w:val="both"/>
        <w:rPr>
          <w:rFonts w:ascii="Arial" w:hAnsi="Arial" w:cs="Arial"/>
          <w:b/>
          <w:sz w:val="22"/>
          <w:szCs w:val="22"/>
        </w:rPr>
      </w:pPr>
    </w:p>
    <w:p w14:paraId="497B21C8" w14:textId="77777777" w:rsidR="004E2743" w:rsidRPr="00D17157" w:rsidRDefault="00852A77"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RESEARCH SUPPORT</w:t>
      </w:r>
    </w:p>
    <w:p w14:paraId="13CBD079" w14:textId="77777777" w:rsidR="004E2743" w:rsidRPr="00D17157" w:rsidRDefault="004E2743" w:rsidP="006166B2">
      <w:pPr>
        <w:tabs>
          <w:tab w:val="left" w:pos="0"/>
          <w:tab w:val="left" w:pos="720"/>
          <w:tab w:val="left" w:pos="7200"/>
        </w:tabs>
        <w:ind w:right="-90"/>
        <w:jc w:val="both"/>
        <w:rPr>
          <w:rFonts w:ascii="Arial" w:hAnsi="Arial" w:cs="Arial"/>
          <w:sz w:val="22"/>
          <w:szCs w:val="22"/>
        </w:rPr>
      </w:pPr>
    </w:p>
    <w:p w14:paraId="0D096B21" w14:textId="77777777" w:rsidR="00BE4379" w:rsidRPr="00DF507D" w:rsidRDefault="00BE4379" w:rsidP="006166B2">
      <w:pPr>
        <w:tabs>
          <w:tab w:val="left" w:pos="0"/>
          <w:tab w:val="left" w:pos="720"/>
          <w:tab w:val="left" w:pos="7200"/>
        </w:tabs>
        <w:ind w:right="-90"/>
        <w:jc w:val="both"/>
        <w:rPr>
          <w:rFonts w:ascii="Arial" w:hAnsi="Arial" w:cs="Arial"/>
          <w:b/>
          <w:sz w:val="22"/>
          <w:szCs w:val="22"/>
        </w:rPr>
      </w:pPr>
      <w:r w:rsidRPr="00DF507D">
        <w:rPr>
          <w:rFonts w:ascii="Arial" w:hAnsi="Arial" w:cs="Arial"/>
          <w:b/>
          <w:sz w:val="22"/>
          <w:szCs w:val="22"/>
        </w:rPr>
        <w:t xml:space="preserve">External </w:t>
      </w:r>
    </w:p>
    <w:p w14:paraId="3D5F9B2B" w14:textId="77777777" w:rsidR="00F462A9" w:rsidRDefault="00F462A9" w:rsidP="000E6A9C">
      <w:pPr>
        <w:tabs>
          <w:tab w:val="left" w:pos="0"/>
        </w:tabs>
        <w:ind w:left="720" w:right="-90" w:hanging="720"/>
        <w:jc w:val="both"/>
        <w:rPr>
          <w:rFonts w:ascii="Times New Roman" w:hAnsi="Times New Roman"/>
          <w:b/>
          <w:bCs/>
        </w:rPr>
      </w:pPr>
    </w:p>
    <w:p w14:paraId="37BFBE2E" w14:textId="77777777" w:rsidR="00E25E2C" w:rsidRPr="001268C6" w:rsidRDefault="00E25E2C" w:rsidP="00E25E2C">
      <w:pPr>
        <w:tabs>
          <w:tab w:val="left" w:pos="0"/>
          <w:tab w:val="left" w:pos="720"/>
          <w:tab w:val="left" w:pos="7200"/>
        </w:tabs>
        <w:ind w:left="720" w:right="-86" w:hanging="720"/>
        <w:jc w:val="both"/>
        <w:rPr>
          <w:rFonts w:ascii="Arial" w:hAnsi="Arial" w:cs="Arial"/>
          <w:bCs/>
          <w:sz w:val="22"/>
          <w:szCs w:val="22"/>
        </w:rPr>
      </w:pPr>
      <w:bookmarkStart w:id="1" w:name="_Hlk509916369"/>
      <w:r w:rsidRPr="001268C6">
        <w:rPr>
          <w:rFonts w:ascii="Arial" w:hAnsi="Arial" w:cs="Arial"/>
          <w:bCs/>
          <w:sz w:val="22"/>
          <w:szCs w:val="22"/>
        </w:rPr>
        <w:t xml:space="preserve">National Institute of Drug Abuse.  Addressing psychological factors underlying smoking persistence in COPD patients. K23 Mentored Patient-Oriented Research Career Development Award.  </w:t>
      </w:r>
      <w:r>
        <w:rPr>
          <w:rFonts w:ascii="Arial" w:hAnsi="Arial" w:cs="Arial"/>
          <w:bCs/>
          <w:sz w:val="22"/>
          <w:szCs w:val="22"/>
        </w:rPr>
        <w:t xml:space="preserve">2017-2022.  </w:t>
      </w:r>
      <w:r w:rsidRPr="001268C6">
        <w:rPr>
          <w:rFonts w:ascii="Arial" w:hAnsi="Arial" w:cs="Arial"/>
          <w:bCs/>
          <w:sz w:val="22"/>
          <w:szCs w:val="22"/>
        </w:rPr>
        <w:t xml:space="preserve">PI: A. Matthew.  </w:t>
      </w:r>
      <w:r w:rsidRPr="001268C6">
        <w:rPr>
          <w:rFonts w:ascii="Arial" w:hAnsi="Arial" w:cs="Arial"/>
          <w:b/>
          <w:bCs/>
          <w:sz w:val="22"/>
          <w:szCs w:val="22"/>
        </w:rPr>
        <w:t xml:space="preserve">Co-Mentor J: Dallery.  </w:t>
      </w:r>
    </w:p>
    <w:p w14:paraId="099A0A66" w14:textId="32AFA3B1" w:rsidR="00D74864" w:rsidRPr="00D74864" w:rsidRDefault="00C71950" w:rsidP="00D74864">
      <w:pPr>
        <w:tabs>
          <w:tab w:val="left" w:pos="0"/>
          <w:tab w:val="left" w:pos="720"/>
          <w:tab w:val="left" w:pos="7200"/>
        </w:tabs>
        <w:ind w:left="720" w:right="-86" w:hanging="720"/>
        <w:jc w:val="both"/>
        <w:rPr>
          <w:rFonts w:ascii="Arial" w:hAnsi="Arial" w:cs="Arial"/>
          <w:b/>
          <w:sz w:val="22"/>
          <w:szCs w:val="22"/>
        </w:rPr>
      </w:pPr>
      <w:r w:rsidRPr="00C71950">
        <w:rPr>
          <w:rFonts w:ascii="Arial" w:hAnsi="Arial" w:cs="Arial"/>
          <w:bCs/>
          <w:sz w:val="22"/>
          <w:szCs w:val="22"/>
        </w:rPr>
        <w:t>National Institute of Drug Abuse</w:t>
      </w:r>
      <w:r>
        <w:rPr>
          <w:rFonts w:ascii="Arial" w:hAnsi="Arial" w:cs="Arial"/>
          <w:bCs/>
          <w:sz w:val="22"/>
          <w:szCs w:val="22"/>
        </w:rPr>
        <w:t xml:space="preserve">.  </w:t>
      </w:r>
      <w:r w:rsidRPr="00C71950">
        <w:rPr>
          <w:rFonts w:ascii="Arial" w:hAnsi="Arial" w:cs="Arial"/>
          <w:bCs/>
          <w:sz w:val="22"/>
          <w:szCs w:val="22"/>
        </w:rPr>
        <w:t>R44DA048668</w:t>
      </w:r>
      <w:r w:rsidR="00D74864">
        <w:rPr>
          <w:rFonts w:ascii="Arial" w:hAnsi="Arial" w:cs="Arial"/>
          <w:bCs/>
          <w:sz w:val="22"/>
          <w:szCs w:val="22"/>
        </w:rPr>
        <w:t xml:space="preserve">. </w:t>
      </w:r>
      <w:proofErr w:type="spellStart"/>
      <w:r w:rsidR="00D74864" w:rsidRPr="00435521">
        <w:rPr>
          <w:rFonts w:ascii="Arial" w:hAnsi="Arial" w:cs="Arial"/>
          <w:bCs/>
          <w:sz w:val="22"/>
          <w:szCs w:val="22"/>
        </w:rPr>
        <w:t>QuitBet</w:t>
      </w:r>
      <w:proofErr w:type="spellEnd"/>
      <w:r w:rsidR="00D74864" w:rsidRPr="00435521">
        <w:rPr>
          <w:rFonts w:ascii="Arial" w:hAnsi="Arial" w:cs="Arial"/>
          <w:bCs/>
          <w:sz w:val="22"/>
          <w:szCs w:val="22"/>
        </w:rPr>
        <w:t>: A Digital Social Game that Pays You to Stop Smoking</w:t>
      </w:r>
      <w:r w:rsidR="00D74864">
        <w:rPr>
          <w:rFonts w:ascii="Arial" w:hAnsi="Arial" w:cs="Arial"/>
          <w:bCs/>
          <w:sz w:val="22"/>
          <w:szCs w:val="22"/>
        </w:rPr>
        <w:t xml:space="preserve">.  </w:t>
      </w:r>
      <w:r>
        <w:rPr>
          <w:rFonts w:ascii="Arial" w:hAnsi="Arial" w:cs="Arial"/>
          <w:bCs/>
          <w:sz w:val="22"/>
          <w:szCs w:val="22"/>
        </w:rPr>
        <w:t xml:space="preserve">PI: E. </w:t>
      </w:r>
      <w:proofErr w:type="spellStart"/>
      <w:r>
        <w:rPr>
          <w:rFonts w:ascii="Arial" w:hAnsi="Arial" w:cs="Arial"/>
          <w:bCs/>
          <w:sz w:val="22"/>
          <w:szCs w:val="22"/>
        </w:rPr>
        <w:t>Litvin</w:t>
      </w:r>
      <w:proofErr w:type="spellEnd"/>
      <w:r>
        <w:rPr>
          <w:rFonts w:ascii="Arial" w:hAnsi="Arial" w:cs="Arial"/>
          <w:bCs/>
          <w:sz w:val="22"/>
          <w:szCs w:val="22"/>
        </w:rPr>
        <w:t xml:space="preserve">-Bloom.  </w:t>
      </w:r>
      <w:r w:rsidR="00D74864" w:rsidRPr="00D74864">
        <w:rPr>
          <w:rFonts w:ascii="Arial" w:hAnsi="Arial" w:cs="Arial"/>
          <w:b/>
          <w:sz w:val="22"/>
          <w:szCs w:val="22"/>
        </w:rPr>
        <w:t xml:space="preserve">Consultant:  </w:t>
      </w:r>
      <w:r w:rsidR="00134F75">
        <w:rPr>
          <w:rFonts w:ascii="Arial" w:hAnsi="Arial" w:cs="Arial"/>
          <w:b/>
          <w:sz w:val="22"/>
          <w:szCs w:val="22"/>
        </w:rPr>
        <w:t xml:space="preserve">J. </w:t>
      </w:r>
      <w:r w:rsidR="00D74864" w:rsidRPr="00D74864">
        <w:rPr>
          <w:rFonts w:ascii="Arial" w:hAnsi="Arial" w:cs="Arial"/>
          <w:b/>
          <w:sz w:val="22"/>
          <w:szCs w:val="22"/>
        </w:rPr>
        <w:t xml:space="preserve">Dallery.  </w:t>
      </w:r>
    </w:p>
    <w:p w14:paraId="51EFB75D" w14:textId="1727926C" w:rsidR="0034329D" w:rsidRPr="006048D9" w:rsidRDefault="00E6525C" w:rsidP="000E6A9C">
      <w:pPr>
        <w:tabs>
          <w:tab w:val="left" w:pos="0"/>
        </w:tabs>
        <w:ind w:left="720" w:right="-90" w:hanging="720"/>
        <w:jc w:val="both"/>
        <w:rPr>
          <w:rFonts w:ascii="Arial" w:hAnsi="Arial" w:cs="Arial"/>
          <w:sz w:val="22"/>
          <w:szCs w:val="22"/>
        </w:rPr>
      </w:pPr>
      <w:r>
        <w:rPr>
          <w:rFonts w:ascii="Arial" w:hAnsi="Arial" w:cs="Arial"/>
          <w:sz w:val="22"/>
          <w:szCs w:val="22"/>
        </w:rPr>
        <w:t>Center for Technology and Behavioral Health,</w:t>
      </w:r>
      <w:r w:rsidR="003D57F0">
        <w:rPr>
          <w:rFonts w:ascii="Arial" w:hAnsi="Arial" w:cs="Arial"/>
          <w:sz w:val="22"/>
          <w:szCs w:val="22"/>
        </w:rPr>
        <w:t xml:space="preserve"> The Geisel School of Medicine at</w:t>
      </w:r>
      <w:r>
        <w:rPr>
          <w:rFonts w:ascii="Arial" w:hAnsi="Arial" w:cs="Arial"/>
          <w:sz w:val="22"/>
          <w:szCs w:val="22"/>
        </w:rPr>
        <w:t xml:space="preserve"> Dartmouth </w:t>
      </w:r>
      <w:r w:rsidR="0034329D" w:rsidRPr="0034329D">
        <w:rPr>
          <w:rFonts w:ascii="Arial" w:hAnsi="Arial" w:cs="Arial"/>
          <w:sz w:val="22"/>
          <w:szCs w:val="22"/>
        </w:rPr>
        <w:t>Peer-to-Peer Support on Facebook for Smoking Cessation Among Young Adults with Serious Mental Illness</w:t>
      </w:r>
      <w:r>
        <w:rPr>
          <w:rFonts w:ascii="Arial" w:hAnsi="Arial" w:cs="Arial"/>
          <w:sz w:val="22"/>
          <w:szCs w:val="22"/>
        </w:rPr>
        <w:t xml:space="preserve">.  </w:t>
      </w:r>
      <w:r w:rsidR="006966DF">
        <w:rPr>
          <w:rFonts w:ascii="Arial" w:hAnsi="Arial" w:cs="Arial"/>
          <w:sz w:val="22"/>
          <w:szCs w:val="22"/>
        </w:rPr>
        <w:t xml:space="preserve">2016.  </w:t>
      </w:r>
      <w:r w:rsidR="00940F90">
        <w:rPr>
          <w:rFonts w:ascii="Arial" w:hAnsi="Arial" w:cs="Arial"/>
          <w:sz w:val="22"/>
          <w:szCs w:val="22"/>
        </w:rPr>
        <w:t xml:space="preserve">PI. J. </w:t>
      </w:r>
      <w:proofErr w:type="spellStart"/>
      <w:r w:rsidR="00940F90">
        <w:rPr>
          <w:rFonts w:ascii="Arial" w:hAnsi="Arial" w:cs="Arial"/>
          <w:sz w:val="22"/>
          <w:szCs w:val="22"/>
        </w:rPr>
        <w:t>Noslund</w:t>
      </w:r>
      <w:proofErr w:type="spellEnd"/>
      <w:r w:rsidR="00940F90">
        <w:rPr>
          <w:rFonts w:ascii="Arial" w:hAnsi="Arial" w:cs="Arial"/>
          <w:sz w:val="22"/>
          <w:szCs w:val="22"/>
        </w:rPr>
        <w:t xml:space="preserve">.  </w:t>
      </w:r>
      <w:r w:rsidR="00940F90" w:rsidRPr="00940F90">
        <w:rPr>
          <w:rFonts w:ascii="Arial" w:hAnsi="Arial" w:cs="Arial"/>
          <w:b/>
          <w:sz w:val="22"/>
          <w:szCs w:val="22"/>
        </w:rPr>
        <w:t xml:space="preserve">Consultant: </w:t>
      </w:r>
      <w:r w:rsidR="00134F75">
        <w:rPr>
          <w:rFonts w:ascii="Arial" w:hAnsi="Arial" w:cs="Arial"/>
          <w:b/>
          <w:sz w:val="22"/>
          <w:szCs w:val="22"/>
        </w:rPr>
        <w:t xml:space="preserve">J. </w:t>
      </w:r>
      <w:r w:rsidR="00940F90" w:rsidRPr="00940F90">
        <w:rPr>
          <w:rFonts w:ascii="Arial" w:hAnsi="Arial" w:cs="Arial"/>
          <w:b/>
          <w:sz w:val="22"/>
          <w:szCs w:val="22"/>
        </w:rPr>
        <w:t>Dallery</w:t>
      </w:r>
      <w:r w:rsidR="006048D9">
        <w:rPr>
          <w:rFonts w:ascii="Arial" w:hAnsi="Arial" w:cs="Arial"/>
          <w:b/>
          <w:sz w:val="22"/>
          <w:szCs w:val="22"/>
        </w:rPr>
        <w:t xml:space="preserve">.  </w:t>
      </w:r>
    </w:p>
    <w:p w14:paraId="745A3DA7" w14:textId="6428F9E5" w:rsidR="000E6A9C" w:rsidRPr="000E6A9C" w:rsidRDefault="000E6A9C" w:rsidP="000E6A9C">
      <w:pPr>
        <w:tabs>
          <w:tab w:val="left" w:pos="0"/>
        </w:tabs>
        <w:ind w:left="720" w:right="-90" w:hanging="720"/>
        <w:jc w:val="both"/>
        <w:rPr>
          <w:rFonts w:ascii="Arial" w:hAnsi="Arial" w:cs="Arial"/>
          <w:sz w:val="22"/>
          <w:szCs w:val="22"/>
        </w:rPr>
      </w:pPr>
      <w:r w:rsidRPr="000E6A9C">
        <w:rPr>
          <w:rFonts w:ascii="Arial" w:hAnsi="Arial" w:cs="Arial"/>
          <w:sz w:val="22"/>
          <w:szCs w:val="22"/>
        </w:rPr>
        <w:t>National Institutes of Health Common Fund, National Institute on Drug Abuse</w:t>
      </w:r>
      <w:r>
        <w:rPr>
          <w:rFonts w:ascii="Arial" w:hAnsi="Arial" w:cs="Arial"/>
          <w:sz w:val="22"/>
          <w:szCs w:val="22"/>
        </w:rPr>
        <w:t xml:space="preserve">. </w:t>
      </w:r>
      <w:r w:rsidRPr="000E6A9C">
        <w:rPr>
          <w:rFonts w:ascii="Arial" w:hAnsi="Arial" w:cs="Arial"/>
          <w:sz w:val="22"/>
          <w:szCs w:val="22"/>
        </w:rPr>
        <w:t xml:space="preserve"> Applying Novel </w:t>
      </w:r>
      <w:r w:rsidR="00D610DA" w:rsidRPr="000E6A9C">
        <w:rPr>
          <w:rFonts w:ascii="Arial" w:hAnsi="Arial" w:cs="Arial"/>
          <w:sz w:val="22"/>
          <w:szCs w:val="22"/>
        </w:rPr>
        <w:t>Technologies</w:t>
      </w:r>
      <w:r w:rsidRPr="000E6A9C">
        <w:rPr>
          <w:rFonts w:ascii="Arial" w:hAnsi="Arial" w:cs="Arial"/>
          <w:sz w:val="22"/>
          <w:szCs w:val="22"/>
        </w:rPr>
        <w:t xml:space="preserve"> and Methods to Inform the Ontology of Self-Regulation</w:t>
      </w:r>
      <w:r>
        <w:rPr>
          <w:rFonts w:ascii="Arial" w:hAnsi="Arial" w:cs="Arial"/>
          <w:sz w:val="22"/>
          <w:szCs w:val="22"/>
        </w:rPr>
        <w:t xml:space="preserve">.  </w:t>
      </w:r>
      <w:r w:rsidRPr="000E6A9C">
        <w:rPr>
          <w:rFonts w:ascii="Arial" w:hAnsi="Arial" w:cs="Arial"/>
          <w:sz w:val="22"/>
          <w:szCs w:val="22"/>
        </w:rPr>
        <w:t>Phase 1: 09/15/2015 – 08/31/2018; Phase 2: 09/01/2018 – 08/31/2020</w:t>
      </w:r>
      <w:r>
        <w:rPr>
          <w:rFonts w:ascii="Arial" w:hAnsi="Arial" w:cs="Arial"/>
          <w:sz w:val="22"/>
          <w:szCs w:val="22"/>
        </w:rPr>
        <w:t xml:space="preserve">.  PIs: L. Marsch &amp; R. Poldrack.  </w:t>
      </w:r>
      <w:r w:rsidRPr="000E6A9C">
        <w:rPr>
          <w:rFonts w:ascii="Arial" w:hAnsi="Arial" w:cs="Arial"/>
          <w:b/>
          <w:sz w:val="22"/>
          <w:szCs w:val="22"/>
        </w:rPr>
        <w:t xml:space="preserve">Consultant: </w:t>
      </w:r>
      <w:r w:rsidR="00134F75">
        <w:rPr>
          <w:rFonts w:ascii="Arial" w:hAnsi="Arial" w:cs="Arial"/>
          <w:b/>
          <w:sz w:val="22"/>
          <w:szCs w:val="22"/>
        </w:rPr>
        <w:t xml:space="preserve">J. </w:t>
      </w:r>
      <w:r w:rsidRPr="000E6A9C">
        <w:rPr>
          <w:rFonts w:ascii="Arial" w:hAnsi="Arial" w:cs="Arial"/>
          <w:b/>
          <w:sz w:val="22"/>
          <w:szCs w:val="22"/>
        </w:rPr>
        <w:t>Dallery.</w:t>
      </w:r>
      <w:r w:rsidR="001268C6">
        <w:rPr>
          <w:rFonts w:ascii="Arial" w:hAnsi="Arial" w:cs="Arial"/>
          <w:sz w:val="22"/>
          <w:szCs w:val="22"/>
        </w:rPr>
        <w:t xml:space="preserve"> </w:t>
      </w:r>
    </w:p>
    <w:bookmarkEnd w:id="1"/>
    <w:p w14:paraId="44FC2BD3" w14:textId="1307BD08" w:rsidR="00136D7D" w:rsidRDefault="00136D7D" w:rsidP="00452C04">
      <w:pPr>
        <w:tabs>
          <w:tab w:val="left" w:pos="0"/>
        </w:tabs>
        <w:ind w:left="720" w:right="-90" w:hanging="720"/>
        <w:jc w:val="both"/>
        <w:rPr>
          <w:rFonts w:ascii="Arial" w:hAnsi="Arial" w:cs="Arial"/>
          <w:sz w:val="22"/>
          <w:szCs w:val="22"/>
        </w:rPr>
      </w:pPr>
      <w:r w:rsidRPr="008623BA">
        <w:rPr>
          <w:rFonts w:ascii="Arial" w:hAnsi="Arial" w:cs="Arial"/>
          <w:sz w:val="22"/>
          <w:szCs w:val="22"/>
        </w:rPr>
        <w:t xml:space="preserve">National Institute on Drug Abuse, Ruth L. </w:t>
      </w:r>
      <w:proofErr w:type="spellStart"/>
      <w:r w:rsidRPr="008623BA">
        <w:rPr>
          <w:rFonts w:ascii="Arial" w:hAnsi="Arial" w:cs="Arial"/>
          <w:sz w:val="22"/>
          <w:szCs w:val="22"/>
        </w:rPr>
        <w:t>Kirschstein</w:t>
      </w:r>
      <w:proofErr w:type="spellEnd"/>
      <w:r w:rsidRPr="008623BA">
        <w:rPr>
          <w:rFonts w:ascii="Arial" w:hAnsi="Arial" w:cs="Arial"/>
          <w:sz w:val="22"/>
          <w:szCs w:val="22"/>
        </w:rPr>
        <w:t xml:space="preserve"> National Research Service Award (NRSA) Research Training Grant.  Relationship between Increasing Nicotine Cost and Decreasing Nicotine Dose</w:t>
      </w:r>
      <w:r>
        <w:rPr>
          <w:rFonts w:ascii="Arial" w:hAnsi="Arial" w:cs="Arial"/>
          <w:sz w:val="22"/>
          <w:szCs w:val="22"/>
        </w:rPr>
        <w:t xml:space="preserve">.  2014-2016.  PI: T. Smith.  </w:t>
      </w:r>
      <w:r w:rsidRPr="00136D7D">
        <w:rPr>
          <w:rFonts w:ascii="Arial" w:hAnsi="Arial" w:cs="Arial"/>
          <w:b/>
          <w:sz w:val="22"/>
          <w:szCs w:val="22"/>
        </w:rPr>
        <w:t xml:space="preserve">Consultant: </w:t>
      </w:r>
      <w:r w:rsidR="00134F75">
        <w:rPr>
          <w:rFonts w:ascii="Arial" w:hAnsi="Arial" w:cs="Arial"/>
          <w:b/>
          <w:sz w:val="22"/>
          <w:szCs w:val="22"/>
        </w:rPr>
        <w:t xml:space="preserve">J. </w:t>
      </w:r>
      <w:r w:rsidRPr="00136D7D">
        <w:rPr>
          <w:rFonts w:ascii="Arial" w:hAnsi="Arial" w:cs="Arial"/>
          <w:b/>
          <w:sz w:val="22"/>
          <w:szCs w:val="22"/>
        </w:rPr>
        <w:t>Dallery</w:t>
      </w:r>
    </w:p>
    <w:p w14:paraId="192A16BF" w14:textId="2AEB9288" w:rsidR="00452C04" w:rsidRPr="00452C04" w:rsidRDefault="00452C04" w:rsidP="00452C04">
      <w:pPr>
        <w:tabs>
          <w:tab w:val="left" w:pos="0"/>
        </w:tabs>
        <w:ind w:left="720" w:right="-90" w:hanging="720"/>
        <w:jc w:val="both"/>
        <w:rPr>
          <w:rFonts w:ascii="Arial" w:hAnsi="Arial" w:cs="Arial"/>
          <w:bCs/>
          <w:sz w:val="22"/>
          <w:szCs w:val="22"/>
        </w:rPr>
      </w:pPr>
      <w:r w:rsidRPr="00452C04">
        <w:rPr>
          <w:rFonts w:ascii="Arial" w:hAnsi="Arial" w:cs="Arial"/>
          <w:bCs/>
          <w:sz w:val="22"/>
          <w:szCs w:val="22"/>
        </w:rPr>
        <w:t>National Institute on Drug Abuse .  Impact of Yoga Practice on Self-Control in Abstinent Nicotine Dependent Smokers</w:t>
      </w:r>
      <w:r>
        <w:rPr>
          <w:rFonts w:ascii="Arial" w:hAnsi="Arial" w:cs="Arial"/>
          <w:bCs/>
          <w:sz w:val="22"/>
          <w:szCs w:val="22"/>
        </w:rPr>
        <w:t xml:space="preserve"> </w:t>
      </w:r>
      <w:r w:rsidRPr="00452C04">
        <w:rPr>
          <w:rFonts w:ascii="Arial" w:hAnsi="Arial" w:cs="Arial"/>
          <w:bCs/>
          <w:sz w:val="22"/>
          <w:szCs w:val="22"/>
        </w:rPr>
        <w:t>R21DA035877-01A1</w:t>
      </w:r>
      <w:r>
        <w:rPr>
          <w:rFonts w:ascii="Arial" w:hAnsi="Arial" w:cs="Arial"/>
          <w:bCs/>
          <w:sz w:val="22"/>
          <w:szCs w:val="22"/>
        </w:rPr>
        <w:t xml:space="preserve">.  </w:t>
      </w:r>
      <w:r w:rsidRPr="00452C04">
        <w:rPr>
          <w:rFonts w:ascii="Arial" w:hAnsi="Arial" w:cs="Arial"/>
          <w:bCs/>
          <w:sz w:val="22"/>
          <w:szCs w:val="22"/>
        </w:rPr>
        <w:t>4/1/2014 to 3/31/2016</w:t>
      </w:r>
      <w:r>
        <w:rPr>
          <w:rFonts w:ascii="Arial" w:hAnsi="Arial" w:cs="Arial"/>
          <w:bCs/>
          <w:sz w:val="22"/>
          <w:szCs w:val="22"/>
        </w:rPr>
        <w:t xml:space="preserve">.  </w:t>
      </w:r>
      <w:r w:rsidRPr="00452C04">
        <w:rPr>
          <w:rFonts w:ascii="Arial" w:hAnsi="Arial" w:cs="Arial"/>
          <w:b/>
          <w:bCs/>
          <w:sz w:val="22"/>
          <w:szCs w:val="22"/>
        </w:rPr>
        <w:t xml:space="preserve">Consultant: </w:t>
      </w:r>
      <w:r w:rsidR="00134F75">
        <w:rPr>
          <w:rFonts w:ascii="Arial" w:hAnsi="Arial" w:cs="Arial"/>
          <w:b/>
          <w:sz w:val="22"/>
          <w:szCs w:val="22"/>
        </w:rPr>
        <w:t xml:space="preserve">J. </w:t>
      </w:r>
      <w:r w:rsidRPr="00452C04">
        <w:rPr>
          <w:rFonts w:ascii="Arial" w:hAnsi="Arial" w:cs="Arial"/>
          <w:b/>
          <w:bCs/>
          <w:sz w:val="22"/>
          <w:szCs w:val="22"/>
        </w:rPr>
        <w:t>Dallery</w:t>
      </w:r>
      <w:r>
        <w:rPr>
          <w:rFonts w:ascii="Arial" w:hAnsi="Arial" w:cs="Arial"/>
          <w:bCs/>
          <w:sz w:val="22"/>
          <w:szCs w:val="22"/>
        </w:rPr>
        <w:t xml:space="preserve">.  </w:t>
      </w:r>
    </w:p>
    <w:p w14:paraId="7EB74FBC" w14:textId="0516C109" w:rsidR="00452C04" w:rsidRDefault="00452C04" w:rsidP="00452C04">
      <w:pPr>
        <w:tabs>
          <w:tab w:val="left" w:pos="0"/>
        </w:tabs>
        <w:ind w:left="720" w:right="-90" w:hanging="720"/>
        <w:jc w:val="both"/>
        <w:rPr>
          <w:rFonts w:ascii="Arial" w:hAnsi="Arial" w:cs="Arial"/>
          <w:bCs/>
          <w:sz w:val="22"/>
          <w:szCs w:val="22"/>
        </w:rPr>
      </w:pPr>
      <w:bookmarkStart w:id="2" w:name="_Hlk509916438"/>
      <w:r w:rsidRPr="00452C04">
        <w:rPr>
          <w:rFonts w:ascii="Arial" w:hAnsi="Arial" w:cs="Arial"/>
          <w:bCs/>
          <w:sz w:val="22"/>
          <w:szCs w:val="22"/>
        </w:rPr>
        <w:t>National Institute on Drug Abuse</w:t>
      </w:r>
      <w:r>
        <w:rPr>
          <w:rFonts w:ascii="Arial" w:hAnsi="Arial" w:cs="Arial"/>
          <w:bCs/>
          <w:sz w:val="22"/>
          <w:szCs w:val="22"/>
        </w:rPr>
        <w:t xml:space="preserve">. </w:t>
      </w:r>
      <w:r w:rsidRPr="00452C04">
        <w:rPr>
          <w:rFonts w:ascii="Arial" w:hAnsi="Arial" w:cs="Arial"/>
          <w:bCs/>
          <w:sz w:val="22"/>
          <w:szCs w:val="22"/>
        </w:rPr>
        <w:t xml:space="preserve"> K01 DA036739 Technological Innovations for the Remote Monitoring of Smoking in Adolescents.</w:t>
      </w:r>
      <w:r>
        <w:rPr>
          <w:rFonts w:ascii="Arial" w:hAnsi="Arial" w:cs="Arial"/>
          <w:bCs/>
          <w:sz w:val="22"/>
          <w:szCs w:val="22"/>
        </w:rPr>
        <w:t xml:space="preserve">  </w:t>
      </w:r>
      <w:r w:rsidRPr="00452C04">
        <w:rPr>
          <w:rFonts w:ascii="Arial" w:hAnsi="Arial" w:cs="Arial"/>
          <w:b/>
          <w:bCs/>
          <w:sz w:val="22"/>
          <w:szCs w:val="22"/>
        </w:rPr>
        <w:t xml:space="preserve">Consultant: </w:t>
      </w:r>
      <w:r w:rsidR="00134F75">
        <w:rPr>
          <w:rFonts w:ascii="Arial" w:hAnsi="Arial" w:cs="Arial"/>
          <w:b/>
          <w:sz w:val="22"/>
          <w:szCs w:val="22"/>
        </w:rPr>
        <w:t xml:space="preserve">J. </w:t>
      </w:r>
      <w:r w:rsidRPr="00452C04">
        <w:rPr>
          <w:rFonts w:ascii="Arial" w:hAnsi="Arial" w:cs="Arial"/>
          <w:b/>
          <w:bCs/>
          <w:sz w:val="22"/>
          <w:szCs w:val="22"/>
        </w:rPr>
        <w:t>Dallery</w:t>
      </w:r>
      <w:r>
        <w:rPr>
          <w:rFonts w:ascii="Arial" w:hAnsi="Arial" w:cs="Arial"/>
          <w:bCs/>
          <w:sz w:val="22"/>
          <w:szCs w:val="22"/>
        </w:rPr>
        <w:t xml:space="preserve">.  PI: E. </w:t>
      </w:r>
      <w:proofErr w:type="spellStart"/>
      <w:r>
        <w:rPr>
          <w:rFonts w:ascii="Arial" w:hAnsi="Arial" w:cs="Arial"/>
          <w:bCs/>
          <w:sz w:val="22"/>
          <w:szCs w:val="22"/>
        </w:rPr>
        <w:t>McLure</w:t>
      </w:r>
      <w:proofErr w:type="spellEnd"/>
      <w:r>
        <w:rPr>
          <w:rFonts w:ascii="Arial" w:hAnsi="Arial" w:cs="Arial"/>
          <w:bCs/>
          <w:sz w:val="22"/>
          <w:szCs w:val="22"/>
        </w:rPr>
        <w:t xml:space="preserve">, Medical University of South Carolina.  </w:t>
      </w:r>
      <w:r w:rsidRPr="00452C04">
        <w:rPr>
          <w:rFonts w:ascii="Arial" w:hAnsi="Arial" w:cs="Arial"/>
          <w:bCs/>
          <w:sz w:val="22"/>
          <w:szCs w:val="22"/>
        </w:rPr>
        <w:t>7/1/2014-6/30/2019</w:t>
      </w:r>
    </w:p>
    <w:bookmarkEnd w:id="2"/>
    <w:p w14:paraId="597AE1E5" w14:textId="77777777" w:rsidR="000F07AD" w:rsidRDefault="000F07AD" w:rsidP="00452C04">
      <w:pPr>
        <w:tabs>
          <w:tab w:val="left" w:pos="0"/>
        </w:tabs>
        <w:ind w:left="720" w:right="-90" w:hanging="720"/>
        <w:jc w:val="both"/>
        <w:rPr>
          <w:rFonts w:ascii="Arial" w:hAnsi="Arial" w:cs="Arial"/>
          <w:bCs/>
          <w:sz w:val="22"/>
          <w:szCs w:val="22"/>
        </w:rPr>
      </w:pPr>
      <w:r w:rsidRPr="000F07AD">
        <w:rPr>
          <w:rFonts w:ascii="Arial" w:hAnsi="Arial" w:cs="Arial"/>
          <w:bCs/>
          <w:sz w:val="22"/>
          <w:szCs w:val="22"/>
        </w:rPr>
        <w:t xml:space="preserve">National Institute on Drug Abuse </w:t>
      </w:r>
      <w:r>
        <w:rPr>
          <w:rFonts w:ascii="Arial" w:hAnsi="Arial" w:cs="Arial"/>
          <w:bCs/>
          <w:sz w:val="22"/>
          <w:szCs w:val="22"/>
        </w:rPr>
        <w:t xml:space="preserve">.  </w:t>
      </w:r>
      <w:r w:rsidRPr="000F07AD">
        <w:rPr>
          <w:rFonts w:ascii="Arial" w:hAnsi="Arial" w:cs="Arial"/>
          <w:bCs/>
          <w:sz w:val="22"/>
          <w:szCs w:val="22"/>
        </w:rPr>
        <w:t>1R34DA037130</w:t>
      </w:r>
      <w:r w:rsidR="00891B82">
        <w:rPr>
          <w:rFonts w:ascii="Arial" w:hAnsi="Arial" w:cs="Arial"/>
          <w:bCs/>
          <w:sz w:val="22"/>
          <w:szCs w:val="22"/>
        </w:rPr>
        <w:t xml:space="preserve">.  </w:t>
      </w:r>
      <w:proofErr w:type="spellStart"/>
      <w:r w:rsidRPr="000F07AD">
        <w:rPr>
          <w:rFonts w:ascii="Arial" w:hAnsi="Arial" w:cs="Arial"/>
          <w:bCs/>
          <w:sz w:val="22"/>
          <w:szCs w:val="22"/>
        </w:rPr>
        <w:t>SteadyRx</w:t>
      </w:r>
      <w:proofErr w:type="spellEnd"/>
      <w:r w:rsidRPr="000F07AD">
        <w:rPr>
          <w:rFonts w:ascii="Arial" w:hAnsi="Arial" w:cs="Arial"/>
          <w:bCs/>
          <w:sz w:val="22"/>
          <w:szCs w:val="22"/>
        </w:rPr>
        <w:t>: Smartphone ART adherence intervention for drug users</w:t>
      </w:r>
      <w:r>
        <w:rPr>
          <w:rFonts w:ascii="Arial" w:hAnsi="Arial" w:cs="Arial"/>
          <w:bCs/>
          <w:sz w:val="22"/>
          <w:szCs w:val="22"/>
        </w:rPr>
        <w:t xml:space="preserve">.  </w:t>
      </w:r>
      <w:r w:rsidRPr="000F07AD">
        <w:rPr>
          <w:rFonts w:ascii="Arial" w:hAnsi="Arial" w:cs="Arial"/>
          <w:bCs/>
          <w:sz w:val="22"/>
          <w:szCs w:val="22"/>
        </w:rPr>
        <w:t>$150,000/year</w:t>
      </w:r>
      <w:r>
        <w:rPr>
          <w:rFonts w:ascii="Arial" w:hAnsi="Arial" w:cs="Arial"/>
          <w:bCs/>
          <w:sz w:val="22"/>
          <w:szCs w:val="22"/>
        </w:rPr>
        <w:t xml:space="preserve"> </w:t>
      </w:r>
      <w:r w:rsidRPr="005D4076">
        <w:rPr>
          <w:rFonts w:ascii="Arial" w:hAnsi="Arial" w:cs="Arial"/>
          <w:b/>
          <w:bCs/>
          <w:sz w:val="22"/>
          <w:szCs w:val="22"/>
        </w:rPr>
        <w:t>Co-I J. Dallery</w:t>
      </w:r>
      <w:r w:rsidRPr="000F07AD">
        <w:rPr>
          <w:rFonts w:ascii="Arial" w:hAnsi="Arial" w:cs="Arial"/>
          <w:bCs/>
          <w:sz w:val="22"/>
          <w:szCs w:val="22"/>
        </w:rPr>
        <w:t xml:space="preserve"> (</w:t>
      </w:r>
      <w:r>
        <w:rPr>
          <w:rFonts w:ascii="Arial" w:hAnsi="Arial" w:cs="Arial"/>
          <w:bCs/>
          <w:sz w:val="22"/>
          <w:szCs w:val="22"/>
        </w:rPr>
        <w:t xml:space="preserve">PI: </w:t>
      </w:r>
      <w:r w:rsidRPr="000F07AD">
        <w:rPr>
          <w:rFonts w:ascii="Arial" w:hAnsi="Arial" w:cs="Arial"/>
          <w:bCs/>
          <w:sz w:val="22"/>
          <w:szCs w:val="22"/>
        </w:rPr>
        <w:t xml:space="preserve">A. </w:t>
      </w:r>
      <w:proofErr w:type="spellStart"/>
      <w:r w:rsidRPr="000F07AD">
        <w:rPr>
          <w:rFonts w:ascii="Arial" w:hAnsi="Arial" w:cs="Arial"/>
          <w:bCs/>
          <w:sz w:val="22"/>
          <w:szCs w:val="22"/>
        </w:rPr>
        <w:t>Defulio</w:t>
      </w:r>
      <w:proofErr w:type="spellEnd"/>
      <w:r w:rsidRPr="000F07AD">
        <w:rPr>
          <w:rFonts w:ascii="Arial" w:hAnsi="Arial" w:cs="Arial"/>
          <w:bCs/>
          <w:sz w:val="22"/>
          <w:szCs w:val="22"/>
        </w:rPr>
        <w:t>)</w:t>
      </w:r>
      <w:r>
        <w:rPr>
          <w:rFonts w:ascii="Arial" w:hAnsi="Arial" w:cs="Arial"/>
          <w:bCs/>
          <w:sz w:val="22"/>
          <w:szCs w:val="22"/>
        </w:rPr>
        <w:t xml:space="preserve">.  </w:t>
      </w:r>
      <w:r w:rsidRPr="000F07AD">
        <w:rPr>
          <w:rFonts w:ascii="Arial" w:hAnsi="Arial" w:cs="Arial"/>
          <w:bCs/>
          <w:sz w:val="22"/>
          <w:szCs w:val="22"/>
        </w:rPr>
        <w:t>4/1/14-3/31/17</w:t>
      </w:r>
      <w:r>
        <w:rPr>
          <w:rFonts w:ascii="Arial" w:hAnsi="Arial" w:cs="Arial"/>
          <w:bCs/>
          <w:sz w:val="22"/>
          <w:szCs w:val="22"/>
        </w:rPr>
        <w:t xml:space="preserve">.  </w:t>
      </w:r>
    </w:p>
    <w:p w14:paraId="5A38FF1B" w14:textId="77777777" w:rsidR="00182AEA" w:rsidRDefault="00046BC5" w:rsidP="0055666E">
      <w:pPr>
        <w:tabs>
          <w:tab w:val="left" w:pos="0"/>
        </w:tabs>
        <w:ind w:left="720" w:right="-90" w:hanging="720"/>
        <w:jc w:val="both"/>
        <w:rPr>
          <w:rFonts w:ascii="Arial" w:hAnsi="Arial" w:cs="Arial"/>
          <w:bCs/>
          <w:sz w:val="22"/>
          <w:szCs w:val="22"/>
        </w:rPr>
      </w:pPr>
      <w:r>
        <w:rPr>
          <w:rFonts w:ascii="Arial" w:hAnsi="Arial" w:cs="Arial"/>
          <w:bCs/>
          <w:sz w:val="22"/>
          <w:szCs w:val="22"/>
        </w:rPr>
        <w:t xml:space="preserve">National Institute on Drug Abuse.  </w:t>
      </w:r>
      <w:r w:rsidRPr="00046BC5">
        <w:rPr>
          <w:rFonts w:ascii="Arial" w:hAnsi="Arial" w:cs="Arial"/>
          <w:bCs/>
          <w:sz w:val="22"/>
          <w:szCs w:val="22"/>
        </w:rPr>
        <w:t>Game-based contingency m</w:t>
      </w:r>
      <w:r>
        <w:rPr>
          <w:rFonts w:ascii="Arial" w:hAnsi="Arial" w:cs="Arial"/>
          <w:bCs/>
          <w:sz w:val="22"/>
          <w:szCs w:val="22"/>
        </w:rPr>
        <w:t>anagement for smoking cessation.</w:t>
      </w:r>
      <w:r w:rsidRPr="00046BC5">
        <w:rPr>
          <w:rFonts w:ascii="Arial" w:hAnsi="Arial" w:cs="Arial"/>
          <w:bCs/>
          <w:sz w:val="22"/>
          <w:szCs w:val="22"/>
        </w:rPr>
        <w:t xml:space="preserve"> R34DA033536, </w:t>
      </w:r>
      <w:r>
        <w:rPr>
          <w:rFonts w:ascii="Arial" w:hAnsi="Arial" w:cs="Arial"/>
          <w:bCs/>
          <w:sz w:val="22"/>
          <w:szCs w:val="22"/>
        </w:rPr>
        <w:t>2</w:t>
      </w:r>
      <w:r w:rsidRPr="00046BC5">
        <w:rPr>
          <w:rFonts w:ascii="Arial" w:hAnsi="Arial" w:cs="Arial"/>
          <w:bCs/>
          <w:sz w:val="22"/>
          <w:szCs w:val="22"/>
        </w:rPr>
        <w:t>012-2015</w:t>
      </w:r>
      <w:r>
        <w:rPr>
          <w:rFonts w:ascii="Arial" w:hAnsi="Arial" w:cs="Arial"/>
          <w:bCs/>
          <w:sz w:val="22"/>
          <w:szCs w:val="22"/>
        </w:rPr>
        <w:t xml:space="preserve">.  </w:t>
      </w:r>
      <w:r w:rsidRPr="00046BC5">
        <w:rPr>
          <w:rFonts w:ascii="Arial" w:hAnsi="Arial" w:cs="Arial"/>
          <w:b/>
          <w:bCs/>
          <w:sz w:val="22"/>
          <w:szCs w:val="22"/>
        </w:rPr>
        <w:t>Consultant: Dallery</w:t>
      </w:r>
      <w:r>
        <w:rPr>
          <w:rFonts w:ascii="Arial" w:hAnsi="Arial" w:cs="Arial"/>
          <w:bCs/>
          <w:sz w:val="22"/>
          <w:szCs w:val="22"/>
        </w:rPr>
        <w:t xml:space="preserve"> (PI: B. Raiff).  </w:t>
      </w:r>
    </w:p>
    <w:p w14:paraId="579FA4BF" w14:textId="77777777" w:rsidR="00B718E4" w:rsidRDefault="00B718E4" w:rsidP="0055666E">
      <w:pPr>
        <w:tabs>
          <w:tab w:val="left" w:pos="0"/>
        </w:tabs>
        <w:ind w:left="720" w:right="-90" w:hanging="720"/>
        <w:jc w:val="both"/>
        <w:rPr>
          <w:rFonts w:ascii="Arial" w:hAnsi="Arial" w:cs="Arial"/>
          <w:bCs/>
          <w:sz w:val="22"/>
          <w:szCs w:val="22"/>
        </w:rPr>
      </w:pPr>
      <w:r w:rsidRPr="00B718E4">
        <w:rPr>
          <w:rFonts w:ascii="Arial" w:hAnsi="Arial" w:cs="Arial"/>
          <w:bCs/>
          <w:sz w:val="22"/>
          <w:szCs w:val="22"/>
        </w:rPr>
        <w:t xml:space="preserve">Center for Technology and Behavioral Health.  Feasibility of a mobile breath carbon monoxide measurement device for the assessment of cigarette smoking.  </w:t>
      </w:r>
      <w:r w:rsidRPr="00B718E4">
        <w:rPr>
          <w:rFonts w:ascii="Arial" w:hAnsi="Arial" w:cs="Arial"/>
          <w:b/>
          <w:bCs/>
          <w:sz w:val="22"/>
          <w:szCs w:val="22"/>
        </w:rPr>
        <w:t>Co-I: J. Dallery.</w:t>
      </w:r>
      <w:r w:rsidRPr="00B718E4">
        <w:rPr>
          <w:rFonts w:ascii="Arial" w:hAnsi="Arial" w:cs="Arial"/>
          <w:bCs/>
          <w:sz w:val="22"/>
          <w:szCs w:val="22"/>
        </w:rPr>
        <w:t xml:space="preserve">  (PI is my graduate student, Steven Meredith).  $19</w:t>
      </w:r>
      <w:r>
        <w:rPr>
          <w:rFonts w:ascii="Arial" w:hAnsi="Arial" w:cs="Arial"/>
          <w:bCs/>
          <w:sz w:val="22"/>
          <w:szCs w:val="22"/>
        </w:rPr>
        <w:t>,000 direct costs.</w:t>
      </w:r>
    </w:p>
    <w:p w14:paraId="2280097B" w14:textId="77777777" w:rsidR="00886AA6" w:rsidRDefault="00886AA6" w:rsidP="0055666E">
      <w:pPr>
        <w:tabs>
          <w:tab w:val="left" w:pos="0"/>
        </w:tabs>
        <w:ind w:left="720" w:right="-90" w:hanging="720"/>
        <w:jc w:val="both"/>
        <w:rPr>
          <w:rFonts w:ascii="Arial" w:hAnsi="Arial" w:cs="Arial"/>
          <w:sz w:val="22"/>
          <w:szCs w:val="22"/>
        </w:rPr>
      </w:pPr>
      <w:r>
        <w:rPr>
          <w:rFonts w:ascii="Arial" w:hAnsi="Arial" w:cs="Arial"/>
          <w:sz w:val="22"/>
          <w:szCs w:val="22"/>
        </w:rPr>
        <w:t xml:space="preserve">National Institute on Drug Abuse.  P30 DA029926.  Technology-based treatments for substance use disorders.  </w:t>
      </w:r>
      <w:r w:rsidRPr="0010020B">
        <w:rPr>
          <w:rFonts w:ascii="Arial" w:hAnsi="Arial" w:cs="Arial"/>
          <w:sz w:val="22"/>
          <w:szCs w:val="22"/>
        </w:rPr>
        <w:t>NIDA Core "Center of Excellence" Grant Program (P30)</w:t>
      </w:r>
      <w:r>
        <w:rPr>
          <w:rFonts w:ascii="Arial" w:hAnsi="Arial" w:cs="Arial"/>
          <w:sz w:val="22"/>
          <w:szCs w:val="22"/>
        </w:rPr>
        <w:t xml:space="preserve">.  </w:t>
      </w:r>
      <w:r w:rsidRPr="00BC6168">
        <w:rPr>
          <w:rFonts w:ascii="Arial" w:hAnsi="Arial" w:cs="Arial"/>
          <w:b/>
          <w:sz w:val="22"/>
          <w:szCs w:val="22"/>
        </w:rPr>
        <w:t>Director, Science Core: J. Dallery</w:t>
      </w:r>
      <w:r>
        <w:rPr>
          <w:rFonts w:ascii="Arial" w:hAnsi="Arial" w:cs="Arial"/>
          <w:sz w:val="22"/>
          <w:szCs w:val="22"/>
        </w:rPr>
        <w:t>.   2011-2016.</w:t>
      </w:r>
      <w:r w:rsidR="0046106F">
        <w:rPr>
          <w:rFonts w:ascii="Arial" w:hAnsi="Arial" w:cs="Arial"/>
          <w:sz w:val="22"/>
          <w:szCs w:val="22"/>
        </w:rPr>
        <w:t xml:space="preserve">  Renewed 2016 (2016-2021).  </w:t>
      </w:r>
      <w:r w:rsidR="0046106F" w:rsidRPr="0046106F">
        <w:rPr>
          <w:rFonts w:ascii="Arial" w:hAnsi="Arial" w:cs="Arial"/>
          <w:b/>
          <w:sz w:val="22"/>
          <w:szCs w:val="22"/>
        </w:rPr>
        <w:t>Deputy Director, Treatment Development and Implementation Core.</w:t>
      </w:r>
      <w:r w:rsidR="0046106F">
        <w:rPr>
          <w:rFonts w:ascii="Arial" w:hAnsi="Arial" w:cs="Arial"/>
          <w:sz w:val="22"/>
          <w:szCs w:val="22"/>
        </w:rPr>
        <w:t xml:space="preserve">  </w:t>
      </w:r>
    </w:p>
    <w:p w14:paraId="24F88236" w14:textId="77777777" w:rsidR="0055666E" w:rsidRDefault="0055666E" w:rsidP="0055666E">
      <w:pPr>
        <w:tabs>
          <w:tab w:val="left" w:pos="0"/>
        </w:tabs>
        <w:ind w:left="720" w:right="-90" w:hanging="720"/>
        <w:jc w:val="both"/>
        <w:rPr>
          <w:rFonts w:ascii="Arial" w:hAnsi="Arial" w:cs="Arial"/>
          <w:sz w:val="22"/>
          <w:szCs w:val="22"/>
        </w:rPr>
      </w:pPr>
      <w:r w:rsidRPr="0055666E">
        <w:rPr>
          <w:rFonts w:ascii="Arial" w:hAnsi="Arial" w:cs="Arial"/>
          <w:sz w:val="22"/>
          <w:szCs w:val="22"/>
        </w:rPr>
        <w:t>National Institute on Drug Abuse</w:t>
      </w:r>
      <w:r>
        <w:rPr>
          <w:rFonts w:ascii="Arial" w:hAnsi="Arial" w:cs="Arial"/>
          <w:sz w:val="22"/>
          <w:szCs w:val="22"/>
        </w:rPr>
        <w:t xml:space="preserve">. </w:t>
      </w:r>
      <w:r w:rsidRPr="0055666E">
        <w:rPr>
          <w:rFonts w:ascii="Arial" w:hAnsi="Arial" w:cs="Arial"/>
          <w:sz w:val="22"/>
          <w:szCs w:val="22"/>
        </w:rPr>
        <w:t xml:space="preserve"> K02 DA031766 (Lile, JA)</w:t>
      </w:r>
      <w:r>
        <w:rPr>
          <w:rFonts w:ascii="Arial" w:hAnsi="Arial" w:cs="Arial"/>
          <w:sz w:val="22"/>
          <w:szCs w:val="22"/>
        </w:rPr>
        <w:t xml:space="preserve">.  </w:t>
      </w:r>
      <w:r w:rsidRPr="0055666E">
        <w:rPr>
          <w:rFonts w:ascii="Arial" w:hAnsi="Arial" w:cs="Arial"/>
          <w:sz w:val="22"/>
          <w:szCs w:val="22"/>
        </w:rPr>
        <w:t>Medications Development for Cannabis-Use Disorders: Clinical Studies</w:t>
      </w:r>
      <w:r>
        <w:rPr>
          <w:rFonts w:ascii="Arial" w:hAnsi="Arial" w:cs="Arial"/>
          <w:sz w:val="22"/>
          <w:szCs w:val="22"/>
        </w:rPr>
        <w:t xml:space="preserve">.  PI: JA Lile, </w:t>
      </w:r>
      <w:r w:rsidRPr="0055666E">
        <w:rPr>
          <w:rFonts w:ascii="Arial" w:hAnsi="Arial" w:cs="Arial"/>
          <w:b/>
          <w:sz w:val="22"/>
          <w:szCs w:val="22"/>
        </w:rPr>
        <w:t>Preceptor: J. Dallery</w:t>
      </w:r>
      <w:r>
        <w:rPr>
          <w:rFonts w:ascii="Arial" w:hAnsi="Arial" w:cs="Arial"/>
          <w:sz w:val="22"/>
          <w:szCs w:val="22"/>
        </w:rPr>
        <w:t xml:space="preserve">.  2011-2016.  </w:t>
      </w:r>
    </w:p>
    <w:p w14:paraId="6CA812E1" w14:textId="77777777" w:rsidR="002E0F19" w:rsidRPr="007D3A7A" w:rsidRDefault="002E0F19" w:rsidP="0055666E">
      <w:pPr>
        <w:tabs>
          <w:tab w:val="left" w:pos="0"/>
        </w:tabs>
        <w:ind w:left="720" w:right="-90" w:hanging="720"/>
        <w:jc w:val="both"/>
        <w:rPr>
          <w:rFonts w:ascii="Arial" w:hAnsi="Arial" w:cs="Arial"/>
          <w:sz w:val="22"/>
          <w:szCs w:val="22"/>
        </w:rPr>
      </w:pPr>
      <w:r>
        <w:rPr>
          <w:rFonts w:ascii="Arial" w:hAnsi="Arial" w:cs="Arial"/>
          <w:sz w:val="22"/>
          <w:szCs w:val="22"/>
        </w:rPr>
        <w:t xml:space="preserve">National Institute on Drug Abuse.  </w:t>
      </w:r>
      <w:r w:rsidRPr="0076225C">
        <w:rPr>
          <w:rFonts w:ascii="Arial" w:hAnsi="Arial" w:cs="Arial"/>
          <w:sz w:val="22"/>
          <w:szCs w:val="22"/>
        </w:rPr>
        <w:t>R21DA029162</w:t>
      </w:r>
      <w:r>
        <w:rPr>
          <w:rFonts w:ascii="Arial" w:hAnsi="Arial" w:cs="Arial"/>
          <w:sz w:val="22"/>
          <w:szCs w:val="22"/>
        </w:rPr>
        <w:t xml:space="preserve">.  Internet-based group contingency management to promote smoking cessation.  </w:t>
      </w:r>
      <w:r w:rsidR="00E14DB0">
        <w:rPr>
          <w:rFonts w:ascii="Arial" w:hAnsi="Arial" w:cs="Arial"/>
          <w:sz w:val="22"/>
          <w:szCs w:val="22"/>
        </w:rPr>
        <w:t>$175,000/</w:t>
      </w:r>
      <w:proofErr w:type="spellStart"/>
      <w:r w:rsidR="00E14DB0">
        <w:rPr>
          <w:rFonts w:ascii="Arial" w:hAnsi="Arial" w:cs="Arial"/>
          <w:sz w:val="22"/>
          <w:szCs w:val="22"/>
        </w:rPr>
        <w:t>yr</w:t>
      </w:r>
      <w:proofErr w:type="spellEnd"/>
      <w:r w:rsidR="00E14DB0">
        <w:rPr>
          <w:rFonts w:ascii="Arial" w:hAnsi="Arial" w:cs="Arial"/>
          <w:sz w:val="22"/>
          <w:szCs w:val="22"/>
        </w:rPr>
        <w:t xml:space="preserve"> direct.</w:t>
      </w:r>
      <w:r>
        <w:rPr>
          <w:rFonts w:ascii="Arial" w:hAnsi="Arial" w:cs="Arial"/>
          <w:sz w:val="22"/>
          <w:szCs w:val="22"/>
        </w:rPr>
        <w:t xml:space="preserve">  </w:t>
      </w:r>
      <w:r w:rsidRPr="00BC6168">
        <w:rPr>
          <w:rFonts w:ascii="Arial" w:hAnsi="Arial" w:cs="Arial"/>
          <w:b/>
          <w:sz w:val="22"/>
          <w:szCs w:val="22"/>
        </w:rPr>
        <w:t>PI: J. Dallery</w:t>
      </w:r>
      <w:r w:rsidR="007D3A7A">
        <w:rPr>
          <w:rFonts w:ascii="Arial" w:hAnsi="Arial" w:cs="Arial"/>
          <w:b/>
          <w:sz w:val="22"/>
          <w:szCs w:val="22"/>
        </w:rPr>
        <w:t xml:space="preserve">.  </w:t>
      </w:r>
      <w:r w:rsidR="007D3A7A" w:rsidRPr="007D3A7A">
        <w:rPr>
          <w:rFonts w:ascii="Arial" w:hAnsi="Arial" w:cs="Arial"/>
          <w:sz w:val="22"/>
          <w:szCs w:val="22"/>
        </w:rPr>
        <w:t>2009-2011</w:t>
      </w:r>
      <w:r w:rsidRPr="007D3A7A">
        <w:rPr>
          <w:rFonts w:ascii="Arial" w:hAnsi="Arial" w:cs="Arial"/>
          <w:sz w:val="22"/>
          <w:szCs w:val="22"/>
        </w:rPr>
        <w:t>.</w:t>
      </w:r>
    </w:p>
    <w:p w14:paraId="06E92399" w14:textId="77777777" w:rsidR="002E0F19" w:rsidRDefault="002E0F19" w:rsidP="002E0F19">
      <w:pPr>
        <w:tabs>
          <w:tab w:val="left" w:pos="0"/>
        </w:tabs>
        <w:ind w:left="720" w:hanging="720"/>
        <w:jc w:val="both"/>
        <w:rPr>
          <w:rFonts w:ascii="Arial" w:hAnsi="Arial" w:cs="Arial"/>
          <w:sz w:val="22"/>
          <w:szCs w:val="22"/>
        </w:rPr>
      </w:pPr>
      <w:r>
        <w:rPr>
          <w:rFonts w:ascii="Arial" w:hAnsi="Arial" w:cs="Arial"/>
          <w:sz w:val="22"/>
          <w:szCs w:val="22"/>
        </w:rPr>
        <w:t xml:space="preserve">National Institute of Child Health and Human Development.  </w:t>
      </w:r>
      <w:r w:rsidRPr="00A96833">
        <w:rPr>
          <w:rFonts w:ascii="Arial" w:hAnsi="Arial" w:cs="Arial"/>
          <w:sz w:val="22"/>
          <w:szCs w:val="22"/>
        </w:rPr>
        <w:t xml:space="preserve">R21HD061683; </w:t>
      </w:r>
      <w:r w:rsidRPr="00295D13">
        <w:rPr>
          <w:rFonts w:ascii="Arial" w:hAnsi="Arial" w:cs="Arial"/>
          <w:sz w:val="22"/>
          <w:szCs w:val="22"/>
        </w:rPr>
        <w:t>Incentives for internet-based self-monitoring blood glucose in adolescent Type 1 diabetics</w:t>
      </w:r>
      <w:r>
        <w:rPr>
          <w:rFonts w:ascii="Arial" w:hAnsi="Arial" w:cs="Arial"/>
          <w:sz w:val="22"/>
          <w:szCs w:val="22"/>
        </w:rPr>
        <w:t xml:space="preserve">.  </w:t>
      </w:r>
      <w:r w:rsidRPr="00A96833">
        <w:rPr>
          <w:rFonts w:ascii="Arial" w:hAnsi="Arial" w:cs="Arial"/>
          <w:sz w:val="22"/>
          <w:szCs w:val="22"/>
        </w:rPr>
        <w:t>$125,000/</w:t>
      </w:r>
      <w:proofErr w:type="spellStart"/>
      <w:r w:rsidRPr="00A96833">
        <w:rPr>
          <w:rFonts w:ascii="Arial" w:hAnsi="Arial" w:cs="Arial"/>
          <w:sz w:val="22"/>
          <w:szCs w:val="22"/>
        </w:rPr>
        <w:t>yr</w:t>
      </w:r>
      <w:proofErr w:type="spellEnd"/>
      <w:r w:rsidRPr="00A96833">
        <w:rPr>
          <w:rFonts w:ascii="Arial" w:hAnsi="Arial" w:cs="Arial"/>
          <w:sz w:val="22"/>
          <w:szCs w:val="22"/>
        </w:rPr>
        <w:t xml:space="preserve"> direct</w:t>
      </w:r>
      <w:r>
        <w:rPr>
          <w:rFonts w:ascii="Arial" w:hAnsi="Arial" w:cs="Arial"/>
          <w:sz w:val="22"/>
          <w:szCs w:val="22"/>
        </w:rPr>
        <w:t xml:space="preserve">. PI: B. Raiff, </w:t>
      </w:r>
      <w:r w:rsidRPr="00BC6168">
        <w:rPr>
          <w:rFonts w:ascii="Arial" w:hAnsi="Arial" w:cs="Arial"/>
          <w:b/>
          <w:sz w:val="22"/>
          <w:szCs w:val="22"/>
        </w:rPr>
        <w:t>Co-I: J. Dallery</w:t>
      </w:r>
      <w:r>
        <w:rPr>
          <w:rFonts w:ascii="Arial" w:hAnsi="Arial" w:cs="Arial"/>
          <w:sz w:val="22"/>
          <w:szCs w:val="22"/>
        </w:rPr>
        <w:t xml:space="preserve">.  </w:t>
      </w:r>
      <w:r w:rsidR="007D3A7A">
        <w:rPr>
          <w:rFonts w:ascii="Arial" w:hAnsi="Arial" w:cs="Arial"/>
          <w:sz w:val="22"/>
          <w:szCs w:val="22"/>
        </w:rPr>
        <w:t>2010-2012.</w:t>
      </w:r>
    </w:p>
    <w:p w14:paraId="390760C0" w14:textId="77777777" w:rsidR="00E96D34" w:rsidRPr="00E96D34" w:rsidRDefault="00E96D34" w:rsidP="00E96D34">
      <w:pPr>
        <w:tabs>
          <w:tab w:val="left" w:pos="0"/>
          <w:tab w:val="left" w:pos="720"/>
          <w:tab w:val="left" w:pos="7200"/>
        </w:tabs>
        <w:ind w:left="720" w:right="-90" w:hanging="720"/>
        <w:jc w:val="both"/>
        <w:rPr>
          <w:rFonts w:ascii="Arial" w:hAnsi="Arial" w:cs="Arial"/>
          <w:sz w:val="22"/>
          <w:szCs w:val="22"/>
        </w:rPr>
      </w:pPr>
      <w:r w:rsidRPr="00E96D34">
        <w:rPr>
          <w:rFonts w:ascii="Arial" w:hAnsi="Arial" w:cs="Arial"/>
          <w:sz w:val="22"/>
          <w:szCs w:val="22"/>
        </w:rPr>
        <w:t xml:space="preserve">National Institute on Drug Abuse.  </w:t>
      </w:r>
      <w:r w:rsidRPr="00E96D34">
        <w:rPr>
          <w:rFonts w:ascii="Arial" w:hAnsi="Arial" w:cs="Arial"/>
          <w:bCs/>
          <w:sz w:val="22"/>
          <w:szCs w:val="22"/>
        </w:rPr>
        <w:t>R01DA023476.  Web-based contingency management for smoking abstinence with adolescents.  PI: B. Reynolds (</w:t>
      </w:r>
      <w:r w:rsidR="005A53AF">
        <w:rPr>
          <w:rFonts w:ascii="Arial" w:hAnsi="Arial" w:cs="Arial"/>
          <w:bCs/>
          <w:sz w:val="22"/>
          <w:szCs w:val="22"/>
        </w:rPr>
        <w:t>UK</w:t>
      </w:r>
      <w:r w:rsidRPr="00E96D34">
        <w:rPr>
          <w:rFonts w:ascii="Arial" w:hAnsi="Arial" w:cs="Arial"/>
          <w:bCs/>
          <w:sz w:val="22"/>
          <w:szCs w:val="22"/>
        </w:rPr>
        <w:t xml:space="preserve">), </w:t>
      </w:r>
      <w:r w:rsidRPr="00E96D34">
        <w:rPr>
          <w:rFonts w:ascii="Arial" w:hAnsi="Arial" w:cs="Arial"/>
          <w:b/>
          <w:bCs/>
          <w:sz w:val="22"/>
          <w:szCs w:val="22"/>
        </w:rPr>
        <w:t>Co-I: J Dallery</w:t>
      </w:r>
      <w:r w:rsidRPr="00E96D34">
        <w:rPr>
          <w:rFonts w:ascii="Arial" w:hAnsi="Arial" w:cs="Arial"/>
          <w:bCs/>
          <w:sz w:val="22"/>
          <w:szCs w:val="22"/>
        </w:rPr>
        <w:t xml:space="preserve">.  </w:t>
      </w:r>
    </w:p>
    <w:p w14:paraId="6B177A1E" w14:textId="77777777" w:rsidR="00672396" w:rsidRDefault="00672396" w:rsidP="006166B2">
      <w:pPr>
        <w:tabs>
          <w:tab w:val="left" w:pos="0"/>
          <w:tab w:val="left" w:pos="720"/>
          <w:tab w:val="left" w:pos="7200"/>
        </w:tabs>
        <w:ind w:left="720" w:right="-90" w:hanging="720"/>
        <w:jc w:val="both"/>
        <w:rPr>
          <w:rFonts w:ascii="Arial" w:hAnsi="Arial" w:cs="Arial"/>
          <w:sz w:val="22"/>
          <w:szCs w:val="22"/>
        </w:rPr>
      </w:pPr>
      <w:r w:rsidRPr="00672396">
        <w:rPr>
          <w:rFonts w:ascii="Arial" w:hAnsi="Arial" w:cs="Arial"/>
          <w:sz w:val="22"/>
          <w:szCs w:val="22"/>
        </w:rPr>
        <w:t>National Institute on Drug Abuse.  RC1CA144744</w:t>
      </w:r>
      <w:r w:rsidR="00A970E5">
        <w:rPr>
          <w:rFonts w:ascii="Arial" w:hAnsi="Arial" w:cs="Arial"/>
          <w:sz w:val="22"/>
          <w:szCs w:val="22"/>
        </w:rPr>
        <w:t>.</w:t>
      </w:r>
      <w:r w:rsidRPr="00672396">
        <w:rPr>
          <w:rFonts w:ascii="Arial" w:hAnsi="Arial" w:cs="Arial"/>
          <w:sz w:val="22"/>
          <w:szCs w:val="22"/>
        </w:rPr>
        <w:t xml:space="preserve"> Web-Based Intervention with Adolescent Smokers in Appalachian Ohio</w:t>
      </w:r>
      <w:r>
        <w:rPr>
          <w:rFonts w:ascii="Arial" w:hAnsi="Arial" w:cs="Arial"/>
          <w:sz w:val="22"/>
          <w:szCs w:val="22"/>
        </w:rPr>
        <w:t xml:space="preserve">.  $250,000/year. PI: B. Reynolds, </w:t>
      </w:r>
      <w:r w:rsidRPr="00BC6168">
        <w:rPr>
          <w:rFonts w:ascii="Arial" w:hAnsi="Arial" w:cs="Arial"/>
          <w:b/>
          <w:sz w:val="22"/>
          <w:szCs w:val="22"/>
        </w:rPr>
        <w:t>Co-I: J. Dallery</w:t>
      </w:r>
      <w:r>
        <w:rPr>
          <w:rFonts w:ascii="Arial" w:hAnsi="Arial" w:cs="Arial"/>
          <w:sz w:val="22"/>
          <w:szCs w:val="22"/>
        </w:rPr>
        <w:t>, 11/1/09-10/31/11.</w:t>
      </w:r>
    </w:p>
    <w:p w14:paraId="7EB4BEF7" w14:textId="77777777" w:rsidR="004002CD" w:rsidRPr="004002CD" w:rsidRDefault="004002CD" w:rsidP="006166B2">
      <w:pPr>
        <w:tabs>
          <w:tab w:val="left" w:pos="0"/>
          <w:tab w:val="left" w:pos="720"/>
          <w:tab w:val="left" w:pos="7200"/>
        </w:tabs>
        <w:ind w:left="720" w:right="-90" w:hanging="720"/>
        <w:jc w:val="both"/>
        <w:rPr>
          <w:rFonts w:ascii="Arial" w:hAnsi="Arial" w:cs="Arial"/>
          <w:sz w:val="22"/>
          <w:szCs w:val="22"/>
        </w:rPr>
      </w:pPr>
      <w:r w:rsidRPr="004002CD">
        <w:rPr>
          <w:rFonts w:ascii="Arial" w:hAnsi="Arial" w:cs="Arial"/>
          <w:sz w:val="22"/>
          <w:szCs w:val="22"/>
        </w:rPr>
        <w:t xml:space="preserve">National Institute on Drug Abuse.  R01DA023469.  Technological innovations in behavioral treatments for cigarette smoking.  </w:t>
      </w:r>
      <w:r>
        <w:rPr>
          <w:rFonts w:ascii="Arial" w:hAnsi="Arial" w:cs="Arial"/>
          <w:sz w:val="22"/>
          <w:szCs w:val="22"/>
        </w:rPr>
        <w:t xml:space="preserve">$250,000/year.  </w:t>
      </w:r>
      <w:r w:rsidRPr="00BC6168">
        <w:rPr>
          <w:rFonts w:ascii="Arial" w:hAnsi="Arial" w:cs="Arial"/>
          <w:b/>
          <w:sz w:val="22"/>
          <w:szCs w:val="22"/>
        </w:rPr>
        <w:t>PI: J. Dallery</w:t>
      </w:r>
      <w:r w:rsidRPr="004002CD">
        <w:rPr>
          <w:rFonts w:ascii="Arial" w:hAnsi="Arial" w:cs="Arial"/>
          <w:sz w:val="22"/>
          <w:szCs w:val="22"/>
        </w:rPr>
        <w:t xml:space="preserve">.  </w:t>
      </w:r>
      <w:r w:rsidR="000C1E41">
        <w:rPr>
          <w:rFonts w:ascii="Arial" w:hAnsi="Arial" w:cs="Arial"/>
          <w:sz w:val="22"/>
          <w:szCs w:val="22"/>
        </w:rPr>
        <w:t>6/1/09-5/31/13.</w:t>
      </w:r>
    </w:p>
    <w:p w14:paraId="770F037C" w14:textId="77777777" w:rsidR="00D039EF" w:rsidRPr="00DF507D" w:rsidRDefault="00D039EF"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 xml:space="preserve">National Institute on Drug Abuse.  R01DA019580.  A home-based behavioral treatment for cigarette smoking. $175,000/year.  </w:t>
      </w:r>
      <w:r w:rsidRPr="00BC6168">
        <w:rPr>
          <w:rFonts w:ascii="Arial" w:hAnsi="Arial" w:cs="Arial"/>
          <w:b/>
          <w:sz w:val="22"/>
          <w:szCs w:val="22"/>
        </w:rPr>
        <w:t>PI: J. Dallery</w:t>
      </w:r>
      <w:r w:rsidRPr="00DF507D">
        <w:rPr>
          <w:rFonts w:ascii="Arial" w:hAnsi="Arial" w:cs="Arial"/>
          <w:sz w:val="22"/>
          <w:szCs w:val="22"/>
        </w:rPr>
        <w:t>.  4/15/07-4/14/1</w:t>
      </w:r>
      <w:r w:rsidR="0031097B">
        <w:rPr>
          <w:rFonts w:ascii="Arial" w:hAnsi="Arial" w:cs="Arial"/>
          <w:sz w:val="22"/>
          <w:szCs w:val="22"/>
        </w:rPr>
        <w:t>1</w:t>
      </w:r>
      <w:r w:rsidRPr="00DF507D">
        <w:rPr>
          <w:rFonts w:ascii="Arial" w:hAnsi="Arial" w:cs="Arial"/>
          <w:sz w:val="22"/>
          <w:szCs w:val="22"/>
        </w:rPr>
        <w:t>.</w:t>
      </w:r>
    </w:p>
    <w:p w14:paraId="1605B2B2" w14:textId="77777777" w:rsidR="00AE4014" w:rsidRPr="00DF507D" w:rsidRDefault="00AE4014"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 xml:space="preserve">National Cancer Institute.  R21CA124881-01.  Internet-based voucher reinforcement for smoking cessation.  $100,000/year.  PI: C. Wong, </w:t>
      </w:r>
      <w:r w:rsidRPr="00BC6168">
        <w:rPr>
          <w:rFonts w:ascii="Arial" w:hAnsi="Arial" w:cs="Arial"/>
          <w:b/>
          <w:sz w:val="22"/>
          <w:szCs w:val="22"/>
        </w:rPr>
        <w:t>Co-I: J. Dallery</w:t>
      </w:r>
      <w:r w:rsidRPr="00DF507D">
        <w:rPr>
          <w:rFonts w:ascii="Arial" w:hAnsi="Arial" w:cs="Arial"/>
          <w:sz w:val="22"/>
          <w:szCs w:val="22"/>
        </w:rPr>
        <w:t xml:space="preserve">.  </w:t>
      </w:r>
      <w:r w:rsidR="00DA3D60" w:rsidRPr="00DF507D">
        <w:rPr>
          <w:rFonts w:ascii="Arial" w:hAnsi="Arial" w:cs="Arial"/>
          <w:sz w:val="22"/>
          <w:szCs w:val="22"/>
        </w:rPr>
        <w:t>5</w:t>
      </w:r>
      <w:r w:rsidRPr="00DF507D">
        <w:rPr>
          <w:rFonts w:ascii="Arial" w:hAnsi="Arial" w:cs="Arial"/>
          <w:sz w:val="22"/>
          <w:szCs w:val="22"/>
        </w:rPr>
        <w:t>/0</w:t>
      </w:r>
      <w:r w:rsidR="00DA3D60" w:rsidRPr="00DF507D">
        <w:rPr>
          <w:rFonts w:ascii="Arial" w:hAnsi="Arial" w:cs="Arial"/>
          <w:sz w:val="22"/>
          <w:szCs w:val="22"/>
        </w:rPr>
        <w:t>7</w:t>
      </w:r>
      <w:r w:rsidRPr="00DF507D">
        <w:rPr>
          <w:rFonts w:ascii="Arial" w:hAnsi="Arial" w:cs="Arial"/>
          <w:sz w:val="22"/>
          <w:szCs w:val="22"/>
        </w:rPr>
        <w:t>-</w:t>
      </w:r>
      <w:r w:rsidR="00DA3D60" w:rsidRPr="00DF507D">
        <w:rPr>
          <w:rFonts w:ascii="Arial" w:hAnsi="Arial" w:cs="Arial"/>
          <w:sz w:val="22"/>
          <w:szCs w:val="22"/>
        </w:rPr>
        <w:t>4</w:t>
      </w:r>
      <w:r w:rsidRPr="00DF507D">
        <w:rPr>
          <w:rFonts w:ascii="Arial" w:hAnsi="Arial" w:cs="Arial"/>
          <w:sz w:val="22"/>
          <w:szCs w:val="22"/>
        </w:rPr>
        <w:t>/0</w:t>
      </w:r>
      <w:r w:rsidR="00DA3D60" w:rsidRPr="00DF507D">
        <w:rPr>
          <w:rFonts w:ascii="Arial" w:hAnsi="Arial" w:cs="Arial"/>
          <w:sz w:val="22"/>
          <w:szCs w:val="22"/>
        </w:rPr>
        <w:t>9</w:t>
      </w:r>
      <w:r w:rsidRPr="00DF507D">
        <w:rPr>
          <w:rFonts w:ascii="Arial" w:hAnsi="Arial" w:cs="Arial"/>
          <w:sz w:val="22"/>
          <w:szCs w:val="22"/>
        </w:rPr>
        <w:t xml:space="preserve">.  </w:t>
      </w:r>
    </w:p>
    <w:p w14:paraId="73A519DF" w14:textId="77777777" w:rsidR="00AC7C70" w:rsidRPr="00AC7C70" w:rsidRDefault="00AC7C70" w:rsidP="00AC7C70">
      <w:pPr>
        <w:tabs>
          <w:tab w:val="left" w:pos="0"/>
          <w:tab w:val="left" w:pos="720"/>
          <w:tab w:val="left" w:pos="7200"/>
        </w:tabs>
        <w:ind w:left="720" w:right="-90" w:hanging="720"/>
        <w:jc w:val="both"/>
        <w:rPr>
          <w:rFonts w:ascii="Arial" w:hAnsi="Arial" w:cs="Arial"/>
          <w:b/>
          <w:sz w:val="22"/>
          <w:szCs w:val="22"/>
        </w:rPr>
      </w:pPr>
      <w:r w:rsidRPr="00AC7C70">
        <w:rPr>
          <w:rFonts w:ascii="Arial" w:hAnsi="Arial" w:cs="Arial"/>
          <w:sz w:val="22"/>
          <w:szCs w:val="22"/>
        </w:rPr>
        <w:t xml:space="preserve">National Institute on Drug Abuse, Ruth L. </w:t>
      </w:r>
      <w:proofErr w:type="spellStart"/>
      <w:r w:rsidRPr="00AC7C70">
        <w:rPr>
          <w:rFonts w:ascii="Arial" w:hAnsi="Arial" w:cs="Arial"/>
          <w:sz w:val="22"/>
          <w:szCs w:val="22"/>
        </w:rPr>
        <w:t>Kirschstein</w:t>
      </w:r>
      <w:proofErr w:type="spellEnd"/>
      <w:r w:rsidRPr="00AC7C70">
        <w:rPr>
          <w:rFonts w:ascii="Arial" w:hAnsi="Arial" w:cs="Arial"/>
          <w:sz w:val="22"/>
          <w:szCs w:val="22"/>
        </w:rPr>
        <w:t xml:space="preserve"> National Research Service Award (NRSA) Research Training Grant.  Nicotine and the behavioral mechanisms of impulsivity.  2006-2008.  PI: M. Locey.  </w:t>
      </w:r>
      <w:r w:rsidRPr="00AC7C70">
        <w:rPr>
          <w:rFonts w:ascii="Arial" w:hAnsi="Arial" w:cs="Arial"/>
          <w:b/>
          <w:sz w:val="22"/>
          <w:szCs w:val="22"/>
        </w:rPr>
        <w:t>Sponsor: J. Dallery.</w:t>
      </w:r>
    </w:p>
    <w:p w14:paraId="1FDE7D98" w14:textId="77777777" w:rsidR="00AC7C70" w:rsidRPr="00AC7C70" w:rsidRDefault="00AC7C70" w:rsidP="00AC7C70">
      <w:pPr>
        <w:tabs>
          <w:tab w:val="left" w:pos="0"/>
          <w:tab w:val="left" w:pos="720"/>
          <w:tab w:val="left" w:pos="7200"/>
        </w:tabs>
        <w:ind w:left="720" w:right="-90" w:hanging="720"/>
        <w:jc w:val="both"/>
        <w:rPr>
          <w:rFonts w:ascii="Arial" w:hAnsi="Arial" w:cs="Arial"/>
          <w:b/>
          <w:sz w:val="22"/>
          <w:szCs w:val="22"/>
        </w:rPr>
      </w:pPr>
      <w:r w:rsidRPr="00AC7C70">
        <w:rPr>
          <w:rFonts w:ascii="Arial" w:hAnsi="Arial" w:cs="Arial"/>
          <w:sz w:val="22"/>
          <w:szCs w:val="22"/>
        </w:rPr>
        <w:t xml:space="preserve">National Institute on Drug Abuse, Ruth L. </w:t>
      </w:r>
      <w:proofErr w:type="spellStart"/>
      <w:r w:rsidRPr="00AC7C70">
        <w:rPr>
          <w:rFonts w:ascii="Arial" w:hAnsi="Arial" w:cs="Arial"/>
          <w:sz w:val="22"/>
          <w:szCs w:val="22"/>
        </w:rPr>
        <w:t>Kirschstein</w:t>
      </w:r>
      <w:proofErr w:type="spellEnd"/>
      <w:r w:rsidRPr="00AC7C70">
        <w:rPr>
          <w:rFonts w:ascii="Arial" w:hAnsi="Arial" w:cs="Arial"/>
          <w:sz w:val="22"/>
          <w:szCs w:val="22"/>
        </w:rPr>
        <w:t xml:space="preserve"> National Research Service Award (NRSA) Research Training Grant.  Sex differences to effects of nicotine on responses maintained by environmental stimuli.  2006-2008.  PI: B. R. Raiff.  </w:t>
      </w:r>
      <w:r w:rsidRPr="00AC7C70">
        <w:rPr>
          <w:rFonts w:ascii="Arial" w:hAnsi="Arial" w:cs="Arial"/>
          <w:b/>
          <w:sz w:val="22"/>
          <w:szCs w:val="22"/>
        </w:rPr>
        <w:t>Sponsor: J. Dallery.</w:t>
      </w:r>
    </w:p>
    <w:p w14:paraId="3584F42E" w14:textId="77777777" w:rsidR="00A204B4" w:rsidRPr="00DF507D" w:rsidRDefault="00A204B4"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 xml:space="preserve">National Institute on Drug Abuse.  R03DA019467.  Effects of nicotine on environmental </w:t>
      </w:r>
      <w:r w:rsidR="00054A11">
        <w:rPr>
          <w:rFonts w:ascii="Arial" w:hAnsi="Arial" w:cs="Arial"/>
          <w:sz w:val="22"/>
          <w:szCs w:val="22"/>
        </w:rPr>
        <w:t>stimuli.</w:t>
      </w:r>
      <w:r w:rsidR="008C5497" w:rsidRPr="00DF507D">
        <w:rPr>
          <w:rFonts w:ascii="Arial" w:hAnsi="Arial" w:cs="Arial"/>
          <w:sz w:val="22"/>
          <w:szCs w:val="22"/>
        </w:rPr>
        <w:t xml:space="preserve"> $50,000/year direct costs</w:t>
      </w:r>
      <w:r w:rsidRPr="00DF507D">
        <w:rPr>
          <w:rFonts w:ascii="Arial" w:hAnsi="Arial" w:cs="Arial"/>
          <w:sz w:val="22"/>
          <w:szCs w:val="22"/>
        </w:rPr>
        <w:t xml:space="preserve">.  </w:t>
      </w:r>
      <w:r w:rsidRPr="00BC6168">
        <w:rPr>
          <w:rFonts w:ascii="Arial" w:hAnsi="Arial" w:cs="Arial"/>
          <w:b/>
          <w:sz w:val="22"/>
          <w:szCs w:val="22"/>
        </w:rPr>
        <w:t>PI: J. Dallery</w:t>
      </w:r>
      <w:r w:rsidR="00A970E5">
        <w:rPr>
          <w:rFonts w:ascii="Arial" w:hAnsi="Arial" w:cs="Arial"/>
          <w:b/>
          <w:sz w:val="22"/>
          <w:szCs w:val="22"/>
        </w:rPr>
        <w:t xml:space="preserve">.  </w:t>
      </w:r>
      <w:r w:rsidR="00A970E5">
        <w:rPr>
          <w:rFonts w:ascii="Arial" w:hAnsi="Arial" w:cs="Arial"/>
          <w:sz w:val="22"/>
          <w:szCs w:val="22"/>
        </w:rPr>
        <w:t>06/06-09</w:t>
      </w:r>
      <w:r w:rsidR="00A970E5" w:rsidRPr="00DF507D">
        <w:rPr>
          <w:rFonts w:ascii="Arial" w:hAnsi="Arial" w:cs="Arial"/>
          <w:sz w:val="22"/>
          <w:szCs w:val="22"/>
        </w:rPr>
        <w:t>/0</w:t>
      </w:r>
      <w:r w:rsidR="00A970E5">
        <w:rPr>
          <w:rFonts w:ascii="Arial" w:hAnsi="Arial" w:cs="Arial"/>
          <w:sz w:val="22"/>
          <w:szCs w:val="22"/>
        </w:rPr>
        <w:t>9</w:t>
      </w:r>
      <w:r w:rsidR="00A970E5" w:rsidRPr="00DF507D">
        <w:rPr>
          <w:rFonts w:ascii="Arial" w:hAnsi="Arial" w:cs="Arial"/>
          <w:sz w:val="22"/>
          <w:szCs w:val="22"/>
        </w:rPr>
        <w:t xml:space="preserve">.  </w:t>
      </w:r>
    </w:p>
    <w:p w14:paraId="489858E2" w14:textId="77777777" w:rsidR="004E2743" w:rsidRPr="00DF507D" w:rsidRDefault="004E2743" w:rsidP="006166B2">
      <w:pPr>
        <w:pStyle w:val="BodyText"/>
        <w:tabs>
          <w:tab w:val="clear" w:pos="-720"/>
          <w:tab w:val="left" w:pos="0"/>
        </w:tabs>
        <w:ind w:left="720" w:right="-90" w:hanging="720"/>
        <w:jc w:val="both"/>
        <w:rPr>
          <w:rFonts w:ascii="Arial" w:hAnsi="Arial" w:cs="Arial"/>
          <w:sz w:val="22"/>
          <w:szCs w:val="22"/>
        </w:rPr>
      </w:pPr>
      <w:r w:rsidRPr="00DF507D">
        <w:rPr>
          <w:rFonts w:ascii="Arial" w:hAnsi="Arial" w:cs="Arial"/>
          <w:sz w:val="22"/>
          <w:szCs w:val="22"/>
        </w:rPr>
        <w:t>Natio</w:t>
      </w:r>
      <w:r w:rsidR="00A71905" w:rsidRPr="00DF507D">
        <w:rPr>
          <w:rFonts w:ascii="Arial" w:hAnsi="Arial" w:cs="Arial"/>
          <w:sz w:val="22"/>
          <w:szCs w:val="22"/>
        </w:rPr>
        <w:t>nal Science Foundation.  Cross-species analysis of adaptive c</w:t>
      </w:r>
      <w:r w:rsidRPr="00DF507D">
        <w:rPr>
          <w:rFonts w:ascii="Arial" w:hAnsi="Arial" w:cs="Arial"/>
          <w:sz w:val="22"/>
          <w:szCs w:val="22"/>
        </w:rPr>
        <w:t xml:space="preserve">hoice.  Proposal Number: 0420747.  </w:t>
      </w:r>
      <w:r w:rsidR="00FC1CE1" w:rsidRPr="00DF507D">
        <w:rPr>
          <w:rFonts w:ascii="Arial" w:hAnsi="Arial" w:cs="Arial"/>
          <w:sz w:val="22"/>
          <w:szCs w:val="22"/>
        </w:rPr>
        <w:t xml:space="preserve">$261,159.00 total.  </w:t>
      </w:r>
      <w:r w:rsidRPr="00DF507D">
        <w:rPr>
          <w:rFonts w:ascii="Arial" w:hAnsi="Arial" w:cs="Arial"/>
          <w:sz w:val="22"/>
          <w:szCs w:val="22"/>
        </w:rPr>
        <w:t xml:space="preserve">PI: T. Hackenberg, </w:t>
      </w:r>
      <w:r w:rsidRPr="00BC6168">
        <w:rPr>
          <w:rFonts w:ascii="Arial" w:hAnsi="Arial" w:cs="Arial"/>
          <w:b/>
          <w:sz w:val="22"/>
          <w:szCs w:val="22"/>
        </w:rPr>
        <w:t>Co-PI: J. Dallery</w:t>
      </w:r>
      <w:r w:rsidR="00A970E5">
        <w:rPr>
          <w:rFonts w:ascii="Arial" w:hAnsi="Arial" w:cs="Arial"/>
          <w:sz w:val="22"/>
          <w:szCs w:val="22"/>
        </w:rPr>
        <w:t xml:space="preserve">. </w:t>
      </w:r>
      <w:r w:rsidR="00A970E5" w:rsidRPr="00DF507D">
        <w:rPr>
          <w:rFonts w:ascii="Arial" w:hAnsi="Arial" w:cs="Arial"/>
          <w:sz w:val="22"/>
          <w:szCs w:val="22"/>
        </w:rPr>
        <w:t>08/04-07/07.</w:t>
      </w:r>
    </w:p>
    <w:p w14:paraId="1796BD95" w14:textId="77777777" w:rsidR="0005704B" w:rsidRPr="00DF507D" w:rsidRDefault="0005704B"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 xml:space="preserve">National Institute on Drug Abuse.  R03 DA15373-01.  Impulsivity and relapse prevention in smokers.  </w:t>
      </w:r>
      <w:r w:rsidR="00FC1CE1" w:rsidRPr="00DF507D">
        <w:rPr>
          <w:rFonts w:ascii="Arial" w:hAnsi="Arial" w:cs="Arial"/>
          <w:sz w:val="22"/>
          <w:szCs w:val="22"/>
        </w:rPr>
        <w:t xml:space="preserve">$50,000/year direct costs.  </w:t>
      </w:r>
      <w:r w:rsidRPr="00BC6168">
        <w:rPr>
          <w:rFonts w:ascii="Arial" w:hAnsi="Arial" w:cs="Arial"/>
          <w:b/>
          <w:sz w:val="22"/>
          <w:szCs w:val="22"/>
        </w:rPr>
        <w:t>PI: J. Dallery</w:t>
      </w:r>
      <w:r w:rsidR="00A970E5">
        <w:rPr>
          <w:rFonts w:ascii="Arial" w:hAnsi="Arial" w:cs="Arial"/>
          <w:b/>
          <w:sz w:val="22"/>
          <w:szCs w:val="22"/>
        </w:rPr>
        <w:t xml:space="preserve">.  </w:t>
      </w:r>
      <w:r w:rsidR="00A970E5" w:rsidRPr="00DF507D">
        <w:rPr>
          <w:rFonts w:ascii="Arial" w:hAnsi="Arial" w:cs="Arial"/>
          <w:sz w:val="22"/>
          <w:szCs w:val="22"/>
        </w:rPr>
        <w:t xml:space="preserve">05/03-04/05.  </w:t>
      </w:r>
      <w:r w:rsidRPr="00DF507D">
        <w:rPr>
          <w:rFonts w:ascii="Arial" w:hAnsi="Arial" w:cs="Arial"/>
          <w:sz w:val="22"/>
          <w:szCs w:val="22"/>
        </w:rPr>
        <w:t xml:space="preserve">.   </w:t>
      </w:r>
    </w:p>
    <w:p w14:paraId="0CF3AAB0" w14:textId="77777777" w:rsidR="0005704B" w:rsidRPr="00DF507D" w:rsidRDefault="0005704B"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 xml:space="preserve">National Institute on Drug Abuse.  R21 DA15289-01.  A home-based behavioral treatment for cigarette smoking.  </w:t>
      </w:r>
      <w:r w:rsidR="00FC1CE1" w:rsidRPr="00DF507D">
        <w:rPr>
          <w:rFonts w:ascii="Arial" w:hAnsi="Arial" w:cs="Arial"/>
          <w:sz w:val="22"/>
          <w:szCs w:val="22"/>
        </w:rPr>
        <w:t xml:space="preserve">$100,000/year direct costs.  </w:t>
      </w:r>
      <w:r w:rsidR="00FC1CE1" w:rsidRPr="00BC6168">
        <w:rPr>
          <w:rFonts w:ascii="Arial" w:hAnsi="Arial" w:cs="Arial"/>
          <w:b/>
          <w:sz w:val="22"/>
          <w:szCs w:val="22"/>
        </w:rPr>
        <w:t>PI: J. Dallery</w:t>
      </w:r>
      <w:r w:rsidR="00A970E5">
        <w:rPr>
          <w:rFonts w:ascii="Arial" w:hAnsi="Arial" w:cs="Arial"/>
          <w:b/>
          <w:sz w:val="22"/>
          <w:szCs w:val="22"/>
        </w:rPr>
        <w:t xml:space="preserve">.  </w:t>
      </w:r>
      <w:r w:rsidR="00A970E5" w:rsidRPr="00DF507D">
        <w:rPr>
          <w:rFonts w:ascii="Arial" w:hAnsi="Arial" w:cs="Arial"/>
          <w:sz w:val="22"/>
          <w:szCs w:val="22"/>
        </w:rPr>
        <w:t xml:space="preserve">05/03-04-05.  </w:t>
      </w:r>
      <w:r w:rsidR="00FC1CE1" w:rsidRPr="00DF507D">
        <w:rPr>
          <w:rFonts w:ascii="Arial" w:hAnsi="Arial" w:cs="Arial"/>
          <w:sz w:val="22"/>
          <w:szCs w:val="22"/>
        </w:rPr>
        <w:t xml:space="preserve">. </w:t>
      </w:r>
      <w:r w:rsidRPr="00DF507D">
        <w:rPr>
          <w:rFonts w:ascii="Arial" w:hAnsi="Arial" w:cs="Arial"/>
          <w:sz w:val="22"/>
          <w:szCs w:val="22"/>
        </w:rPr>
        <w:t xml:space="preserve">  </w:t>
      </w:r>
    </w:p>
    <w:p w14:paraId="7AE7E632" w14:textId="77777777" w:rsidR="0005704B" w:rsidRPr="00DF507D" w:rsidRDefault="0005704B"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National Institute on Drug Abuse, Minority Institutions Research Development</w:t>
      </w:r>
      <w:r w:rsidR="00564665" w:rsidRPr="00DF507D">
        <w:rPr>
          <w:rFonts w:ascii="Arial" w:hAnsi="Arial" w:cs="Arial"/>
          <w:sz w:val="22"/>
          <w:szCs w:val="22"/>
        </w:rPr>
        <w:t xml:space="preserve"> </w:t>
      </w:r>
      <w:r w:rsidRPr="00DF507D">
        <w:rPr>
          <w:rFonts w:ascii="Arial" w:hAnsi="Arial" w:cs="Arial"/>
          <w:sz w:val="22"/>
          <w:szCs w:val="22"/>
        </w:rPr>
        <w:t xml:space="preserve">Program, Morris Brown College.  Tolerance to the motivational and the motoric effects of drugs, 1996-1999.  PI: Juliana Lancaster, Ph.D., </w:t>
      </w:r>
      <w:r w:rsidRPr="00BC6168">
        <w:rPr>
          <w:rFonts w:ascii="Arial" w:hAnsi="Arial" w:cs="Arial"/>
          <w:b/>
          <w:sz w:val="22"/>
          <w:szCs w:val="22"/>
        </w:rPr>
        <w:t>Co-PI: J. Dallery</w:t>
      </w:r>
      <w:r w:rsidRPr="00DF507D">
        <w:rPr>
          <w:rFonts w:ascii="Arial" w:hAnsi="Arial" w:cs="Arial"/>
          <w:sz w:val="22"/>
          <w:szCs w:val="22"/>
        </w:rPr>
        <w:t>.</w:t>
      </w:r>
    </w:p>
    <w:p w14:paraId="2D76F836" w14:textId="77777777" w:rsidR="0005704B" w:rsidRDefault="0005704B" w:rsidP="006166B2">
      <w:pPr>
        <w:tabs>
          <w:tab w:val="left" w:pos="0"/>
          <w:tab w:val="left" w:pos="720"/>
          <w:tab w:val="left" w:pos="7200"/>
        </w:tabs>
        <w:ind w:right="-90"/>
        <w:jc w:val="both"/>
        <w:rPr>
          <w:rFonts w:ascii="Arial" w:hAnsi="Arial" w:cs="Arial"/>
          <w:bCs/>
          <w:sz w:val="22"/>
          <w:szCs w:val="22"/>
        </w:rPr>
      </w:pPr>
    </w:p>
    <w:p w14:paraId="481D06C2" w14:textId="77777777" w:rsidR="001268C6" w:rsidRPr="001268C6" w:rsidRDefault="001268C6" w:rsidP="006166B2">
      <w:pPr>
        <w:tabs>
          <w:tab w:val="left" w:pos="0"/>
          <w:tab w:val="left" w:pos="720"/>
          <w:tab w:val="left" w:pos="7200"/>
        </w:tabs>
        <w:ind w:right="-90"/>
        <w:jc w:val="both"/>
        <w:rPr>
          <w:rFonts w:ascii="Arial" w:hAnsi="Arial" w:cs="Arial"/>
          <w:b/>
          <w:bCs/>
          <w:sz w:val="22"/>
          <w:szCs w:val="22"/>
        </w:rPr>
      </w:pPr>
      <w:r w:rsidRPr="001268C6">
        <w:rPr>
          <w:rFonts w:ascii="Arial" w:hAnsi="Arial" w:cs="Arial"/>
          <w:b/>
          <w:bCs/>
          <w:sz w:val="22"/>
          <w:szCs w:val="22"/>
        </w:rPr>
        <w:t>External – Submitted or Not Funded</w:t>
      </w:r>
    </w:p>
    <w:p w14:paraId="7B777DD8" w14:textId="77777777" w:rsidR="00530C3F" w:rsidRDefault="00530C3F" w:rsidP="00530C3F">
      <w:pPr>
        <w:tabs>
          <w:tab w:val="left" w:pos="0"/>
          <w:tab w:val="left" w:pos="720"/>
          <w:tab w:val="left" w:pos="7200"/>
        </w:tabs>
        <w:ind w:right="-90"/>
        <w:jc w:val="both"/>
        <w:rPr>
          <w:rFonts w:ascii="Arial" w:hAnsi="Arial" w:cs="Arial"/>
          <w:bCs/>
          <w:sz w:val="22"/>
          <w:szCs w:val="22"/>
        </w:rPr>
      </w:pPr>
    </w:p>
    <w:p w14:paraId="155F21BD" w14:textId="67869DAB" w:rsidR="00134F75" w:rsidRDefault="00134F75" w:rsidP="00DD5CF3">
      <w:pPr>
        <w:tabs>
          <w:tab w:val="left" w:pos="720"/>
          <w:tab w:val="left" w:pos="7200"/>
        </w:tabs>
        <w:ind w:left="720" w:right="-90" w:hanging="720"/>
        <w:jc w:val="both"/>
        <w:rPr>
          <w:rFonts w:ascii="Arial" w:hAnsi="Arial" w:cs="Arial"/>
          <w:bCs/>
          <w:sz w:val="22"/>
          <w:szCs w:val="22"/>
        </w:rPr>
      </w:pPr>
      <w:r>
        <w:rPr>
          <w:rFonts w:ascii="Arial" w:hAnsi="Arial" w:cs="Arial"/>
          <w:bCs/>
          <w:sz w:val="22"/>
          <w:szCs w:val="22"/>
        </w:rPr>
        <w:t xml:space="preserve">NIH/NIDA.  </w:t>
      </w:r>
      <w:r w:rsidRPr="00134F75">
        <w:rPr>
          <w:rFonts w:ascii="Arial" w:hAnsi="Arial" w:cs="Arial"/>
          <w:bCs/>
          <w:sz w:val="22"/>
          <w:szCs w:val="22"/>
        </w:rPr>
        <w:t>Early Phase Studies of a Novel ‘Guided Self-Experimentation’ Framework for Smoking Cessation in mHealth.</w:t>
      </w:r>
      <w:r>
        <w:rPr>
          <w:rFonts w:ascii="Arial" w:hAnsi="Arial" w:cs="Arial"/>
          <w:bCs/>
          <w:sz w:val="22"/>
          <w:szCs w:val="22"/>
        </w:rPr>
        <w:t xml:space="preserve">  PI: R. </w:t>
      </w:r>
      <w:proofErr w:type="spellStart"/>
      <w:r>
        <w:rPr>
          <w:rFonts w:ascii="Arial" w:hAnsi="Arial" w:cs="Arial"/>
          <w:bCs/>
          <w:sz w:val="22"/>
          <w:szCs w:val="22"/>
        </w:rPr>
        <w:t>Viladarga</w:t>
      </w:r>
      <w:proofErr w:type="spellEnd"/>
      <w:r>
        <w:rPr>
          <w:rFonts w:ascii="Arial" w:hAnsi="Arial" w:cs="Arial"/>
          <w:bCs/>
          <w:sz w:val="22"/>
          <w:szCs w:val="22"/>
        </w:rPr>
        <w:t xml:space="preserve">.  </w:t>
      </w:r>
      <w:r w:rsidRPr="00134F75">
        <w:rPr>
          <w:rFonts w:ascii="Arial" w:hAnsi="Arial" w:cs="Arial"/>
          <w:b/>
          <w:sz w:val="22"/>
          <w:szCs w:val="22"/>
        </w:rPr>
        <w:t xml:space="preserve">Consultant: </w:t>
      </w:r>
      <w:bookmarkStart w:id="3" w:name="_Hlk32581485"/>
      <w:r>
        <w:rPr>
          <w:rFonts w:ascii="Arial" w:hAnsi="Arial" w:cs="Arial"/>
          <w:b/>
          <w:sz w:val="22"/>
          <w:szCs w:val="22"/>
        </w:rPr>
        <w:t xml:space="preserve">J. </w:t>
      </w:r>
      <w:bookmarkEnd w:id="3"/>
      <w:r w:rsidRPr="00134F75">
        <w:rPr>
          <w:rFonts w:ascii="Arial" w:hAnsi="Arial" w:cs="Arial"/>
          <w:b/>
          <w:sz w:val="22"/>
          <w:szCs w:val="22"/>
        </w:rPr>
        <w:t>Dallery</w:t>
      </w:r>
    </w:p>
    <w:p w14:paraId="710A8F7E" w14:textId="4E0AB9BE" w:rsidR="006532D5" w:rsidRDefault="006532D5" w:rsidP="00DD5CF3">
      <w:pPr>
        <w:tabs>
          <w:tab w:val="left" w:pos="720"/>
          <w:tab w:val="left" w:pos="7200"/>
        </w:tabs>
        <w:ind w:left="720" w:right="-90" w:hanging="720"/>
        <w:jc w:val="both"/>
        <w:rPr>
          <w:rFonts w:ascii="Arial" w:hAnsi="Arial" w:cs="Arial"/>
          <w:bCs/>
          <w:sz w:val="22"/>
          <w:szCs w:val="22"/>
        </w:rPr>
      </w:pPr>
      <w:r w:rsidRPr="006532D5">
        <w:rPr>
          <w:rFonts w:ascii="Arial" w:hAnsi="Arial" w:cs="Arial"/>
          <w:bCs/>
          <w:sz w:val="22"/>
          <w:szCs w:val="22"/>
        </w:rPr>
        <w:t>NIH/NCI R01 grant application, “Quit2Heal: Rigorous Randomized Trial of a Smartphone Application to Help Cancer Patients Stop Smoking.”</w:t>
      </w:r>
      <w:r w:rsidR="00DD5CF3">
        <w:rPr>
          <w:rFonts w:ascii="Arial" w:hAnsi="Arial" w:cs="Arial"/>
          <w:bCs/>
          <w:sz w:val="22"/>
          <w:szCs w:val="22"/>
        </w:rPr>
        <w:t xml:space="preserve">  PI: J. Bricker.  </w:t>
      </w:r>
      <w:r w:rsidR="00DD5CF3" w:rsidRPr="00DD5CF3">
        <w:rPr>
          <w:rFonts w:ascii="Arial" w:hAnsi="Arial" w:cs="Arial"/>
          <w:b/>
          <w:sz w:val="22"/>
          <w:szCs w:val="22"/>
        </w:rPr>
        <w:t xml:space="preserve">Consultant: </w:t>
      </w:r>
      <w:r w:rsidR="00134F75">
        <w:rPr>
          <w:rFonts w:ascii="Arial" w:hAnsi="Arial" w:cs="Arial"/>
          <w:b/>
          <w:sz w:val="22"/>
          <w:szCs w:val="22"/>
        </w:rPr>
        <w:t xml:space="preserve">J. </w:t>
      </w:r>
      <w:r w:rsidR="00DD5CF3" w:rsidRPr="00DD5CF3">
        <w:rPr>
          <w:rFonts w:ascii="Arial" w:hAnsi="Arial" w:cs="Arial"/>
          <w:b/>
          <w:sz w:val="22"/>
          <w:szCs w:val="22"/>
        </w:rPr>
        <w:t>Dallery</w:t>
      </w:r>
    </w:p>
    <w:p w14:paraId="39861B96" w14:textId="0C848E89" w:rsidR="00530C3F" w:rsidRDefault="00530C3F" w:rsidP="00DD5CF3">
      <w:pPr>
        <w:tabs>
          <w:tab w:val="left" w:pos="720"/>
          <w:tab w:val="left" w:pos="7200"/>
        </w:tabs>
        <w:ind w:left="720" w:right="-90" w:hanging="720"/>
        <w:jc w:val="both"/>
        <w:rPr>
          <w:rFonts w:ascii="Arial" w:hAnsi="Arial" w:cs="Arial"/>
          <w:bCs/>
          <w:sz w:val="22"/>
          <w:szCs w:val="22"/>
        </w:rPr>
      </w:pPr>
      <w:r>
        <w:rPr>
          <w:rFonts w:ascii="Arial" w:hAnsi="Arial" w:cs="Arial"/>
          <w:bCs/>
          <w:sz w:val="22"/>
          <w:szCs w:val="22"/>
        </w:rPr>
        <w:t xml:space="preserve">NIDA.  </w:t>
      </w:r>
      <w:r w:rsidRPr="00530C3F">
        <w:rPr>
          <w:rFonts w:ascii="Arial" w:hAnsi="Arial" w:cs="Arial"/>
          <w:bCs/>
          <w:sz w:val="22"/>
          <w:szCs w:val="22"/>
        </w:rPr>
        <w:t xml:space="preserve">R34: </w:t>
      </w:r>
      <w:r w:rsidR="00DD5CF3" w:rsidRPr="00530C3F">
        <w:rPr>
          <w:rFonts w:ascii="Arial" w:hAnsi="Arial" w:cs="Arial"/>
          <w:bCs/>
          <w:sz w:val="22"/>
          <w:szCs w:val="22"/>
        </w:rPr>
        <w:t>Improving Sleep and Reducing Craving in Opioid Use Disorder: Mechanistic Effects of Aerobic Exercise.”</w:t>
      </w:r>
      <w:r w:rsidR="00DD5CF3">
        <w:rPr>
          <w:rFonts w:ascii="Arial" w:hAnsi="Arial" w:cs="Arial"/>
          <w:bCs/>
          <w:sz w:val="22"/>
          <w:szCs w:val="22"/>
        </w:rPr>
        <w:t xml:space="preserve">  </w:t>
      </w:r>
      <w:r w:rsidRPr="00530C3F">
        <w:rPr>
          <w:rFonts w:ascii="Arial" w:hAnsi="Arial" w:cs="Arial"/>
          <w:bCs/>
          <w:sz w:val="22"/>
          <w:szCs w:val="22"/>
        </w:rPr>
        <w:t>(MPI B</w:t>
      </w:r>
      <w:r w:rsidR="00DD5CF3">
        <w:rPr>
          <w:rFonts w:ascii="Arial" w:hAnsi="Arial" w:cs="Arial"/>
          <w:bCs/>
          <w:sz w:val="22"/>
          <w:szCs w:val="22"/>
        </w:rPr>
        <w:t xml:space="preserve">erry </w:t>
      </w:r>
      <w:r w:rsidRPr="00530C3F">
        <w:rPr>
          <w:rFonts w:ascii="Arial" w:hAnsi="Arial" w:cs="Arial"/>
          <w:bCs/>
          <w:sz w:val="22"/>
          <w:szCs w:val="22"/>
        </w:rPr>
        <w:t>&amp; J</w:t>
      </w:r>
      <w:r w:rsidR="00DD5CF3">
        <w:rPr>
          <w:rFonts w:ascii="Arial" w:hAnsi="Arial" w:cs="Arial"/>
          <w:bCs/>
          <w:sz w:val="22"/>
          <w:szCs w:val="22"/>
        </w:rPr>
        <w:t>ake-</w:t>
      </w:r>
      <w:proofErr w:type="spellStart"/>
      <w:r w:rsidR="00DD5CF3">
        <w:rPr>
          <w:rFonts w:ascii="Arial" w:hAnsi="Arial" w:cs="Arial"/>
          <w:bCs/>
          <w:sz w:val="22"/>
          <w:szCs w:val="22"/>
        </w:rPr>
        <w:t>Schoffman</w:t>
      </w:r>
      <w:proofErr w:type="spellEnd"/>
      <w:r w:rsidR="00DD5CF3">
        <w:rPr>
          <w:rFonts w:ascii="Arial" w:hAnsi="Arial" w:cs="Arial"/>
          <w:bCs/>
          <w:sz w:val="22"/>
          <w:szCs w:val="22"/>
        </w:rPr>
        <w:t xml:space="preserve">). </w:t>
      </w:r>
      <w:r w:rsidR="00DD5CF3" w:rsidRPr="00DD5CF3">
        <w:rPr>
          <w:rFonts w:ascii="Arial" w:hAnsi="Arial" w:cs="Arial"/>
          <w:b/>
          <w:sz w:val="22"/>
          <w:szCs w:val="22"/>
        </w:rPr>
        <w:t xml:space="preserve">Co-I: </w:t>
      </w:r>
      <w:r w:rsidR="00134F75">
        <w:rPr>
          <w:rFonts w:ascii="Arial" w:hAnsi="Arial" w:cs="Arial"/>
          <w:b/>
          <w:sz w:val="22"/>
          <w:szCs w:val="22"/>
        </w:rPr>
        <w:t xml:space="preserve">J. </w:t>
      </w:r>
      <w:r w:rsidR="00DD5CF3" w:rsidRPr="00DD5CF3">
        <w:rPr>
          <w:rFonts w:ascii="Arial" w:hAnsi="Arial" w:cs="Arial"/>
          <w:b/>
          <w:sz w:val="22"/>
          <w:szCs w:val="22"/>
        </w:rPr>
        <w:t>Dallery.</w:t>
      </w:r>
      <w:r w:rsidR="00DD5CF3">
        <w:rPr>
          <w:rFonts w:ascii="Arial" w:hAnsi="Arial" w:cs="Arial"/>
          <w:bCs/>
          <w:sz w:val="22"/>
          <w:szCs w:val="22"/>
        </w:rPr>
        <w:t xml:space="preserve">  </w:t>
      </w:r>
      <w:bookmarkStart w:id="4" w:name="_Hlk4751580"/>
      <w:bookmarkStart w:id="5" w:name="_Hlk525654107"/>
      <w:bookmarkStart w:id="6" w:name="_Hlk516651520"/>
      <w:bookmarkStart w:id="7" w:name="_Hlk509932889"/>
    </w:p>
    <w:p w14:paraId="0E1B581F" w14:textId="545CCF72" w:rsidR="00D738AD" w:rsidRDefault="00D738AD" w:rsidP="00DD5CF3">
      <w:pPr>
        <w:tabs>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National Cancer Institute.  </w:t>
      </w:r>
      <w:r w:rsidRPr="00D738AD">
        <w:rPr>
          <w:rFonts w:ascii="Arial" w:hAnsi="Arial" w:cs="Arial"/>
          <w:bCs/>
          <w:sz w:val="22"/>
          <w:szCs w:val="22"/>
        </w:rPr>
        <w:t>R01 CA247156</w:t>
      </w:r>
      <w:r>
        <w:rPr>
          <w:rFonts w:ascii="Arial" w:hAnsi="Arial" w:cs="Arial"/>
          <w:bCs/>
          <w:sz w:val="22"/>
          <w:szCs w:val="22"/>
        </w:rPr>
        <w:t xml:space="preserve">.  </w:t>
      </w:r>
      <w:r w:rsidRPr="00D738AD">
        <w:rPr>
          <w:rFonts w:ascii="Arial" w:hAnsi="Arial" w:cs="Arial"/>
          <w:bCs/>
          <w:sz w:val="22"/>
          <w:szCs w:val="22"/>
        </w:rPr>
        <w:t>Full Scale Randomized Trial of an Innovative Conversational Agent for Smoking Cessation</w:t>
      </w:r>
      <w:r>
        <w:rPr>
          <w:rFonts w:ascii="Arial" w:hAnsi="Arial" w:cs="Arial"/>
          <w:bCs/>
          <w:sz w:val="22"/>
          <w:szCs w:val="22"/>
        </w:rPr>
        <w:t xml:space="preserve">.  PI: J. Bricker, </w:t>
      </w:r>
      <w:r w:rsidRPr="00D738AD">
        <w:rPr>
          <w:rFonts w:ascii="Arial" w:hAnsi="Arial" w:cs="Arial"/>
          <w:b/>
          <w:sz w:val="22"/>
          <w:szCs w:val="22"/>
        </w:rPr>
        <w:t xml:space="preserve">Consultant: </w:t>
      </w:r>
      <w:r w:rsidR="00134F75">
        <w:rPr>
          <w:rFonts w:ascii="Arial" w:hAnsi="Arial" w:cs="Arial"/>
          <w:b/>
          <w:sz w:val="22"/>
          <w:szCs w:val="22"/>
        </w:rPr>
        <w:t xml:space="preserve">J. </w:t>
      </w:r>
      <w:r w:rsidRPr="00D738AD">
        <w:rPr>
          <w:rFonts w:ascii="Arial" w:hAnsi="Arial" w:cs="Arial"/>
          <w:b/>
          <w:sz w:val="22"/>
          <w:szCs w:val="22"/>
        </w:rPr>
        <w:t>Dallery</w:t>
      </w:r>
    </w:p>
    <w:p w14:paraId="3A0076AD" w14:textId="078F32AB" w:rsidR="00FF06C3" w:rsidRDefault="00FF06C3" w:rsidP="00DB0DD8">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National Cancer Institute.  </w:t>
      </w:r>
      <w:r w:rsidRPr="00FF06C3">
        <w:rPr>
          <w:rFonts w:ascii="Arial" w:hAnsi="Arial" w:cs="Arial"/>
          <w:bCs/>
          <w:sz w:val="22"/>
          <w:szCs w:val="22"/>
        </w:rPr>
        <w:t>R01CA237331</w:t>
      </w:r>
      <w:r>
        <w:rPr>
          <w:rFonts w:ascii="Arial" w:hAnsi="Arial" w:cs="Arial"/>
          <w:bCs/>
          <w:sz w:val="22"/>
          <w:szCs w:val="22"/>
        </w:rPr>
        <w:t xml:space="preserve">.  </w:t>
      </w:r>
      <w:r w:rsidRPr="00FF06C3">
        <w:rPr>
          <w:rFonts w:ascii="Arial" w:hAnsi="Arial" w:cs="Arial"/>
          <w:bCs/>
          <w:sz w:val="22"/>
          <w:szCs w:val="22"/>
        </w:rPr>
        <w:t>Mobile Contingency Management for Smoking Cessation among Socioeconomically Disadvantaged Adults</w:t>
      </w:r>
      <w:r>
        <w:rPr>
          <w:rFonts w:ascii="Arial" w:hAnsi="Arial" w:cs="Arial"/>
          <w:bCs/>
          <w:sz w:val="22"/>
          <w:szCs w:val="22"/>
        </w:rPr>
        <w:t xml:space="preserve">.  </w:t>
      </w:r>
      <w:r w:rsidRPr="00D738AD">
        <w:rPr>
          <w:rFonts w:ascii="Arial" w:hAnsi="Arial" w:cs="Arial"/>
          <w:b/>
          <w:sz w:val="22"/>
          <w:szCs w:val="22"/>
        </w:rPr>
        <w:t xml:space="preserve">Co-I: </w:t>
      </w:r>
      <w:r w:rsidR="00134F75">
        <w:rPr>
          <w:rFonts w:ascii="Arial" w:hAnsi="Arial" w:cs="Arial"/>
          <w:b/>
          <w:sz w:val="22"/>
          <w:szCs w:val="22"/>
        </w:rPr>
        <w:t xml:space="preserve">J. </w:t>
      </w:r>
      <w:r w:rsidRPr="00D738AD">
        <w:rPr>
          <w:rFonts w:ascii="Arial" w:hAnsi="Arial" w:cs="Arial"/>
          <w:b/>
          <w:sz w:val="22"/>
          <w:szCs w:val="22"/>
        </w:rPr>
        <w:t>Dallery</w:t>
      </w:r>
      <w:r>
        <w:rPr>
          <w:rFonts w:ascii="Arial" w:hAnsi="Arial" w:cs="Arial"/>
          <w:bCs/>
          <w:sz w:val="22"/>
          <w:szCs w:val="22"/>
        </w:rPr>
        <w:t xml:space="preserve">, PI: D. </w:t>
      </w:r>
      <w:proofErr w:type="spellStart"/>
      <w:r>
        <w:rPr>
          <w:rFonts w:ascii="Arial" w:hAnsi="Arial" w:cs="Arial"/>
          <w:bCs/>
          <w:sz w:val="22"/>
          <w:szCs w:val="22"/>
        </w:rPr>
        <w:t>Kenzdor</w:t>
      </w:r>
      <w:proofErr w:type="spellEnd"/>
      <w:r>
        <w:rPr>
          <w:rFonts w:ascii="Arial" w:hAnsi="Arial" w:cs="Arial"/>
          <w:bCs/>
          <w:sz w:val="22"/>
          <w:szCs w:val="22"/>
        </w:rPr>
        <w:t xml:space="preserve">.  </w:t>
      </w:r>
    </w:p>
    <w:bookmarkEnd w:id="4"/>
    <w:p w14:paraId="3ED58B96" w14:textId="77777777" w:rsidR="00B534E0" w:rsidRDefault="00B534E0" w:rsidP="00DB0DD8">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National Cancer Institute.  </w:t>
      </w:r>
      <w:r w:rsidRPr="00B534E0">
        <w:rPr>
          <w:rFonts w:ascii="Arial" w:hAnsi="Arial" w:cs="Arial"/>
          <w:bCs/>
          <w:sz w:val="22"/>
          <w:szCs w:val="22"/>
        </w:rPr>
        <w:t>R01CA243583</w:t>
      </w:r>
      <w:r>
        <w:rPr>
          <w:rFonts w:ascii="Arial" w:hAnsi="Arial" w:cs="Arial"/>
          <w:bCs/>
          <w:sz w:val="22"/>
          <w:szCs w:val="22"/>
        </w:rPr>
        <w:t xml:space="preserve">.  </w:t>
      </w:r>
      <w:r w:rsidRPr="00B534E0">
        <w:rPr>
          <w:rFonts w:ascii="Arial" w:hAnsi="Arial" w:cs="Arial"/>
          <w:bCs/>
          <w:sz w:val="22"/>
          <w:szCs w:val="22"/>
        </w:rPr>
        <w:t>A smartphone incentive intervention for smoking cessation in people living with HIV</w:t>
      </w:r>
      <w:r>
        <w:rPr>
          <w:rFonts w:ascii="Arial" w:hAnsi="Arial" w:cs="Arial"/>
          <w:bCs/>
          <w:sz w:val="22"/>
          <w:szCs w:val="22"/>
        </w:rPr>
        <w:t xml:space="preserve">.  </w:t>
      </w:r>
      <w:r w:rsidRPr="00D738AD">
        <w:rPr>
          <w:rFonts w:ascii="Arial" w:hAnsi="Arial" w:cs="Arial"/>
          <w:b/>
          <w:sz w:val="22"/>
          <w:szCs w:val="22"/>
        </w:rPr>
        <w:t>MPI (J. Dallery</w:t>
      </w:r>
      <w:r>
        <w:rPr>
          <w:rFonts w:ascii="Arial" w:hAnsi="Arial" w:cs="Arial"/>
          <w:bCs/>
          <w:sz w:val="22"/>
          <w:szCs w:val="22"/>
        </w:rPr>
        <w:t>, K. Silverman).  $</w:t>
      </w:r>
      <w:r w:rsidRPr="00B534E0">
        <w:rPr>
          <w:rFonts w:ascii="Arial" w:hAnsi="Arial" w:cs="Arial"/>
          <w:bCs/>
          <w:sz w:val="22"/>
          <w:szCs w:val="22"/>
        </w:rPr>
        <w:t>3,924,689.</w:t>
      </w:r>
      <w:r>
        <w:rPr>
          <w:rFonts w:ascii="Arial" w:hAnsi="Arial" w:cs="Arial"/>
          <w:bCs/>
          <w:sz w:val="22"/>
          <w:szCs w:val="22"/>
        </w:rPr>
        <w:t xml:space="preserve">  9/1/19-8/31/24.</w:t>
      </w:r>
    </w:p>
    <w:p w14:paraId="2158D0F0" w14:textId="1B976CF7" w:rsidR="00ED02D0" w:rsidRDefault="00ED02D0" w:rsidP="00DB0DD8">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Autism Speaks.  </w:t>
      </w:r>
      <w:r w:rsidRPr="00ED02D0">
        <w:rPr>
          <w:rFonts w:ascii="Arial" w:hAnsi="Arial" w:cs="Arial"/>
          <w:bCs/>
          <w:sz w:val="22"/>
          <w:szCs w:val="22"/>
        </w:rPr>
        <w:t xml:space="preserve">Behavioral Intervention for Indicators of Metabolic Syndrome in Autism.  </w:t>
      </w:r>
      <w:r w:rsidRPr="00D738AD">
        <w:rPr>
          <w:rFonts w:ascii="Arial" w:hAnsi="Arial" w:cs="Arial"/>
          <w:b/>
          <w:sz w:val="22"/>
          <w:szCs w:val="22"/>
        </w:rPr>
        <w:t xml:space="preserve">Co-I: </w:t>
      </w:r>
      <w:r w:rsidR="00134F75">
        <w:rPr>
          <w:rFonts w:ascii="Arial" w:hAnsi="Arial" w:cs="Arial"/>
          <w:b/>
          <w:sz w:val="22"/>
          <w:szCs w:val="22"/>
        </w:rPr>
        <w:t xml:space="preserve">J. </w:t>
      </w:r>
      <w:r w:rsidRPr="00D738AD">
        <w:rPr>
          <w:rFonts w:ascii="Arial" w:hAnsi="Arial" w:cs="Arial"/>
          <w:b/>
          <w:sz w:val="22"/>
          <w:szCs w:val="22"/>
        </w:rPr>
        <w:t>Dallery</w:t>
      </w:r>
      <w:r w:rsidRPr="00ED02D0">
        <w:rPr>
          <w:rFonts w:ascii="Arial" w:hAnsi="Arial" w:cs="Arial"/>
          <w:bCs/>
          <w:sz w:val="22"/>
          <w:szCs w:val="22"/>
        </w:rPr>
        <w:t xml:space="preserve">, PI: T. Vollmer.  Submitted.  </w:t>
      </w:r>
    </w:p>
    <w:bookmarkEnd w:id="5"/>
    <w:p w14:paraId="675439B0" w14:textId="1B3C04F7" w:rsidR="003016C7" w:rsidRDefault="003016C7" w:rsidP="00DB0DD8">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National Institutes of Health.  </w:t>
      </w:r>
      <w:r w:rsidRPr="003016C7">
        <w:rPr>
          <w:rFonts w:ascii="Arial" w:hAnsi="Arial" w:cs="Arial"/>
          <w:bCs/>
          <w:sz w:val="22"/>
          <w:szCs w:val="22"/>
        </w:rPr>
        <w:t>Behavioral Intervention for Indicators of Metabolic Syndrome in Autism</w:t>
      </w:r>
      <w:r>
        <w:rPr>
          <w:rFonts w:ascii="Arial" w:hAnsi="Arial" w:cs="Arial"/>
          <w:bCs/>
          <w:sz w:val="22"/>
          <w:szCs w:val="22"/>
        </w:rPr>
        <w:t xml:space="preserve">.  </w:t>
      </w:r>
      <w:r w:rsidRPr="00D738AD">
        <w:rPr>
          <w:rFonts w:ascii="Arial" w:hAnsi="Arial" w:cs="Arial"/>
          <w:b/>
          <w:sz w:val="22"/>
          <w:szCs w:val="22"/>
        </w:rPr>
        <w:t xml:space="preserve">Co-I: </w:t>
      </w:r>
      <w:r w:rsidR="00134F75">
        <w:rPr>
          <w:rFonts w:ascii="Arial" w:hAnsi="Arial" w:cs="Arial"/>
          <w:b/>
          <w:sz w:val="22"/>
          <w:szCs w:val="22"/>
        </w:rPr>
        <w:t xml:space="preserve">J. </w:t>
      </w:r>
      <w:r w:rsidRPr="00D738AD">
        <w:rPr>
          <w:rFonts w:ascii="Arial" w:hAnsi="Arial" w:cs="Arial"/>
          <w:b/>
          <w:sz w:val="22"/>
          <w:szCs w:val="22"/>
        </w:rPr>
        <w:t>Dallery</w:t>
      </w:r>
      <w:r>
        <w:rPr>
          <w:rFonts w:ascii="Arial" w:hAnsi="Arial" w:cs="Arial"/>
          <w:bCs/>
          <w:sz w:val="22"/>
          <w:szCs w:val="22"/>
        </w:rPr>
        <w:t>, PI: T. Vollmer.  $</w:t>
      </w:r>
      <w:r w:rsidRPr="003016C7">
        <w:rPr>
          <w:rFonts w:ascii="Arial" w:hAnsi="Arial" w:cs="Arial"/>
          <w:bCs/>
          <w:sz w:val="22"/>
          <w:szCs w:val="22"/>
        </w:rPr>
        <w:t>2,756,249</w:t>
      </w:r>
      <w:r>
        <w:rPr>
          <w:rFonts w:ascii="Arial" w:hAnsi="Arial" w:cs="Arial"/>
          <w:bCs/>
          <w:sz w:val="22"/>
          <w:szCs w:val="22"/>
        </w:rPr>
        <w:t xml:space="preserve">.  Submitted.  </w:t>
      </w:r>
    </w:p>
    <w:p w14:paraId="2535FF1D" w14:textId="0F2FAA94" w:rsidR="003016C7" w:rsidRDefault="003016C7" w:rsidP="00DB0DD8">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National Science Foundation.  </w:t>
      </w:r>
      <w:r w:rsidRPr="003016C7">
        <w:rPr>
          <w:rFonts w:ascii="Arial" w:hAnsi="Arial" w:cs="Arial"/>
          <w:bCs/>
          <w:sz w:val="22"/>
          <w:szCs w:val="22"/>
        </w:rPr>
        <w:t>Telehealth for Aging Population: Behavior Analysis, Data-Enabled Decision Making, and Testbed Demonstration</w:t>
      </w:r>
      <w:r>
        <w:rPr>
          <w:rFonts w:ascii="Arial" w:hAnsi="Arial" w:cs="Arial"/>
          <w:bCs/>
          <w:sz w:val="22"/>
          <w:szCs w:val="22"/>
        </w:rPr>
        <w:t xml:space="preserve">.  </w:t>
      </w:r>
      <w:r w:rsidRPr="00D738AD">
        <w:rPr>
          <w:rFonts w:ascii="Arial" w:hAnsi="Arial" w:cs="Arial"/>
          <w:b/>
          <w:sz w:val="22"/>
          <w:szCs w:val="22"/>
        </w:rPr>
        <w:t>Co-PI:</w:t>
      </w:r>
      <w:r w:rsidR="00134F75" w:rsidRPr="00134F75">
        <w:rPr>
          <w:rFonts w:ascii="Arial" w:hAnsi="Arial" w:cs="Arial"/>
          <w:b/>
          <w:sz w:val="22"/>
          <w:szCs w:val="22"/>
        </w:rPr>
        <w:t xml:space="preserve"> </w:t>
      </w:r>
      <w:r w:rsidR="00134F75">
        <w:rPr>
          <w:rFonts w:ascii="Arial" w:hAnsi="Arial" w:cs="Arial"/>
          <w:b/>
          <w:sz w:val="22"/>
          <w:szCs w:val="22"/>
        </w:rPr>
        <w:t xml:space="preserve">J. </w:t>
      </w:r>
      <w:r w:rsidRPr="00D738AD">
        <w:rPr>
          <w:rFonts w:ascii="Arial" w:hAnsi="Arial" w:cs="Arial"/>
          <w:b/>
          <w:sz w:val="22"/>
          <w:szCs w:val="22"/>
        </w:rPr>
        <w:t xml:space="preserve"> Dallery</w:t>
      </w:r>
      <w:r>
        <w:rPr>
          <w:rFonts w:ascii="Arial" w:hAnsi="Arial" w:cs="Arial"/>
          <w:bCs/>
          <w:sz w:val="22"/>
          <w:szCs w:val="22"/>
        </w:rPr>
        <w:t xml:space="preserve">.  $1,195,000.  </w:t>
      </w:r>
      <w:r w:rsidR="00751B42">
        <w:rPr>
          <w:rFonts w:ascii="Arial" w:hAnsi="Arial" w:cs="Arial"/>
          <w:bCs/>
          <w:sz w:val="22"/>
          <w:szCs w:val="22"/>
        </w:rPr>
        <w:t>Not funded</w:t>
      </w:r>
      <w:r>
        <w:rPr>
          <w:rFonts w:ascii="Arial" w:hAnsi="Arial" w:cs="Arial"/>
          <w:bCs/>
          <w:sz w:val="22"/>
          <w:szCs w:val="22"/>
        </w:rPr>
        <w:t xml:space="preserve">. </w:t>
      </w:r>
    </w:p>
    <w:bookmarkEnd w:id="6"/>
    <w:p w14:paraId="2388BDC6" w14:textId="10732BE5" w:rsidR="00B54F67" w:rsidRDefault="00203146" w:rsidP="00DB0DD8">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National </w:t>
      </w:r>
      <w:r w:rsidR="00DB0DD8">
        <w:rPr>
          <w:rFonts w:ascii="Arial" w:hAnsi="Arial" w:cs="Arial"/>
          <w:bCs/>
          <w:sz w:val="22"/>
          <w:szCs w:val="22"/>
        </w:rPr>
        <w:t xml:space="preserve">Cancer Institute.  </w:t>
      </w:r>
      <w:r w:rsidR="00DB0DD8" w:rsidRPr="00DB0DD8">
        <w:rPr>
          <w:rFonts w:ascii="Arial" w:hAnsi="Arial" w:cs="Arial"/>
          <w:bCs/>
          <w:sz w:val="22"/>
          <w:szCs w:val="22"/>
        </w:rPr>
        <w:t>R01CA235704</w:t>
      </w:r>
      <w:r w:rsidR="00DB0DD8">
        <w:rPr>
          <w:rFonts w:ascii="Arial" w:hAnsi="Arial" w:cs="Arial"/>
          <w:bCs/>
          <w:sz w:val="22"/>
          <w:szCs w:val="22"/>
        </w:rPr>
        <w:t xml:space="preserve">.  </w:t>
      </w:r>
      <w:r w:rsidR="00B54F67" w:rsidRPr="00B54F67">
        <w:rPr>
          <w:rFonts w:ascii="Arial" w:hAnsi="Arial" w:cs="Arial"/>
          <w:bCs/>
          <w:sz w:val="22"/>
          <w:szCs w:val="22"/>
        </w:rPr>
        <w:t>Potential of Kava in Reducing Lung Cancer risk, Tobacco Use, and Associated Disparities</w:t>
      </w:r>
      <w:r w:rsidR="00DB0DD8">
        <w:rPr>
          <w:rFonts w:ascii="Arial" w:hAnsi="Arial" w:cs="Arial"/>
          <w:bCs/>
          <w:sz w:val="22"/>
          <w:szCs w:val="22"/>
        </w:rPr>
        <w:t xml:space="preserve">. PI: Xing, C., </w:t>
      </w:r>
      <w:r w:rsidR="00DB0DD8" w:rsidRPr="00DB0DD8">
        <w:rPr>
          <w:rFonts w:ascii="Arial" w:hAnsi="Arial" w:cs="Arial"/>
          <w:b/>
          <w:bCs/>
          <w:sz w:val="22"/>
          <w:szCs w:val="22"/>
        </w:rPr>
        <w:t>Co-PI: Dallery</w:t>
      </w:r>
      <w:r w:rsidR="00DB0DD8">
        <w:rPr>
          <w:rFonts w:ascii="Arial" w:hAnsi="Arial" w:cs="Arial"/>
          <w:bCs/>
          <w:sz w:val="22"/>
          <w:szCs w:val="22"/>
        </w:rPr>
        <w:t xml:space="preserve">.  </w:t>
      </w:r>
      <w:r w:rsidR="00751B42">
        <w:rPr>
          <w:rFonts w:ascii="Arial" w:hAnsi="Arial" w:cs="Arial"/>
          <w:bCs/>
          <w:sz w:val="22"/>
          <w:szCs w:val="22"/>
        </w:rPr>
        <w:t>Not funded.</w:t>
      </w:r>
      <w:r w:rsidR="00DB0DD8">
        <w:rPr>
          <w:rFonts w:ascii="Arial" w:hAnsi="Arial" w:cs="Arial"/>
          <w:bCs/>
          <w:sz w:val="22"/>
          <w:szCs w:val="22"/>
        </w:rPr>
        <w:t xml:space="preserve">  </w:t>
      </w:r>
    </w:p>
    <w:p w14:paraId="4FE51E49" w14:textId="77777777" w:rsidR="0085232B" w:rsidRPr="00B26513" w:rsidRDefault="0085232B" w:rsidP="001E5B0C">
      <w:pPr>
        <w:tabs>
          <w:tab w:val="left" w:pos="0"/>
          <w:tab w:val="left" w:pos="720"/>
          <w:tab w:val="left" w:pos="7200"/>
        </w:tabs>
        <w:ind w:left="720" w:right="-86" w:hanging="720"/>
        <w:jc w:val="both"/>
        <w:rPr>
          <w:rFonts w:ascii="Arial" w:hAnsi="Arial" w:cs="Arial"/>
          <w:sz w:val="22"/>
          <w:szCs w:val="22"/>
        </w:rPr>
      </w:pPr>
      <w:r w:rsidRPr="00B26513">
        <w:rPr>
          <w:rFonts w:ascii="Arial" w:hAnsi="Arial" w:cs="Arial"/>
          <w:bCs/>
          <w:sz w:val="22"/>
          <w:szCs w:val="22"/>
        </w:rPr>
        <w:t>National Institute of Drug Abuse</w:t>
      </w:r>
      <w:r w:rsidRPr="00B26513">
        <w:rPr>
          <w:rFonts w:ascii="Arial" w:hAnsi="Arial" w:cs="Arial"/>
          <w:sz w:val="22"/>
          <w:szCs w:val="22"/>
        </w:rPr>
        <w:t>.  R21DA046958</w:t>
      </w:r>
      <w:r w:rsidR="00B26513" w:rsidRPr="00B26513">
        <w:rPr>
          <w:rFonts w:ascii="Arial" w:hAnsi="Arial" w:cs="Arial"/>
          <w:sz w:val="22"/>
          <w:szCs w:val="22"/>
        </w:rPr>
        <w:t xml:space="preserve">. </w:t>
      </w:r>
      <w:r w:rsidRPr="00B26513">
        <w:rPr>
          <w:rFonts w:ascii="Arial" w:hAnsi="Arial" w:cs="Arial"/>
          <w:sz w:val="22"/>
          <w:szCs w:val="22"/>
        </w:rPr>
        <w:t xml:space="preserve"> Testing Construct and Predictive Validity of the Functional Assessment for Smoking Treatment Recommendations (FASTR) Questionnaire</w:t>
      </w:r>
      <w:r w:rsidR="00B26513" w:rsidRPr="00B26513">
        <w:rPr>
          <w:rFonts w:ascii="Arial" w:hAnsi="Arial" w:cs="Arial"/>
          <w:sz w:val="22"/>
          <w:szCs w:val="22"/>
        </w:rPr>
        <w:t xml:space="preserve">.  </w:t>
      </w:r>
      <w:r w:rsidR="00B26513" w:rsidRPr="004C3971">
        <w:rPr>
          <w:rFonts w:ascii="Arial" w:hAnsi="Arial" w:cs="Arial"/>
          <w:b/>
          <w:sz w:val="22"/>
          <w:szCs w:val="22"/>
        </w:rPr>
        <w:t>Consultant: Dallery</w:t>
      </w:r>
      <w:r w:rsidR="00B26513" w:rsidRPr="00B26513">
        <w:rPr>
          <w:rFonts w:ascii="Arial" w:hAnsi="Arial" w:cs="Arial"/>
          <w:sz w:val="22"/>
          <w:szCs w:val="22"/>
        </w:rPr>
        <w:t>, PI: Raiff.</w:t>
      </w:r>
      <w:r w:rsidR="004377E7" w:rsidRPr="00B26513">
        <w:rPr>
          <w:rFonts w:ascii="Arial" w:hAnsi="Arial" w:cs="Arial"/>
          <w:sz w:val="22"/>
          <w:szCs w:val="22"/>
        </w:rPr>
        <w:t xml:space="preserve">  Submitted.</w:t>
      </w:r>
    </w:p>
    <w:p w14:paraId="23C7A9B1" w14:textId="293E8033" w:rsidR="00B26513" w:rsidRPr="00B26513" w:rsidRDefault="00B26513" w:rsidP="00E90DF4">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National Institutes of Health.  </w:t>
      </w:r>
      <w:r w:rsidRPr="00B26513">
        <w:rPr>
          <w:rFonts w:ascii="Arial" w:hAnsi="Arial" w:cs="Arial"/>
          <w:bCs/>
          <w:sz w:val="22"/>
          <w:szCs w:val="22"/>
        </w:rPr>
        <w:t>Florida Cancer Health Disparities Translational Research (CHDTR) Center.</w:t>
      </w:r>
      <w:r>
        <w:rPr>
          <w:rFonts w:ascii="Arial" w:hAnsi="Arial" w:cs="Arial"/>
          <w:bCs/>
          <w:sz w:val="22"/>
          <w:szCs w:val="22"/>
        </w:rPr>
        <w:t xml:space="preserve">  PI: </w:t>
      </w:r>
      <w:proofErr w:type="spellStart"/>
      <w:r>
        <w:rPr>
          <w:rFonts w:ascii="Arial" w:hAnsi="Arial" w:cs="Arial"/>
          <w:bCs/>
          <w:sz w:val="22"/>
          <w:szCs w:val="22"/>
        </w:rPr>
        <w:t>Odedina</w:t>
      </w:r>
      <w:proofErr w:type="spellEnd"/>
      <w:r>
        <w:rPr>
          <w:rFonts w:ascii="Arial" w:hAnsi="Arial" w:cs="Arial"/>
          <w:bCs/>
          <w:sz w:val="22"/>
          <w:szCs w:val="22"/>
        </w:rPr>
        <w:t xml:space="preserve">, </w:t>
      </w:r>
      <w:r w:rsidRPr="00B26513">
        <w:rPr>
          <w:rFonts w:ascii="Arial" w:hAnsi="Arial" w:cs="Arial"/>
          <w:b/>
          <w:bCs/>
          <w:sz w:val="22"/>
          <w:szCs w:val="22"/>
        </w:rPr>
        <w:t>Co-I: Dallery</w:t>
      </w:r>
      <w:r>
        <w:rPr>
          <w:rFonts w:ascii="Arial" w:hAnsi="Arial" w:cs="Arial"/>
          <w:bCs/>
          <w:sz w:val="22"/>
          <w:szCs w:val="22"/>
        </w:rPr>
        <w:t xml:space="preserve">.  </w:t>
      </w:r>
      <w:r w:rsidR="00751B42">
        <w:rPr>
          <w:rFonts w:ascii="Arial" w:hAnsi="Arial" w:cs="Arial"/>
          <w:sz w:val="22"/>
          <w:szCs w:val="22"/>
        </w:rPr>
        <w:t>Not funded.</w:t>
      </w:r>
    </w:p>
    <w:p w14:paraId="3DC5B69B" w14:textId="77777777" w:rsidR="00E90DF4" w:rsidRPr="00B26513" w:rsidRDefault="00E90DF4" w:rsidP="00E90DF4">
      <w:pPr>
        <w:tabs>
          <w:tab w:val="left" w:pos="0"/>
          <w:tab w:val="left" w:pos="720"/>
          <w:tab w:val="left" w:pos="7200"/>
        </w:tabs>
        <w:ind w:left="720" w:right="-86" w:hanging="720"/>
        <w:jc w:val="both"/>
        <w:rPr>
          <w:rFonts w:ascii="Arial" w:hAnsi="Arial" w:cs="Arial"/>
          <w:sz w:val="22"/>
          <w:szCs w:val="22"/>
        </w:rPr>
      </w:pPr>
      <w:r>
        <w:rPr>
          <w:rFonts w:ascii="Arial" w:hAnsi="Arial" w:cs="Arial"/>
          <w:bCs/>
          <w:sz w:val="22"/>
          <w:szCs w:val="22"/>
        </w:rPr>
        <w:t xml:space="preserve">Florida Department of Health, James &amp; Esther King Biomedical </w:t>
      </w:r>
      <w:r w:rsidRPr="00E90DF4">
        <w:rPr>
          <w:rFonts w:ascii="Arial" w:hAnsi="Arial" w:cs="Arial"/>
          <w:bCs/>
          <w:sz w:val="22"/>
          <w:szCs w:val="22"/>
        </w:rPr>
        <w:t>Enhancing tobacco carcinogen excretion and decreasing tobacco use with a dietary supplement kava</w:t>
      </w:r>
      <w:r>
        <w:rPr>
          <w:rFonts w:ascii="Arial" w:hAnsi="Arial" w:cs="Arial"/>
          <w:bCs/>
          <w:sz w:val="22"/>
          <w:szCs w:val="22"/>
        </w:rPr>
        <w:t xml:space="preserve">.  PI: Xing, </w:t>
      </w:r>
      <w:r w:rsidRPr="00E90DF4">
        <w:rPr>
          <w:rFonts w:ascii="Arial" w:hAnsi="Arial" w:cs="Arial"/>
          <w:b/>
          <w:bCs/>
          <w:sz w:val="22"/>
          <w:szCs w:val="22"/>
        </w:rPr>
        <w:t xml:space="preserve">Co-I: Dallery.  </w:t>
      </w:r>
      <w:r w:rsidR="00DB0DD8">
        <w:rPr>
          <w:rFonts w:ascii="Arial" w:hAnsi="Arial" w:cs="Arial"/>
          <w:sz w:val="22"/>
          <w:szCs w:val="22"/>
        </w:rPr>
        <w:t>Not Funded</w:t>
      </w:r>
      <w:r w:rsidRPr="00B26513">
        <w:rPr>
          <w:rFonts w:ascii="Arial" w:hAnsi="Arial" w:cs="Arial"/>
          <w:sz w:val="22"/>
          <w:szCs w:val="22"/>
        </w:rPr>
        <w:t>.</w:t>
      </w:r>
    </w:p>
    <w:p w14:paraId="64FB20D6" w14:textId="77777777" w:rsidR="00E90DF4" w:rsidRPr="00B26513" w:rsidRDefault="00B26513" w:rsidP="00E90DF4">
      <w:pPr>
        <w:tabs>
          <w:tab w:val="left" w:pos="0"/>
          <w:tab w:val="left" w:pos="720"/>
          <w:tab w:val="left" w:pos="7200"/>
        </w:tabs>
        <w:ind w:left="720" w:right="-86" w:hanging="720"/>
        <w:jc w:val="both"/>
        <w:rPr>
          <w:rFonts w:ascii="Arial" w:hAnsi="Arial" w:cs="Arial"/>
          <w:sz w:val="22"/>
          <w:szCs w:val="22"/>
        </w:rPr>
      </w:pPr>
      <w:r w:rsidRPr="00B26513">
        <w:rPr>
          <w:rFonts w:ascii="Arial" w:hAnsi="Arial" w:cs="Arial"/>
          <w:bCs/>
          <w:sz w:val="22"/>
          <w:szCs w:val="22"/>
        </w:rPr>
        <w:t>National Institute of Drug Abuse.  mHealth Combination Nicotine Replacement Therapy and Contingency Management Smoking Cessation Intervention</w:t>
      </w:r>
      <w:r w:rsidRPr="00B26513">
        <w:rPr>
          <w:rFonts w:ascii="Arial" w:hAnsi="Arial" w:cs="Arial"/>
          <w:sz w:val="22"/>
          <w:szCs w:val="22"/>
        </w:rPr>
        <w:t xml:space="preserve">.  </w:t>
      </w:r>
      <w:r w:rsidRPr="00B26513">
        <w:rPr>
          <w:rFonts w:ascii="Arial" w:hAnsi="Arial" w:cs="Arial"/>
          <w:b/>
          <w:sz w:val="22"/>
          <w:szCs w:val="22"/>
        </w:rPr>
        <w:t>Consultant: Dallery</w:t>
      </w:r>
      <w:r w:rsidRPr="00B26513">
        <w:rPr>
          <w:rFonts w:ascii="Arial" w:hAnsi="Arial" w:cs="Arial"/>
          <w:sz w:val="22"/>
          <w:szCs w:val="22"/>
        </w:rPr>
        <w:t xml:space="preserve">, PI: Bloom.  </w:t>
      </w:r>
      <w:r w:rsidR="00E90DF4" w:rsidRPr="00B26513">
        <w:rPr>
          <w:rFonts w:ascii="Arial" w:hAnsi="Arial" w:cs="Arial"/>
          <w:sz w:val="22"/>
          <w:szCs w:val="22"/>
        </w:rPr>
        <w:t>Submitted.</w:t>
      </w:r>
    </w:p>
    <w:p w14:paraId="1127AB5B" w14:textId="77777777" w:rsidR="00D851B2" w:rsidRPr="00B26513" w:rsidRDefault="00D851B2" w:rsidP="00B26513">
      <w:pPr>
        <w:tabs>
          <w:tab w:val="left" w:pos="0"/>
        </w:tabs>
        <w:ind w:left="720" w:right="-90" w:hanging="720"/>
        <w:jc w:val="both"/>
        <w:rPr>
          <w:rFonts w:ascii="Arial" w:hAnsi="Arial" w:cs="Arial"/>
          <w:bCs/>
          <w:sz w:val="22"/>
          <w:szCs w:val="22"/>
        </w:rPr>
      </w:pPr>
      <w:r w:rsidRPr="00B26513">
        <w:rPr>
          <w:rFonts w:ascii="Arial" w:hAnsi="Arial" w:cs="Arial"/>
          <w:sz w:val="22"/>
          <w:szCs w:val="22"/>
        </w:rPr>
        <w:t xml:space="preserve">National Institutes of Health.  </w:t>
      </w:r>
      <w:r w:rsidR="00DB0DD8" w:rsidRPr="00DB0DD8">
        <w:rPr>
          <w:rFonts w:ascii="Arial" w:hAnsi="Arial" w:cs="Arial"/>
          <w:sz w:val="22"/>
          <w:szCs w:val="22"/>
        </w:rPr>
        <w:t>U01DA046549</w:t>
      </w:r>
      <w:r w:rsidRPr="00B26513">
        <w:rPr>
          <w:rFonts w:ascii="Arial" w:hAnsi="Arial" w:cs="Arial"/>
          <w:sz w:val="22"/>
          <w:szCs w:val="22"/>
        </w:rPr>
        <w:t xml:space="preserve">.  The Florida Intensive Health Choices Study.  </w:t>
      </w:r>
      <w:r w:rsidRPr="00B26513">
        <w:rPr>
          <w:rFonts w:ascii="Arial" w:hAnsi="Arial" w:cs="Arial"/>
          <w:b/>
          <w:sz w:val="22"/>
          <w:szCs w:val="22"/>
        </w:rPr>
        <w:t>Co: PIs :Dallery</w:t>
      </w:r>
      <w:r w:rsidRPr="00B26513">
        <w:rPr>
          <w:rFonts w:ascii="Arial" w:hAnsi="Arial" w:cs="Arial"/>
          <w:sz w:val="22"/>
          <w:szCs w:val="22"/>
        </w:rPr>
        <w:t xml:space="preserve">, Manini (admin PI), Tucker.  </w:t>
      </w:r>
      <w:r w:rsidR="005C28DA" w:rsidRPr="00B26513">
        <w:rPr>
          <w:rFonts w:ascii="Arial" w:hAnsi="Arial" w:cs="Arial"/>
          <w:sz w:val="22"/>
          <w:szCs w:val="22"/>
        </w:rPr>
        <w:t xml:space="preserve">7/18-6/22. </w:t>
      </w:r>
      <w:r w:rsidR="00F662B2" w:rsidRPr="00B26513">
        <w:rPr>
          <w:rFonts w:ascii="Arial" w:hAnsi="Arial" w:cs="Arial"/>
          <w:sz w:val="22"/>
          <w:szCs w:val="22"/>
        </w:rPr>
        <w:t>$2,986,342.</w:t>
      </w:r>
      <w:r w:rsidR="005C28DA" w:rsidRPr="00B26513">
        <w:rPr>
          <w:rFonts w:ascii="Arial" w:hAnsi="Arial" w:cs="Arial"/>
          <w:sz w:val="22"/>
          <w:szCs w:val="22"/>
        </w:rPr>
        <w:t xml:space="preserve"> </w:t>
      </w:r>
      <w:r w:rsidR="004C3971">
        <w:rPr>
          <w:rFonts w:ascii="Arial" w:hAnsi="Arial" w:cs="Arial"/>
          <w:sz w:val="22"/>
          <w:szCs w:val="22"/>
        </w:rPr>
        <w:t xml:space="preserve"> Not Funded</w:t>
      </w:r>
      <w:r w:rsidR="004377E7" w:rsidRPr="00B26513">
        <w:rPr>
          <w:rFonts w:ascii="Arial" w:hAnsi="Arial" w:cs="Arial"/>
          <w:sz w:val="22"/>
          <w:szCs w:val="22"/>
        </w:rPr>
        <w:t>.</w:t>
      </w:r>
    </w:p>
    <w:p w14:paraId="39E56DF8" w14:textId="77777777" w:rsidR="00962E71" w:rsidRDefault="00962E71" w:rsidP="001E5B0C">
      <w:pPr>
        <w:tabs>
          <w:tab w:val="left" w:pos="0"/>
          <w:tab w:val="left" w:pos="720"/>
          <w:tab w:val="left" w:pos="7200"/>
        </w:tabs>
        <w:ind w:left="720" w:right="-86" w:hanging="720"/>
        <w:jc w:val="both"/>
        <w:rPr>
          <w:rFonts w:ascii="Arial" w:hAnsi="Arial" w:cs="Arial"/>
          <w:bCs/>
          <w:sz w:val="22"/>
          <w:szCs w:val="22"/>
        </w:rPr>
      </w:pPr>
      <w:r w:rsidRPr="00B26513">
        <w:rPr>
          <w:rFonts w:ascii="Arial" w:hAnsi="Arial" w:cs="Arial"/>
          <w:bCs/>
          <w:sz w:val="22"/>
          <w:szCs w:val="22"/>
        </w:rPr>
        <w:t>National Cancer Institute.  1R01CA225776-01</w:t>
      </w:r>
      <w:r w:rsidR="001E5B0C" w:rsidRPr="00B26513">
        <w:rPr>
          <w:rFonts w:ascii="Arial" w:hAnsi="Arial" w:cs="Arial"/>
          <w:bCs/>
          <w:sz w:val="22"/>
          <w:szCs w:val="22"/>
        </w:rPr>
        <w:t>A</w:t>
      </w:r>
      <w:r w:rsidRPr="00B26513">
        <w:rPr>
          <w:rFonts w:ascii="Arial" w:hAnsi="Arial" w:cs="Arial"/>
          <w:bCs/>
          <w:sz w:val="22"/>
          <w:szCs w:val="22"/>
        </w:rPr>
        <w:t xml:space="preserve">. </w:t>
      </w:r>
      <w:r w:rsidR="001E5B0C" w:rsidRPr="00B26513">
        <w:rPr>
          <w:rFonts w:ascii="Arial" w:hAnsi="Arial" w:cs="Arial"/>
          <w:bCs/>
          <w:sz w:val="22"/>
          <w:szCs w:val="22"/>
        </w:rPr>
        <w:t xml:space="preserve"> </w:t>
      </w:r>
      <w:r w:rsidR="002978DF" w:rsidRPr="00B26513">
        <w:rPr>
          <w:rFonts w:ascii="Arial" w:hAnsi="Arial" w:cs="Arial"/>
          <w:bCs/>
          <w:sz w:val="22"/>
          <w:szCs w:val="22"/>
        </w:rPr>
        <w:t>S</w:t>
      </w:r>
      <w:r w:rsidR="001E5B0C" w:rsidRPr="00B26513">
        <w:rPr>
          <w:rFonts w:ascii="Arial" w:hAnsi="Arial" w:cs="Arial"/>
          <w:bCs/>
          <w:sz w:val="22"/>
          <w:szCs w:val="22"/>
        </w:rPr>
        <w:t>martphone incentive intervention for smoking cessation in socioeconomically</w:t>
      </w:r>
      <w:r w:rsidR="001E5B0C" w:rsidRPr="001E5B0C">
        <w:rPr>
          <w:rFonts w:ascii="Arial" w:hAnsi="Arial" w:cs="Arial"/>
          <w:bCs/>
          <w:sz w:val="22"/>
          <w:szCs w:val="22"/>
        </w:rPr>
        <w:t xml:space="preserve"> disadvantaged smokers</w:t>
      </w:r>
      <w:r>
        <w:rPr>
          <w:rFonts w:ascii="Arial" w:hAnsi="Arial" w:cs="Arial"/>
          <w:bCs/>
          <w:sz w:val="22"/>
          <w:szCs w:val="22"/>
        </w:rPr>
        <w:t xml:space="preserve">.  </w:t>
      </w:r>
      <w:r w:rsidRPr="00962E71">
        <w:rPr>
          <w:rFonts w:ascii="Arial" w:hAnsi="Arial" w:cs="Arial"/>
          <w:b/>
          <w:bCs/>
          <w:sz w:val="22"/>
          <w:szCs w:val="22"/>
        </w:rPr>
        <w:t>Co-PI: Dallery</w:t>
      </w:r>
      <w:r>
        <w:rPr>
          <w:rFonts w:ascii="Arial" w:hAnsi="Arial" w:cs="Arial"/>
          <w:bCs/>
          <w:sz w:val="22"/>
          <w:szCs w:val="22"/>
        </w:rPr>
        <w:t>, Co-PI Silverman</w:t>
      </w:r>
      <w:r w:rsidR="004C3971">
        <w:rPr>
          <w:rFonts w:ascii="Arial" w:hAnsi="Arial" w:cs="Arial"/>
          <w:bCs/>
          <w:sz w:val="22"/>
          <w:szCs w:val="22"/>
        </w:rPr>
        <w:t>, Not Funded</w:t>
      </w:r>
      <w:r>
        <w:rPr>
          <w:rFonts w:ascii="Arial" w:hAnsi="Arial" w:cs="Arial"/>
          <w:bCs/>
          <w:sz w:val="22"/>
          <w:szCs w:val="22"/>
        </w:rPr>
        <w:t xml:space="preserve">.  </w:t>
      </w:r>
    </w:p>
    <w:p w14:paraId="31B88781" w14:textId="77777777" w:rsidR="001268C6" w:rsidRPr="001268C6" w:rsidRDefault="001268C6" w:rsidP="001E5B0C">
      <w:pPr>
        <w:tabs>
          <w:tab w:val="left" w:pos="0"/>
          <w:tab w:val="left" w:pos="720"/>
          <w:tab w:val="left" w:pos="7200"/>
        </w:tabs>
        <w:ind w:left="720" w:right="-86" w:hanging="720"/>
        <w:jc w:val="both"/>
        <w:rPr>
          <w:rFonts w:ascii="Arial" w:hAnsi="Arial" w:cs="Arial"/>
          <w:bCs/>
          <w:sz w:val="22"/>
          <w:szCs w:val="22"/>
        </w:rPr>
      </w:pPr>
      <w:bookmarkStart w:id="8" w:name="_Hlk501532475"/>
      <w:bookmarkEnd w:id="7"/>
      <w:r w:rsidRPr="001268C6">
        <w:rPr>
          <w:rFonts w:ascii="Arial" w:hAnsi="Arial" w:cs="Arial"/>
          <w:bCs/>
          <w:sz w:val="22"/>
          <w:szCs w:val="22"/>
        </w:rPr>
        <w:t>National Institute of Drug Abuse</w:t>
      </w:r>
      <w:bookmarkEnd w:id="8"/>
      <w:r w:rsidRPr="001268C6">
        <w:rPr>
          <w:rFonts w:ascii="Arial" w:hAnsi="Arial" w:cs="Arial"/>
          <w:bCs/>
          <w:sz w:val="22"/>
          <w:szCs w:val="22"/>
        </w:rPr>
        <w:t>.</w:t>
      </w:r>
      <w:r w:rsidR="00D851B2">
        <w:rPr>
          <w:rFonts w:ascii="Arial" w:hAnsi="Arial" w:cs="Arial"/>
          <w:bCs/>
          <w:sz w:val="22"/>
          <w:szCs w:val="22"/>
        </w:rPr>
        <w:t xml:space="preserve">  </w:t>
      </w:r>
      <w:r w:rsidR="00DB0DD8" w:rsidRPr="001268C6">
        <w:rPr>
          <w:rFonts w:ascii="Arial" w:hAnsi="Arial" w:cs="Arial"/>
          <w:bCs/>
          <w:sz w:val="22"/>
          <w:szCs w:val="22"/>
        </w:rPr>
        <w:t xml:space="preserve">K02DA045207-01.  </w:t>
      </w:r>
      <w:r w:rsidRPr="001268C6">
        <w:rPr>
          <w:rFonts w:ascii="Arial" w:hAnsi="Arial" w:cs="Arial"/>
          <w:bCs/>
          <w:sz w:val="22"/>
          <w:szCs w:val="22"/>
        </w:rPr>
        <w:t xml:space="preserve">Videogame-based contingency management for smoking cessation.  PI: B. Raiff, </w:t>
      </w:r>
      <w:r w:rsidRPr="001268C6">
        <w:rPr>
          <w:rFonts w:ascii="Arial" w:hAnsi="Arial" w:cs="Arial"/>
          <w:b/>
          <w:bCs/>
          <w:sz w:val="22"/>
          <w:szCs w:val="22"/>
        </w:rPr>
        <w:t>Co-Mentor: J. Dallery</w:t>
      </w:r>
      <w:r w:rsidRPr="001268C6">
        <w:rPr>
          <w:rFonts w:ascii="Arial" w:hAnsi="Arial" w:cs="Arial"/>
          <w:bCs/>
          <w:sz w:val="22"/>
          <w:szCs w:val="22"/>
        </w:rPr>
        <w:t>.  Submitted.</w:t>
      </w:r>
    </w:p>
    <w:p w14:paraId="0F33337D" w14:textId="77777777" w:rsidR="001268C6" w:rsidRPr="001268C6" w:rsidRDefault="001268C6" w:rsidP="001268C6">
      <w:pPr>
        <w:tabs>
          <w:tab w:val="left" w:pos="0"/>
          <w:tab w:val="left" w:pos="720"/>
          <w:tab w:val="left" w:pos="7200"/>
        </w:tabs>
        <w:ind w:left="720" w:right="-86" w:hanging="720"/>
        <w:jc w:val="both"/>
        <w:rPr>
          <w:rFonts w:ascii="Arial" w:hAnsi="Arial" w:cs="Arial"/>
          <w:bCs/>
          <w:sz w:val="22"/>
          <w:szCs w:val="22"/>
        </w:rPr>
      </w:pPr>
      <w:r w:rsidRPr="001268C6">
        <w:rPr>
          <w:rFonts w:ascii="Arial" w:hAnsi="Arial" w:cs="Arial"/>
          <w:bCs/>
          <w:sz w:val="22"/>
          <w:szCs w:val="22"/>
        </w:rPr>
        <w:t xml:space="preserve">National Institute of Drug Abuse. Smartphone-delivered incentives for long-term smoking cessation in low income smokers.  R01 DA044972.  </w:t>
      </w:r>
      <w:r w:rsidRPr="001268C6">
        <w:rPr>
          <w:rFonts w:ascii="Arial" w:hAnsi="Arial" w:cs="Arial"/>
          <w:b/>
          <w:bCs/>
          <w:sz w:val="22"/>
          <w:szCs w:val="22"/>
        </w:rPr>
        <w:t>Co PI: Dallery</w:t>
      </w:r>
      <w:r w:rsidRPr="001268C6">
        <w:rPr>
          <w:rFonts w:ascii="Arial" w:hAnsi="Arial" w:cs="Arial"/>
          <w:bCs/>
          <w:sz w:val="22"/>
          <w:szCs w:val="22"/>
        </w:rPr>
        <w:t xml:space="preserve"> (Co PI: Silverman).  S</w:t>
      </w:r>
      <w:r w:rsidR="00D851B2">
        <w:rPr>
          <w:rFonts w:ascii="Arial" w:hAnsi="Arial" w:cs="Arial"/>
          <w:bCs/>
          <w:sz w:val="22"/>
          <w:szCs w:val="22"/>
        </w:rPr>
        <w:t>core 42, 33%</w:t>
      </w:r>
      <w:r w:rsidRPr="001268C6">
        <w:rPr>
          <w:rFonts w:ascii="Arial" w:hAnsi="Arial" w:cs="Arial"/>
          <w:bCs/>
          <w:sz w:val="22"/>
          <w:szCs w:val="22"/>
        </w:rPr>
        <w:t xml:space="preserve">.  </w:t>
      </w:r>
    </w:p>
    <w:p w14:paraId="3A4AEACC" w14:textId="77777777" w:rsidR="001268C6" w:rsidRPr="001268C6" w:rsidRDefault="001268C6" w:rsidP="001268C6">
      <w:pPr>
        <w:tabs>
          <w:tab w:val="left" w:pos="0"/>
          <w:tab w:val="left" w:pos="720"/>
          <w:tab w:val="left" w:pos="7200"/>
        </w:tabs>
        <w:ind w:left="720" w:right="-86" w:hanging="720"/>
        <w:jc w:val="both"/>
        <w:rPr>
          <w:rFonts w:ascii="Arial" w:hAnsi="Arial" w:cs="Arial"/>
          <w:bCs/>
          <w:sz w:val="22"/>
          <w:szCs w:val="22"/>
        </w:rPr>
      </w:pPr>
      <w:r w:rsidRPr="001268C6">
        <w:rPr>
          <w:rFonts w:ascii="Arial" w:hAnsi="Arial" w:cs="Arial"/>
          <w:bCs/>
          <w:sz w:val="22"/>
          <w:szCs w:val="22"/>
        </w:rPr>
        <w:t xml:space="preserve">National Institute on Alcohol Abuse and Alcoholism. </w:t>
      </w:r>
      <w:r w:rsidRPr="001268C6">
        <w:rPr>
          <w:rFonts w:ascii="Arial" w:hAnsi="Arial" w:cs="Arial"/>
          <w:bCs/>
          <w:iCs/>
          <w:sz w:val="22"/>
          <w:szCs w:val="22"/>
        </w:rPr>
        <w:t>Emotion Regulation Skills Training and Real Time Monitoring of Skill use to Improve Health Outcomes among HIV+ Problem Drinkers.”</w:t>
      </w:r>
      <w:r w:rsidRPr="001268C6">
        <w:rPr>
          <w:rFonts w:ascii="Arial" w:hAnsi="Arial" w:cs="Arial"/>
          <w:b/>
          <w:bCs/>
          <w:iCs/>
          <w:sz w:val="22"/>
          <w:szCs w:val="22"/>
        </w:rPr>
        <w:t xml:space="preserve"> </w:t>
      </w:r>
      <w:r w:rsidRPr="001268C6">
        <w:rPr>
          <w:rFonts w:ascii="Arial" w:hAnsi="Arial" w:cs="Arial"/>
          <w:bCs/>
          <w:sz w:val="22"/>
          <w:szCs w:val="22"/>
        </w:rPr>
        <w:t xml:space="preserve">UH2/UH3 Expanding Alcohol-Focused High Priority Translational Research for HIV/AIDS.  PI: N. Whitehead.   </w:t>
      </w:r>
      <w:r w:rsidRPr="001268C6">
        <w:rPr>
          <w:rFonts w:ascii="Arial" w:hAnsi="Arial" w:cs="Arial"/>
          <w:b/>
          <w:bCs/>
          <w:sz w:val="22"/>
          <w:szCs w:val="22"/>
        </w:rPr>
        <w:t>Co-I: J. Dallery</w:t>
      </w:r>
      <w:r w:rsidRPr="001268C6">
        <w:rPr>
          <w:rFonts w:ascii="Arial" w:hAnsi="Arial" w:cs="Arial"/>
          <w:bCs/>
          <w:sz w:val="22"/>
          <w:szCs w:val="22"/>
        </w:rPr>
        <w:t xml:space="preserve">.  </w:t>
      </w:r>
      <w:r w:rsidR="00F662B2">
        <w:rPr>
          <w:rFonts w:ascii="Arial" w:hAnsi="Arial" w:cs="Arial"/>
          <w:bCs/>
          <w:sz w:val="22"/>
          <w:szCs w:val="22"/>
        </w:rPr>
        <w:t>Not Funded.</w:t>
      </w:r>
      <w:r w:rsidRPr="001268C6">
        <w:rPr>
          <w:rFonts w:ascii="Arial" w:hAnsi="Arial" w:cs="Arial"/>
          <w:bCs/>
          <w:sz w:val="22"/>
          <w:szCs w:val="22"/>
        </w:rPr>
        <w:t>.</w:t>
      </w:r>
    </w:p>
    <w:p w14:paraId="671E6A46" w14:textId="77777777" w:rsidR="00B86C79" w:rsidRPr="00B86C79" w:rsidRDefault="00B86C79" w:rsidP="00B86C79">
      <w:pPr>
        <w:tabs>
          <w:tab w:val="left" w:pos="0"/>
          <w:tab w:val="left" w:pos="720"/>
          <w:tab w:val="left" w:pos="7200"/>
        </w:tabs>
        <w:ind w:left="720" w:right="-86" w:hanging="720"/>
        <w:jc w:val="both"/>
        <w:rPr>
          <w:rFonts w:ascii="Arial" w:hAnsi="Arial" w:cs="Arial"/>
          <w:bCs/>
          <w:sz w:val="22"/>
          <w:szCs w:val="22"/>
        </w:rPr>
      </w:pPr>
      <w:r w:rsidRPr="00B86C79">
        <w:rPr>
          <w:rFonts w:ascii="Arial" w:hAnsi="Arial" w:cs="Arial"/>
          <w:bCs/>
          <w:sz w:val="22"/>
          <w:szCs w:val="22"/>
        </w:rPr>
        <w:t xml:space="preserve">National Institute of Child Health and Human Development. Evaluating Fitness Apps in Adolescents Using a Rapid, Responsive, Relevant (R3) Research Design 2015-2017.  R21 HD083440-01.  PI. R. Whittemore.  </w:t>
      </w:r>
      <w:r w:rsidRPr="00B86C79">
        <w:rPr>
          <w:rFonts w:ascii="Arial" w:hAnsi="Arial" w:cs="Arial"/>
          <w:b/>
          <w:bCs/>
          <w:sz w:val="22"/>
          <w:szCs w:val="22"/>
        </w:rPr>
        <w:t>Consultant: Dallery</w:t>
      </w:r>
      <w:r>
        <w:rPr>
          <w:rFonts w:ascii="Arial" w:hAnsi="Arial" w:cs="Arial"/>
          <w:b/>
          <w:bCs/>
          <w:sz w:val="22"/>
          <w:szCs w:val="22"/>
        </w:rPr>
        <w:t xml:space="preserve">.  </w:t>
      </w:r>
      <w:r w:rsidRPr="00B86C79">
        <w:rPr>
          <w:rFonts w:ascii="Arial" w:hAnsi="Arial" w:cs="Arial"/>
          <w:bCs/>
          <w:sz w:val="22"/>
          <w:szCs w:val="22"/>
        </w:rPr>
        <w:t>Not Funded</w:t>
      </w:r>
    </w:p>
    <w:p w14:paraId="14DFFB4A" w14:textId="77777777" w:rsidR="001268C6" w:rsidRDefault="001268C6" w:rsidP="001268C6">
      <w:pPr>
        <w:tabs>
          <w:tab w:val="left" w:pos="0"/>
          <w:tab w:val="left" w:pos="720"/>
          <w:tab w:val="left" w:pos="7200"/>
        </w:tabs>
        <w:ind w:left="720" w:right="-86" w:hanging="720"/>
        <w:jc w:val="both"/>
        <w:rPr>
          <w:rFonts w:ascii="Arial" w:hAnsi="Arial" w:cs="Arial"/>
          <w:bCs/>
          <w:sz w:val="22"/>
          <w:szCs w:val="22"/>
        </w:rPr>
      </w:pPr>
      <w:r w:rsidRPr="001268C6">
        <w:rPr>
          <w:rFonts w:ascii="Arial" w:hAnsi="Arial" w:cs="Arial"/>
          <w:bCs/>
          <w:sz w:val="22"/>
          <w:szCs w:val="22"/>
        </w:rPr>
        <w:t xml:space="preserve">National Institute on Drug Abuse.  Developing an Infrastructure for Smoking Cessation in the Republic of Georgia.  PI: M. Iguchi.  </w:t>
      </w:r>
      <w:r w:rsidRPr="001268C6">
        <w:rPr>
          <w:rFonts w:ascii="Arial" w:hAnsi="Arial" w:cs="Arial"/>
          <w:b/>
          <w:bCs/>
          <w:sz w:val="22"/>
          <w:szCs w:val="22"/>
        </w:rPr>
        <w:t xml:space="preserve">Consultant: Dallery.  </w:t>
      </w:r>
      <w:r>
        <w:rPr>
          <w:rFonts w:ascii="Arial" w:hAnsi="Arial" w:cs="Arial"/>
          <w:bCs/>
          <w:sz w:val="22"/>
          <w:szCs w:val="22"/>
        </w:rPr>
        <w:t>N</w:t>
      </w:r>
      <w:r w:rsidRPr="001268C6">
        <w:rPr>
          <w:rFonts w:ascii="Arial" w:hAnsi="Arial" w:cs="Arial"/>
          <w:bCs/>
          <w:sz w:val="22"/>
          <w:szCs w:val="22"/>
        </w:rPr>
        <w:t>ot funded.</w:t>
      </w:r>
    </w:p>
    <w:p w14:paraId="6FB80306" w14:textId="77777777" w:rsidR="001268C6" w:rsidRPr="001268C6" w:rsidRDefault="001268C6" w:rsidP="001268C6">
      <w:pPr>
        <w:tabs>
          <w:tab w:val="left" w:pos="0"/>
          <w:tab w:val="left" w:pos="720"/>
          <w:tab w:val="left" w:pos="7200"/>
        </w:tabs>
        <w:ind w:left="720" w:right="-86" w:hanging="720"/>
        <w:jc w:val="both"/>
        <w:rPr>
          <w:rFonts w:ascii="Arial" w:hAnsi="Arial" w:cs="Arial"/>
          <w:bCs/>
          <w:sz w:val="22"/>
          <w:szCs w:val="22"/>
        </w:rPr>
      </w:pPr>
      <w:r w:rsidRPr="001268C6">
        <w:rPr>
          <w:rFonts w:ascii="Arial" w:hAnsi="Arial" w:cs="Arial"/>
          <w:bCs/>
          <w:sz w:val="22"/>
          <w:szCs w:val="22"/>
        </w:rPr>
        <w:t>National Institute of Child Health and Human Development.  Mobile contingency management (</w:t>
      </w:r>
      <w:proofErr w:type="spellStart"/>
      <w:r w:rsidRPr="001268C6">
        <w:rPr>
          <w:rFonts w:ascii="Arial" w:hAnsi="Arial" w:cs="Arial"/>
          <w:bCs/>
          <w:sz w:val="22"/>
          <w:szCs w:val="22"/>
        </w:rPr>
        <w:t>mCM</w:t>
      </w:r>
      <w:proofErr w:type="spellEnd"/>
      <w:r w:rsidRPr="001268C6">
        <w:rPr>
          <w:rFonts w:ascii="Arial" w:hAnsi="Arial" w:cs="Arial"/>
          <w:bCs/>
          <w:sz w:val="22"/>
          <w:szCs w:val="22"/>
        </w:rPr>
        <w:t xml:space="preserve">) for rural pregnant smokers.  R01HD087326.  </w:t>
      </w:r>
      <w:r w:rsidRPr="001268C6">
        <w:rPr>
          <w:rFonts w:ascii="Arial" w:hAnsi="Arial" w:cs="Arial"/>
          <w:b/>
          <w:bCs/>
          <w:sz w:val="22"/>
          <w:szCs w:val="22"/>
        </w:rPr>
        <w:t xml:space="preserve">PI: Dallery.  </w:t>
      </w:r>
      <w:r w:rsidRPr="001268C6">
        <w:rPr>
          <w:rFonts w:ascii="Arial" w:hAnsi="Arial" w:cs="Arial"/>
          <w:bCs/>
          <w:sz w:val="22"/>
          <w:szCs w:val="22"/>
        </w:rPr>
        <w:t>Not funded..</w:t>
      </w:r>
    </w:p>
    <w:p w14:paraId="0158DF6A" w14:textId="77777777" w:rsidR="001268C6" w:rsidRPr="001268C6" w:rsidRDefault="001268C6" w:rsidP="001268C6">
      <w:pPr>
        <w:tabs>
          <w:tab w:val="left" w:pos="0"/>
          <w:tab w:val="left" w:pos="720"/>
          <w:tab w:val="left" w:pos="7200"/>
        </w:tabs>
        <w:ind w:left="720" w:right="-86" w:hanging="720"/>
        <w:jc w:val="both"/>
        <w:rPr>
          <w:rFonts w:ascii="Arial" w:hAnsi="Arial" w:cs="Arial"/>
          <w:bCs/>
          <w:sz w:val="22"/>
          <w:szCs w:val="22"/>
        </w:rPr>
      </w:pPr>
      <w:r w:rsidRPr="001268C6">
        <w:rPr>
          <w:rFonts w:ascii="Arial" w:hAnsi="Arial" w:cs="Arial"/>
          <w:bCs/>
          <w:sz w:val="22"/>
          <w:szCs w:val="22"/>
        </w:rPr>
        <w:t xml:space="preserve">National Cancer Institute.  Smoking cessation intervention for Korean men.  PI: M. Iguchi. Submitted.  </w:t>
      </w:r>
      <w:r w:rsidRPr="001268C6">
        <w:rPr>
          <w:rFonts w:ascii="Arial" w:hAnsi="Arial" w:cs="Arial"/>
          <w:b/>
          <w:bCs/>
          <w:sz w:val="22"/>
          <w:szCs w:val="22"/>
        </w:rPr>
        <w:t xml:space="preserve">Consultant: Dallery.  </w:t>
      </w:r>
      <w:r w:rsidRPr="001268C6">
        <w:rPr>
          <w:rFonts w:ascii="Arial" w:hAnsi="Arial" w:cs="Arial"/>
          <w:bCs/>
          <w:sz w:val="22"/>
          <w:szCs w:val="22"/>
        </w:rPr>
        <w:t>Not Funded.</w:t>
      </w:r>
    </w:p>
    <w:p w14:paraId="497F9E14" w14:textId="77777777" w:rsidR="001268C6" w:rsidRPr="001268C6" w:rsidRDefault="001268C6" w:rsidP="001268C6">
      <w:pPr>
        <w:tabs>
          <w:tab w:val="left" w:pos="0"/>
          <w:tab w:val="left" w:pos="720"/>
          <w:tab w:val="left" w:pos="7200"/>
        </w:tabs>
        <w:ind w:left="720" w:right="-86" w:hanging="720"/>
        <w:jc w:val="both"/>
        <w:rPr>
          <w:rFonts w:ascii="Arial" w:hAnsi="Arial" w:cs="Arial"/>
          <w:b/>
          <w:bCs/>
          <w:sz w:val="22"/>
          <w:szCs w:val="22"/>
        </w:rPr>
      </w:pPr>
      <w:r w:rsidRPr="001268C6">
        <w:rPr>
          <w:rFonts w:ascii="Arial" w:hAnsi="Arial" w:cs="Arial"/>
          <w:bCs/>
          <w:sz w:val="22"/>
          <w:szCs w:val="22"/>
        </w:rPr>
        <w:t xml:space="preserve">National Institute on Drug Abuse.  Social Game and Financial Incentives for Smoking Cessation and Weight Maintenance.  9/1/16-8/31/21.  PI: E. </w:t>
      </w:r>
      <w:proofErr w:type="spellStart"/>
      <w:r w:rsidRPr="001268C6">
        <w:rPr>
          <w:rFonts w:ascii="Arial" w:hAnsi="Arial" w:cs="Arial"/>
          <w:bCs/>
          <w:sz w:val="22"/>
          <w:szCs w:val="22"/>
        </w:rPr>
        <w:t>Litivin</w:t>
      </w:r>
      <w:proofErr w:type="spellEnd"/>
      <w:r w:rsidRPr="001268C6">
        <w:rPr>
          <w:rFonts w:ascii="Arial" w:hAnsi="Arial" w:cs="Arial"/>
          <w:bCs/>
          <w:sz w:val="22"/>
          <w:szCs w:val="22"/>
        </w:rPr>
        <w:t xml:space="preserve">-Bloom.  </w:t>
      </w:r>
      <w:r w:rsidRPr="001268C6">
        <w:rPr>
          <w:rFonts w:ascii="Arial" w:hAnsi="Arial" w:cs="Arial"/>
          <w:b/>
          <w:bCs/>
          <w:sz w:val="22"/>
          <w:szCs w:val="22"/>
        </w:rPr>
        <w:t xml:space="preserve">Co-I: Dallery.  </w:t>
      </w:r>
      <w:r w:rsidRPr="001268C6">
        <w:rPr>
          <w:rFonts w:ascii="Arial" w:hAnsi="Arial" w:cs="Arial"/>
          <w:bCs/>
          <w:sz w:val="22"/>
          <w:szCs w:val="22"/>
        </w:rPr>
        <w:t>Not Funded.</w:t>
      </w:r>
    </w:p>
    <w:p w14:paraId="3FE0446D" w14:textId="77777777" w:rsidR="001268C6" w:rsidRPr="00DF507D" w:rsidRDefault="001268C6" w:rsidP="006166B2">
      <w:pPr>
        <w:tabs>
          <w:tab w:val="left" w:pos="0"/>
          <w:tab w:val="left" w:pos="720"/>
          <w:tab w:val="left" w:pos="7200"/>
        </w:tabs>
        <w:ind w:right="-90"/>
        <w:jc w:val="both"/>
        <w:rPr>
          <w:rFonts w:ascii="Arial" w:hAnsi="Arial" w:cs="Arial"/>
          <w:bCs/>
          <w:sz w:val="22"/>
          <w:szCs w:val="22"/>
        </w:rPr>
      </w:pPr>
    </w:p>
    <w:p w14:paraId="19ADE2C4" w14:textId="77777777" w:rsidR="004E2743" w:rsidRPr="00DF507D" w:rsidRDefault="0005704B" w:rsidP="006166B2">
      <w:pPr>
        <w:tabs>
          <w:tab w:val="left" w:pos="0"/>
          <w:tab w:val="left" w:pos="720"/>
          <w:tab w:val="left" w:pos="7200"/>
        </w:tabs>
        <w:ind w:right="-90"/>
        <w:jc w:val="both"/>
        <w:rPr>
          <w:rFonts w:ascii="Arial" w:hAnsi="Arial" w:cs="Arial"/>
          <w:b/>
          <w:bCs/>
          <w:sz w:val="22"/>
          <w:szCs w:val="22"/>
        </w:rPr>
      </w:pPr>
      <w:r w:rsidRPr="00DF507D">
        <w:rPr>
          <w:rFonts w:ascii="Arial" w:hAnsi="Arial" w:cs="Arial"/>
          <w:b/>
          <w:bCs/>
          <w:sz w:val="22"/>
          <w:szCs w:val="22"/>
        </w:rPr>
        <w:t>Internal</w:t>
      </w:r>
    </w:p>
    <w:p w14:paraId="3EE13286" w14:textId="77777777" w:rsidR="006B73F6" w:rsidRDefault="006B73F6" w:rsidP="00AC7C70">
      <w:pPr>
        <w:tabs>
          <w:tab w:val="left" w:pos="0"/>
          <w:tab w:val="left" w:pos="720"/>
          <w:tab w:val="left" w:pos="7200"/>
        </w:tabs>
        <w:ind w:right="-90"/>
        <w:jc w:val="both"/>
        <w:rPr>
          <w:rFonts w:ascii="Arial" w:eastAsia="Calibri" w:hAnsi="Arial" w:cs="Arial"/>
          <w:bCs/>
          <w:sz w:val="22"/>
          <w:szCs w:val="22"/>
        </w:rPr>
      </w:pPr>
    </w:p>
    <w:p w14:paraId="3AA8FA69" w14:textId="5EC6D6FD" w:rsidR="00B87082" w:rsidRDefault="00B87082" w:rsidP="00B87082">
      <w:pPr>
        <w:tabs>
          <w:tab w:val="left" w:pos="0"/>
          <w:tab w:val="left" w:pos="720"/>
          <w:tab w:val="left" w:pos="7200"/>
        </w:tabs>
        <w:ind w:left="720" w:right="-86" w:hanging="720"/>
        <w:jc w:val="both"/>
        <w:rPr>
          <w:rFonts w:ascii="Arial" w:hAnsi="Arial" w:cs="Arial"/>
          <w:bCs/>
          <w:sz w:val="22"/>
          <w:szCs w:val="22"/>
        </w:rPr>
      </w:pPr>
      <w:bookmarkStart w:id="9" w:name="_Hlk12965740"/>
      <w:bookmarkStart w:id="10" w:name="_Hlk516649386"/>
      <w:bookmarkStart w:id="11" w:name="_Hlk509932973"/>
      <w:r w:rsidRPr="00B87082">
        <w:rPr>
          <w:rFonts w:ascii="Arial" w:hAnsi="Arial" w:cs="Arial"/>
          <w:bCs/>
          <w:sz w:val="22"/>
          <w:szCs w:val="22"/>
        </w:rPr>
        <w:t>UF Health and Human Performance Proposal Theme</w:t>
      </w:r>
      <w:r>
        <w:rPr>
          <w:rFonts w:ascii="Arial" w:hAnsi="Arial" w:cs="Arial"/>
          <w:bCs/>
          <w:sz w:val="22"/>
          <w:szCs w:val="22"/>
        </w:rPr>
        <w:t xml:space="preserve">, </w:t>
      </w:r>
      <w:r w:rsidRPr="00B87082">
        <w:rPr>
          <w:rFonts w:ascii="Arial" w:hAnsi="Arial" w:cs="Arial"/>
          <w:bCs/>
          <w:sz w:val="22"/>
          <w:szCs w:val="22"/>
        </w:rPr>
        <w:t xml:space="preserve">Exercise as Medicine: Promoting </w:t>
      </w:r>
      <w:proofErr w:type="spellStart"/>
      <w:r w:rsidRPr="00B87082">
        <w:rPr>
          <w:rFonts w:ascii="Arial" w:hAnsi="Arial" w:cs="Arial"/>
          <w:bCs/>
          <w:sz w:val="22"/>
          <w:szCs w:val="22"/>
        </w:rPr>
        <w:t>Healthspan</w:t>
      </w:r>
      <w:proofErr w:type="spellEnd"/>
      <w:r w:rsidRPr="00B87082">
        <w:rPr>
          <w:rFonts w:ascii="Arial" w:hAnsi="Arial" w:cs="Arial"/>
          <w:bCs/>
          <w:sz w:val="22"/>
          <w:szCs w:val="22"/>
        </w:rPr>
        <w:t xml:space="preserve"> through Movement</w:t>
      </w:r>
      <w:r>
        <w:rPr>
          <w:rFonts w:ascii="Arial" w:hAnsi="Arial" w:cs="Arial"/>
          <w:bCs/>
          <w:sz w:val="22"/>
          <w:szCs w:val="22"/>
        </w:rPr>
        <w:t xml:space="preserve">, </w:t>
      </w:r>
      <w:r w:rsidRPr="00B87082">
        <w:rPr>
          <w:rFonts w:ascii="Arial" w:hAnsi="Arial" w:cs="Arial"/>
          <w:bCs/>
          <w:sz w:val="22"/>
          <w:szCs w:val="22"/>
        </w:rPr>
        <w:t>PI: Elisabeth R. Barton, PhD (Applied Physiology &amp; Kinesiology)</w:t>
      </w:r>
    </w:p>
    <w:p w14:paraId="605C16CB" w14:textId="5EAD5529" w:rsidR="00C13F69" w:rsidRPr="00C13F69" w:rsidRDefault="00C13F69" w:rsidP="00C13F69">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Mowery Award, </w:t>
      </w:r>
      <w:r w:rsidRPr="00C13F69">
        <w:rPr>
          <w:rFonts w:ascii="Arial" w:hAnsi="Arial" w:cs="Arial"/>
          <w:bCs/>
          <w:sz w:val="22"/>
          <w:szCs w:val="22"/>
        </w:rPr>
        <w:t>College of Health and Human Performance</w:t>
      </w:r>
      <w:r>
        <w:rPr>
          <w:rFonts w:ascii="Arial" w:hAnsi="Arial" w:cs="Arial"/>
          <w:bCs/>
          <w:sz w:val="22"/>
          <w:szCs w:val="22"/>
        </w:rPr>
        <w:t xml:space="preserve">, </w:t>
      </w:r>
      <w:r w:rsidRPr="00C13F69">
        <w:rPr>
          <w:rFonts w:ascii="Arial" w:hAnsi="Arial" w:cs="Arial"/>
          <w:bCs/>
          <w:sz w:val="22"/>
          <w:szCs w:val="22"/>
        </w:rPr>
        <w:t xml:space="preserve"> Combatting the Opioid Epidemic with Aerobic Exercise</w:t>
      </w:r>
      <w:r>
        <w:rPr>
          <w:rFonts w:ascii="Arial" w:hAnsi="Arial" w:cs="Arial"/>
          <w:bCs/>
          <w:sz w:val="22"/>
          <w:szCs w:val="22"/>
        </w:rPr>
        <w:t>.  PIs M. Berry, D. Jake-</w:t>
      </w:r>
      <w:proofErr w:type="spellStart"/>
      <w:r>
        <w:rPr>
          <w:rFonts w:ascii="Arial" w:hAnsi="Arial" w:cs="Arial"/>
          <w:bCs/>
          <w:sz w:val="22"/>
          <w:szCs w:val="22"/>
        </w:rPr>
        <w:t>Shoffman</w:t>
      </w:r>
      <w:proofErr w:type="spellEnd"/>
      <w:r>
        <w:rPr>
          <w:rFonts w:ascii="Arial" w:hAnsi="Arial" w:cs="Arial"/>
          <w:bCs/>
          <w:sz w:val="22"/>
          <w:szCs w:val="22"/>
        </w:rPr>
        <w:t>; Co-I: Dallery</w:t>
      </w:r>
      <w:r w:rsidRPr="00C13F69">
        <w:rPr>
          <w:rFonts w:ascii="Arial" w:hAnsi="Arial" w:cs="Arial"/>
          <w:bCs/>
          <w:sz w:val="22"/>
          <w:szCs w:val="22"/>
        </w:rPr>
        <w:t>.</w:t>
      </w:r>
      <w:r>
        <w:rPr>
          <w:rFonts w:ascii="Arial" w:hAnsi="Arial" w:cs="Arial"/>
          <w:bCs/>
          <w:sz w:val="22"/>
          <w:szCs w:val="22"/>
        </w:rPr>
        <w:t xml:space="preserve">  Awarded.  2019-2020. </w:t>
      </w:r>
      <w:bookmarkEnd w:id="9"/>
      <w:r>
        <w:rPr>
          <w:rFonts w:ascii="Arial" w:hAnsi="Arial" w:cs="Arial"/>
          <w:bCs/>
          <w:sz w:val="22"/>
          <w:szCs w:val="22"/>
        </w:rPr>
        <w:t xml:space="preserve"> </w:t>
      </w:r>
    </w:p>
    <w:p w14:paraId="47E35AF6" w14:textId="77777777" w:rsidR="00831471" w:rsidRDefault="00831471" w:rsidP="00962E71">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UF </w:t>
      </w:r>
      <w:r w:rsidR="00152987">
        <w:rPr>
          <w:rFonts w:ascii="Arial" w:hAnsi="Arial" w:cs="Arial"/>
          <w:bCs/>
          <w:sz w:val="22"/>
          <w:szCs w:val="22"/>
        </w:rPr>
        <w:t xml:space="preserve">Center to Investigate Substance Use and Pain (UF-CRISP).  Strength training and alcohol consumption study.  PI: J. Boissoneault, </w:t>
      </w:r>
      <w:r w:rsidR="00152987" w:rsidRPr="00152987">
        <w:rPr>
          <w:rFonts w:ascii="Arial" w:hAnsi="Arial" w:cs="Arial"/>
          <w:b/>
          <w:bCs/>
          <w:sz w:val="22"/>
          <w:szCs w:val="22"/>
        </w:rPr>
        <w:t>Co-I Dallery</w:t>
      </w:r>
      <w:r w:rsidR="00152987">
        <w:rPr>
          <w:rFonts w:ascii="Arial" w:hAnsi="Arial" w:cs="Arial"/>
          <w:bCs/>
          <w:sz w:val="22"/>
          <w:szCs w:val="22"/>
        </w:rPr>
        <w:t xml:space="preserve">.  Submitted.  </w:t>
      </w:r>
    </w:p>
    <w:p w14:paraId="78257AD0" w14:textId="77777777" w:rsidR="00621FA4" w:rsidRDefault="00621FA4" w:rsidP="00962E71">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UF Cancer Center, Tobacco Research Pilot Award, </w:t>
      </w:r>
      <w:r w:rsidRPr="00621FA4">
        <w:rPr>
          <w:rFonts w:ascii="Arial" w:hAnsi="Arial" w:cs="Arial"/>
          <w:bCs/>
          <w:sz w:val="22"/>
          <w:szCs w:val="22"/>
        </w:rPr>
        <w:t>mM</w:t>
      </w:r>
      <w:r w:rsidRPr="00621FA4">
        <w:rPr>
          <w:rFonts w:ascii="Arial" w:hAnsi="Arial" w:cs="Arial" w:hint="eastAsia"/>
          <w:bCs/>
          <w:sz w:val="22"/>
          <w:szCs w:val="22"/>
        </w:rPr>
        <w:t>ō</w:t>
      </w:r>
      <w:r w:rsidRPr="00621FA4">
        <w:rPr>
          <w:rFonts w:ascii="Arial" w:hAnsi="Arial" w:cs="Arial"/>
          <w:bCs/>
          <w:sz w:val="22"/>
          <w:szCs w:val="22"/>
        </w:rPr>
        <w:t>tiv8: A smartphone-based incentive intervention to promote smoking cessation</w:t>
      </w:r>
      <w:r>
        <w:rPr>
          <w:rFonts w:ascii="Arial" w:hAnsi="Arial" w:cs="Arial"/>
          <w:bCs/>
          <w:sz w:val="22"/>
          <w:szCs w:val="22"/>
        </w:rPr>
        <w:t xml:space="preserve">. </w:t>
      </w:r>
      <w:r w:rsidRPr="00621FA4">
        <w:rPr>
          <w:rFonts w:ascii="Arial" w:hAnsi="Arial" w:cs="Arial"/>
          <w:b/>
          <w:bCs/>
          <w:sz w:val="22"/>
          <w:szCs w:val="22"/>
        </w:rPr>
        <w:t>PI: J. Dallery</w:t>
      </w:r>
      <w:r>
        <w:rPr>
          <w:rFonts w:ascii="Arial" w:hAnsi="Arial" w:cs="Arial"/>
          <w:bCs/>
          <w:sz w:val="22"/>
          <w:szCs w:val="22"/>
        </w:rPr>
        <w:t xml:space="preserve">.  </w:t>
      </w:r>
      <w:r w:rsidR="00CC72AA">
        <w:rPr>
          <w:rFonts w:ascii="Arial" w:hAnsi="Arial" w:cs="Arial"/>
          <w:bCs/>
          <w:sz w:val="22"/>
          <w:szCs w:val="22"/>
        </w:rPr>
        <w:t>Awarded</w:t>
      </w:r>
      <w:r>
        <w:rPr>
          <w:rFonts w:ascii="Arial" w:hAnsi="Arial" w:cs="Arial"/>
          <w:bCs/>
          <w:sz w:val="22"/>
          <w:szCs w:val="22"/>
        </w:rPr>
        <w:t>.</w:t>
      </w:r>
      <w:r w:rsidR="00CC72AA">
        <w:rPr>
          <w:rFonts w:ascii="Arial" w:hAnsi="Arial" w:cs="Arial"/>
          <w:bCs/>
          <w:sz w:val="22"/>
          <w:szCs w:val="22"/>
        </w:rPr>
        <w:t xml:space="preserve">  2018-2019. </w:t>
      </w:r>
      <w:bookmarkEnd w:id="10"/>
      <w:r w:rsidR="00CC72AA">
        <w:rPr>
          <w:rFonts w:ascii="Arial" w:hAnsi="Arial" w:cs="Arial"/>
          <w:bCs/>
          <w:sz w:val="22"/>
          <w:szCs w:val="22"/>
        </w:rPr>
        <w:t xml:space="preserve"> </w:t>
      </w:r>
    </w:p>
    <w:p w14:paraId="50E56989" w14:textId="77777777" w:rsidR="004E2743" w:rsidRPr="00DF507D" w:rsidRDefault="00962E71" w:rsidP="00962E71">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UF Cancer Center, </w:t>
      </w:r>
      <w:r w:rsidRPr="000260EB">
        <w:rPr>
          <w:rFonts w:ascii="Arial" w:hAnsi="Arial" w:cs="Arial"/>
          <w:bCs/>
          <w:sz w:val="22"/>
          <w:szCs w:val="22"/>
        </w:rPr>
        <w:t>Cancer Population Sciences Collaborative Pilot Project Program</w:t>
      </w:r>
      <w:r>
        <w:rPr>
          <w:rFonts w:ascii="Arial" w:eastAsia="Calibri" w:hAnsi="Arial" w:cs="Arial"/>
          <w:bCs/>
          <w:sz w:val="22"/>
          <w:szCs w:val="22"/>
        </w:rPr>
        <w:t xml:space="preserve"> </w:t>
      </w:r>
      <w:r w:rsidR="006B73F6">
        <w:rPr>
          <w:rFonts w:ascii="Arial" w:eastAsia="Calibri" w:hAnsi="Arial" w:cs="Arial"/>
          <w:bCs/>
          <w:sz w:val="22"/>
          <w:szCs w:val="22"/>
        </w:rPr>
        <w:t>Feasibility of Hospital-Based</w:t>
      </w:r>
      <w:r w:rsidR="006B73F6">
        <w:rPr>
          <w:rFonts w:ascii="Arial" w:eastAsia="Calibri" w:hAnsi="Arial" w:cs="Arial"/>
          <w:b/>
          <w:sz w:val="22"/>
          <w:szCs w:val="22"/>
        </w:rPr>
        <w:t xml:space="preserve"> </w:t>
      </w:r>
      <w:r w:rsidR="006B73F6">
        <w:rPr>
          <w:rFonts w:ascii="Arial" w:eastAsia="Calibri" w:hAnsi="Arial" w:cs="Arial"/>
          <w:sz w:val="22"/>
          <w:szCs w:val="22"/>
        </w:rPr>
        <w:t>Implementation Strategies to Improve</w:t>
      </w:r>
      <w:r w:rsidR="006B73F6">
        <w:rPr>
          <w:rFonts w:ascii="Arial" w:hAnsi="Arial" w:cs="Arial"/>
          <w:sz w:val="22"/>
          <w:szCs w:val="22"/>
        </w:rPr>
        <w:t xml:space="preserve"> </w:t>
      </w:r>
      <w:r w:rsidR="006B73F6">
        <w:rPr>
          <w:rFonts w:ascii="Arial" w:eastAsia="Calibri" w:hAnsi="Arial" w:cs="Arial"/>
          <w:sz w:val="22"/>
          <w:szCs w:val="22"/>
        </w:rPr>
        <w:t>Tobacco</w:t>
      </w:r>
      <w:r w:rsidR="006B73F6">
        <w:rPr>
          <w:rFonts w:ascii="Arial" w:hAnsi="Arial" w:cs="Arial"/>
          <w:sz w:val="22"/>
          <w:szCs w:val="22"/>
        </w:rPr>
        <w:t xml:space="preserve"> </w:t>
      </w:r>
      <w:r w:rsidR="006B73F6">
        <w:rPr>
          <w:rFonts w:ascii="Arial" w:eastAsia="Calibri" w:hAnsi="Arial" w:cs="Arial"/>
          <w:sz w:val="22"/>
          <w:szCs w:val="22"/>
        </w:rPr>
        <w:t>Treatment for</w:t>
      </w:r>
      <w:r w:rsidR="006B73F6">
        <w:rPr>
          <w:rFonts w:ascii="Arial" w:hAnsi="Arial" w:cs="Arial"/>
          <w:sz w:val="22"/>
          <w:szCs w:val="22"/>
        </w:rPr>
        <w:t xml:space="preserve"> </w:t>
      </w:r>
      <w:r w:rsidR="006B73F6">
        <w:rPr>
          <w:rFonts w:ascii="Arial" w:eastAsia="Calibri" w:hAnsi="Arial" w:cs="Arial"/>
          <w:sz w:val="22"/>
          <w:szCs w:val="22"/>
        </w:rPr>
        <w:t>Cancer</w:t>
      </w:r>
      <w:r w:rsidR="006B73F6">
        <w:rPr>
          <w:rFonts w:ascii="Arial" w:hAnsi="Arial" w:cs="Arial"/>
          <w:sz w:val="22"/>
          <w:szCs w:val="22"/>
        </w:rPr>
        <w:t xml:space="preserve"> </w:t>
      </w:r>
      <w:r w:rsidR="006B73F6">
        <w:rPr>
          <w:rFonts w:ascii="Arial" w:eastAsia="Calibri" w:hAnsi="Arial" w:cs="Arial"/>
          <w:sz w:val="22"/>
          <w:szCs w:val="22"/>
        </w:rPr>
        <w:t>Patients</w:t>
      </w:r>
      <w:r w:rsidRPr="00962E71">
        <w:rPr>
          <w:rFonts w:ascii="Arial" w:hAnsi="Arial" w:cs="Arial"/>
          <w:bCs/>
          <w:sz w:val="22"/>
          <w:szCs w:val="22"/>
        </w:rPr>
        <w:t xml:space="preserve"> </w:t>
      </w:r>
      <w:r>
        <w:rPr>
          <w:rFonts w:ascii="Arial" w:hAnsi="Arial" w:cs="Arial"/>
          <w:bCs/>
          <w:sz w:val="22"/>
          <w:szCs w:val="22"/>
        </w:rPr>
        <w:t xml:space="preserve">PI: R. </w:t>
      </w:r>
      <w:proofErr w:type="spellStart"/>
      <w:r>
        <w:rPr>
          <w:rFonts w:ascii="Arial" w:hAnsi="Arial" w:cs="Arial"/>
          <w:bCs/>
          <w:sz w:val="22"/>
          <w:szCs w:val="22"/>
        </w:rPr>
        <w:t>Salloum</w:t>
      </w:r>
      <w:proofErr w:type="spellEnd"/>
      <w:r>
        <w:rPr>
          <w:rFonts w:ascii="Arial" w:hAnsi="Arial" w:cs="Arial"/>
          <w:bCs/>
          <w:sz w:val="22"/>
          <w:szCs w:val="22"/>
        </w:rPr>
        <w:t xml:space="preserve">, </w:t>
      </w:r>
      <w:r w:rsidRPr="000260EB">
        <w:rPr>
          <w:rFonts w:ascii="Arial" w:hAnsi="Arial" w:cs="Arial"/>
          <w:b/>
          <w:bCs/>
          <w:sz w:val="22"/>
          <w:szCs w:val="22"/>
        </w:rPr>
        <w:t>Co-I: Dallery</w:t>
      </w:r>
      <w:r>
        <w:rPr>
          <w:rFonts w:ascii="Arial" w:hAnsi="Arial" w:cs="Arial"/>
          <w:bCs/>
          <w:sz w:val="22"/>
          <w:szCs w:val="22"/>
        </w:rPr>
        <w:t>.</w:t>
      </w:r>
    </w:p>
    <w:p w14:paraId="0C0E7CDF" w14:textId="77777777" w:rsidR="000260EB" w:rsidRDefault="000260EB" w:rsidP="00D731DE">
      <w:pPr>
        <w:tabs>
          <w:tab w:val="left" w:pos="0"/>
          <w:tab w:val="left" w:pos="720"/>
          <w:tab w:val="left" w:pos="7200"/>
        </w:tabs>
        <w:ind w:left="720" w:right="-90" w:hanging="720"/>
        <w:jc w:val="both"/>
        <w:rPr>
          <w:rFonts w:ascii="Arial" w:hAnsi="Arial" w:cs="Arial"/>
          <w:bCs/>
          <w:sz w:val="22"/>
          <w:szCs w:val="22"/>
        </w:rPr>
      </w:pPr>
      <w:r>
        <w:rPr>
          <w:rFonts w:ascii="Arial" w:hAnsi="Arial" w:cs="Arial"/>
          <w:bCs/>
          <w:sz w:val="22"/>
          <w:szCs w:val="22"/>
        </w:rPr>
        <w:t xml:space="preserve">UF Cancer Center, </w:t>
      </w:r>
      <w:r w:rsidRPr="000260EB">
        <w:rPr>
          <w:rFonts w:ascii="Arial" w:hAnsi="Arial" w:cs="Arial"/>
          <w:bCs/>
          <w:sz w:val="22"/>
          <w:szCs w:val="22"/>
        </w:rPr>
        <w:t>Cancer Population Sciences Collaborative Pilot Project Program</w:t>
      </w:r>
      <w:r>
        <w:rPr>
          <w:rFonts w:ascii="Arial" w:hAnsi="Arial" w:cs="Arial"/>
          <w:bCs/>
          <w:sz w:val="22"/>
          <w:szCs w:val="22"/>
        </w:rPr>
        <w:t xml:space="preserve">, </w:t>
      </w:r>
      <w:r w:rsidRPr="000260EB">
        <w:rPr>
          <w:rFonts w:ascii="Arial" w:hAnsi="Arial" w:cs="Arial"/>
          <w:bCs/>
          <w:sz w:val="22"/>
          <w:szCs w:val="22"/>
        </w:rPr>
        <w:t>Implementation Strategies to Improve Tobacco Treatment for UF Health Cancer Center Patients</w:t>
      </w:r>
      <w:r>
        <w:rPr>
          <w:rFonts w:ascii="Arial" w:hAnsi="Arial" w:cs="Arial"/>
          <w:bCs/>
          <w:sz w:val="22"/>
          <w:szCs w:val="22"/>
        </w:rPr>
        <w:t xml:space="preserve">.  PI: R. </w:t>
      </w:r>
      <w:proofErr w:type="spellStart"/>
      <w:r>
        <w:rPr>
          <w:rFonts w:ascii="Arial" w:hAnsi="Arial" w:cs="Arial"/>
          <w:bCs/>
          <w:sz w:val="22"/>
          <w:szCs w:val="22"/>
        </w:rPr>
        <w:t>Salloum</w:t>
      </w:r>
      <w:proofErr w:type="spellEnd"/>
      <w:r>
        <w:rPr>
          <w:rFonts w:ascii="Arial" w:hAnsi="Arial" w:cs="Arial"/>
          <w:bCs/>
          <w:sz w:val="22"/>
          <w:szCs w:val="22"/>
        </w:rPr>
        <w:t xml:space="preserve">, </w:t>
      </w:r>
      <w:r w:rsidRPr="000260EB">
        <w:rPr>
          <w:rFonts w:ascii="Arial" w:hAnsi="Arial" w:cs="Arial"/>
          <w:b/>
          <w:bCs/>
          <w:sz w:val="22"/>
          <w:szCs w:val="22"/>
        </w:rPr>
        <w:t>Co-I: Dallery</w:t>
      </w:r>
      <w:r>
        <w:rPr>
          <w:rFonts w:ascii="Arial" w:hAnsi="Arial" w:cs="Arial"/>
          <w:bCs/>
          <w:sz w:val="22"/>
          <w:szCs w:val="22"/>
        </w:rPr>
        <w:t>.</w:t>
      </w:r>
    </w:p>
    <w:bookmarkEnd w:id="11"/>
    <w:p w14:paraId="22D93128" w14:textId="77777777" w:rsidR="00D731DE" w:rsidRPr="00F452B2" w:rsidRDefault="00D731DE" w:rsidP="00D731DE">
      <w:pPr>
        <w:tabs>
          <w:tab w:val="left" w:pos="0"/>
          <w:tab w:val="left" w:pos="720"/>
          <w:tab w:val="left" w:pos="7200"/>
        </w:tabs>
        <w:ind w:left="720" w:right="-90" w:hanging="720"/>
        <w:jc w:val="both"/>
        <w:rPr>
          <w:rFonts w:ascii="Arial" w:hAnsi="Arial" w:cs="Arial"/>
          <w:bCs/>
          <w:sz w:val="22"/>
          <w:szCs w:val="22"/>
        </w:rPr>
      </w:pPr>
      <w:r w:rsidRPr="00D731DE">
        <w:rPr>
          <w:rFonts w:ascii="Arial" w:hAnsi="Arial" w:cs="Arial"/>
          <w:bCs/>
          <w:sz w:val="22"/>
          <w:szCs w:val="22"/>
        </w:rPr>
        <w:t xml:space="preserve">University of Florida Opportunity Fund. Text Message Enhanced Emergency Planning to Reduce Drunk Driving.  PI: M. DePue, </w:t>
      </w:r>
      <w:r w:rsidRPr="00D731DE">
        <w:rPr>
          <w:rFonts w:ascii="Arial" w:hAnsi="Arial" w:cs="Arial"/>
          <w:b/>
          <w:bCs/>
          <w:sz w:val="22"/>
          <w:szCs w:val="22"/>
        </w:rPr>
        <w:t>Co-I: J. Dallery</w:t>
      </w:r>
      <w:r w:rsidR="00F452B2">
        <w:rPr>
          <w:rFonts w:ascii="Arial" w:hAnsi="Arial" w:cs="Arial"/>
          <w:b/>
          <w:bCs/>
          <w:sz w:val="22"/>
          <w:szCs w:val="22"/>
        </w:rPr>
        <w:t xml:space="preserve">. </w:t>
      </w:r>
      <w:r w:rsidR="00F452B2" w:rsidRPr="00F452B2">
        <w:rPr>
          <w:rFonts w:ascii="Arial" w:hAnsi="Arial" w:cs="Arial"/>
          <w:bCs/>
          <w:sz w:val="22"/>
          <w:szCs w:val="22"/>
        </w:rPr>
        <w:t xml:space="preserve"> </w:t>
      </w:r>
      <w:r w:rsidR="00F452B2">
        <w:rPr>
          <w:rFonts w:ascii="Arial" w:hAnsi="Arial" w:cs="Arial"/>
          <w:bCs/>
          <w:sz w:val="22"/>
          <w:szCs w:val="22"/>
        </w:rPr>
        <w:t>(</w:t>
      </w:r>
      <w:r w:rsidR="000260EB">
        <w:rPr>
          <w:rFonts w:ascii="Arial" w:hAnsi="Arial" w:cs="Arial"/>
          <w:bCs/>
          <w:sz w:val="22"/>
          <w:szCs w:val="22"/>
        </w:rPr>
        <w:t>Not funded</w:t>
      </w:r>
      <w:r w:rsidR="00F452B2" w:rsidRPr="00F452B2">
        <w:rPr>
          <w:rFonts w:ascii="Arial" w:hAnsi="Arial" w:cs="Arial"/>
          <w:bCs/>
          <w:sz w:val="22"/>
          <w:szCs w:val="22"/>
        </w:rPr>
        <w:t>.</w:t>
      </w:r>
      <w:r w:rsidR="00F452B2">
        <w:rPr>
          <w:rFonts w:ascii="Arial" w:hAnsi="Arial" w:cs="Arial"/>
          <w:bCs/>
          <w:sz w:val="22"/>
          <w:szCs w:val="22"/>
        </w:rPr>
        <w:t>)</w:t>
      </w:r>
    </w:p>
    <w:p w14:paraId="013FA393" w14:textId="77777777" w:rsidR="00A55A50" w:rsidRDefault="00A55A50" w:rsidP="006166B2">
      <w:pPr>
        <w:tabs>
          <w:tab w:val="left" w:pos="0"/>
          <w:tab w:val="left" w:pos="720"/>
          <w:tab w:val="left" w:pos="7200"/>
        </w:tabs>
        <w:ind w:left="720" w:right="-90" w:hanging="720"/>
        <w:jc w:val="both"/>
        <w:rPr>
          <w:rFonts w:ascii="Arial" w:hAnsi="Arial" w:cs="Arial"/>
          <w:bCs/>
          <w:sz w:val="22"/>
          <w:szCs w:val="22"/>
        </w:rPr>
      </w:pPr>
      <w:r>
        <w:rPr>
          <w:rFonts w:ascii="Arial" w:hAnsi="Arial" w:cs="Arial"/>
          <w:bCs/>
          <w:sz w:val="22"/>
          <w:szCs w:val="22"/>
        </w:rPr>
        <w:t xml:space="preserve">University of Florida Opportunity Fund.  </w:t>
      </w:r>
      <w:r w:rsidRPr="00A55A50">
        <w:rPr>
          <w:rFonts w:ascii="Arial" w:hAnsi="Arial" w:cs="Arial"/>
          <w:bCs/>
          <w:sz w:val="22"/>
          <w:szCs w:val="22"/>
        </w:rPr>
        <w:t>Effectiveness of culturally</w:t>
      </w:r>
      <w:r>
        <w:rPr>
          <w:rFonts w:ascii="Arial" w:hAnsi="Arial" w:cs="Arial"/>
          <w:bCs/>
          <w:sz w:val="22"/>
          <w:szCs w:val="22"/>
        </w:rPr>
        <w:t xml:space="preserve"> </w:t>
      </w:r>
      <w:r w:rsidRPr="00A55A50">
        <w:rPr>
          <w:rFonts w:ascii="Arial" w:hAnsi="Arial" w:cs="Arial"/>
          <w:bCs/>
          <w:sz w:val="22"/>
          <w:szCs w:val="22"/>
        </w:rPr>
        <w:t xml:space="preserve">tailored </w:t>
      </w:r>
      <w:r w:rsidR="00325FB4" w:rsidRPr="00A55A50">
        <w:rPr>
          <w:rFonts w:ascii="Arial" w:hAnsi="Arial" w:cs="Arial"/>
          <w:bCs/>
          <w:sz w:val="22"/>
          <w:szCs w:val="22"/>
        </w:rPr>
        <w:t>smoking</w:t>
      </w:r>
      <w:r w:rsidRPr="00A55A50">
        <w:rPr>
          <w:rFonts w:ascii="Arial" w:hAnsi="Arial" w:cs="Arial"/>
          <w:bCs/>
          <w:sz w:val="22"/>
          <w:szCs w:val="22"/>
        </w:rPr>
        <w:t xml:space="preserve"> cessation for Arab American Men</w:t>
      </w:r>
      <w:r>
        <w:rPr>
          <w:rFonts w:ascii="Arial" w:hAnsi="Arial" w:cs="Arial"/>
          <w:bCs/>
          <w:sz w:val="22"/>
          <w:szCs w:val="22"/>
        </w:rPr>
        <w:t xml:space="preserve">.  </w:t>
      </w:r>
      <w:r w:rsidR="00964E31">
        <w:rPr>
          <w:rFonts w:ascii="Arial" w:hAnsi="Arial" w:cs="Arial"/>
          <w:bCs/>
          <w:sz w:val="22"/>
          <w:szCs w:val="22"/>
        </w:rPr>
        <w:t xml:space="preserve">6/1/15-5/30/17.  </w:t>
      </w:r>
      <w:r>
        <w:rPr>
          <w:rFonts w:ascii="Arial" w:hAnsi="Arial" w:cs="Arial"/>
          <w:bCs/>
          <w:sz w:val="22"/>
          <w:szCs w:val="22"/>
        </w:rPr>
        <w:t xml:space="preserve">L. Haddad (PI), Co-I: Dallery.    </w:t>
      </w:r>
    </w:p>
    <w:p w14:paraId="0173024B" w14:textId="77777777" w:rsidR="00F36920" w:rsidRDefault="00F36920" w:rsidP="006166B2">
      <w:pPr>
        <w:tabs>
          <w:tab w:val="left" w:pos="0"/>
          <w:tab w:val="left" w:pos="720"/>
          <w:tab w:val="left" w:pos="7200"/>
        </w:tabs>
        <w:ind w:left="720" w:right="-90" w:hanging="720"/>
        <w:jc w:val="both"/>
        <w:rPr>
          <w:rFonts w:ascii="Arial" w:hAnsi="Arial" w:cs="Arial"/>
          <w:bCs/>
          <w:sz w:val="22"/>
          <w:szCs w:val="22"/>
        </w:rPr>
      </w:pPr>
      <w:r>
        <w:rPr>
          <w:rFonts w:ascii="Arial" w:hAnsi="Arial" w:cs="Arial"/>
          <w:bCs/>
          <w:sz w:val="22"/>
          <w:szCs w:val="22"/>
        </w:rPr>
        <w:t xml:space="preserve">Department of Psychology, University of Florida, Behavioral and pharmacological analysis of nicotine’s enhancement on ethanol cues.  11/30/10-10/31/11. $12,000.  PI: J. Dallery.  </w:t>
      </w:r>
    </w:p>
    <w:p w14:paraId="342B9A17" w14:textId="77777777" w:rsidR="004E2743" w:rsidRPr="00DF507D" w:rsidRDefault="004E2743" w:rsidP="006166B2">
      <w:pPr>
        <w:tabs>
          <w:tab w:val="left" w:pos="0"/>
          <w:tab w:val="left" w:pos="720"/>
          <w:tab w:val="left" w:pos="7200"/>
        </w:tabs>
        <w:ind w:left="720" w:right="-90" w:hanging="720"/>
        <w:jc w:val="both"/>
        <w:rPr>
          <w:rFonts w:ascii="Arial" w:hAnsi="Arial" w:cs="Arial"/>
          <w:bCs/>
          <w:sz w:val="22"/>
          <w:szCs w:val="22"/>
        </w:rPr>
      </w:pPr>
      <w:r w:rsidRPr="00DF507D">
        <w:rPr>
          <w:rFonts w:ascii="Arial" w:hAnsi="Arial" w:cs="Arial"/>
          <w:bCs/>
          <w:sz w:val="22"/>
          <w:szCs w:val="22"/>
        </w:rPr>
        <w:t>Behavioral Pharmacology Evaluation Project, in collaboration with the University of Florida Family Safety Initiative</w:t>
      </w:r>
      <w:r w:rsidRPr="00DF507D">
        <w:rPr>
          <w:rFonts w:ascii="Arial" w:eastAsia="Times" w:hAnsi="Arial" w:cs="Arial"/>
          <w:bCs/>
          <w:sz w:val="22"/>
          <w:szCs w:val="22"/>
        </w:rPr>
        <w:t xml:space="preserve"> </w:t>
      </w:r>
      <w:r w:rsidRPr="00DF507D">
        <w:rPr>
          <w:rFonts w:ascii="Arial" w:hAnsi="Arial" w:cs="Arial"/>
          <w:bCs/>
          <w:sz w:val="22"/>
          <w:szCs w:val="22"/>
        </w:rPr>
        <w:t>1/10/02-1/09/03, $6006.55.  Co-Investigator: J. Dallery, PI: T. Vollmer</w:t>
      </w:r>
    </w:p>
    <w:p w14:paraId="07C33518" w14:textId="77777777" w:rsidR="004E2743" w:rsidRPr="00DF507D" w:rsidRDefault="004E2743"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 xml:space="preserve">College of Liberal Arts and Sciences, University of Florida.  2001.  Travel grant to attend the Association for Behavior Analysis Conference, </w:t>
      </w:r>
      <w:smartTag w:uri="urn:schemas-microsoft-com:office:smarttags" w:element="place">
        <w:smartTag w:uri="urn:schemas-microsoft-com:office:smarttags" w:element="City">
          <w:r w:rsidRPr="00DF507D">
            <w:rPr>
              <w:rFonts w:ascii="Arial" w:hAnsi="Arial" w:cs="Arial"/>
              <w:sz w:val="22"/>
              <w:szCs w:val="22"/>
            </w:rPr>
            <w:t>New Orleans</w:t>
          </w:r>
        </w:smartTag>
        <w:r w:rsidRPr="00DF507D">
          <w:rPr>
            <w:rFonts w:ascii="Arial" w:hAnsi="Arial" w:cs="Arial"/>
            <w:sz w:val="22"/>
            <w:szCs w:val="22"/>
          </w:rPr>
          <w:t xml:space="preserve">, </w:t>
        </w:r>
        <w:smartTag w:uri="urn:schemas-microsoft-com:office:smarttags" w:element="State">
          <w:r w:rsidRPr="00DF507D">
            <w:rPr>
              <w:rFonts w:ascii="Arial" w:hAnsi="Arial" w:cs="Arial"/>
              <w:sz w:val="22"/>
              <w:szCs w:val="22"/>
            </w:rPr>
            <w:t>LA.</w:t>
          </w:r>
        </w:smartTag>
      </w:smartTag>
      <w:r w:rsidRPr="00DF507D">
        <w:rPr>
          <w:rFonts w:ascii="Arial" w:hAnsi="Arial" w:cs="Arial"/>
          <w:sz w:val="22"/>
          <w:szCs w:val="22"/>
        </w:rPr>
        <w:t xml:space="preserve">  </w:t>
      </w:r>
    </w:p>
    <w:p w14:paraId="66D87E8B" w14:textId="77777777" w:rsidR="004E2743" w:rsidRPr="00DF507D" w:rsidRDefault="004E2743"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College of Liberal Arts and Sciences, University of Florida</w:t>
      </w:r>
      <w:r w:rsidR="00D64819" w:rsidRPr="00DF507D">
        <w:rPr>
          <w:rFonts w:ascii="Arial" w:hAnsi="Arial" w:cs="Arial"/>
          <w:sz w:val="22"/>
          <w:szCs w:val="22"/>
        </w:rPr>
        <w:t>, Impulsivity and treatments for relapse prevention in s</w:t>
      </w:r>
      <w:r w:rsidRPr="00DF507D">
        <w:rPr>
          <w:rFonts w:ascii="Arial" w:hAnsi="Arial" w:cs="Arial"/>
          <w:sz w:val="22"/>
          <w:szCs w:val="22"/>
        </w:rPr>
        <w:t>mokers. $4,000.  2/01-</w:t>
      </w:r>
      <w:r w:rsidR="00100C94" w:rsidRPr="00DF507D">
        <w:rPr>
          <w:rFonts w:ascii="Arial" w:hAnsi="Arial" w:cs="Arial"/>
          <w:sz w:val="22"/>
          <w:szCs w:val="22"/>
        </w:rPr>
        <w:t>1/03</w:t>
      </w:r>
      <w:r w:rsidRPr="00DF507D">
        <w:rPr>
          <w:rFonts w:ascii="Arial" w:hAnsi="Arial" w:cs="Arial"/>
          <w:sz w:val="22"/>
          <w:szCs w:val="22"/>
        </w:rPr>
        <w:t xml:space="preserve">. PI: J. Dallery  </w:t>
      </w:r>
    </w:p>
    <w:p w14:paraId="1A7B921F" w14:textId="77777777" w:rsidR="004E2743" w:rsidRPr="00DF507D" w:rsidRDefault="004E2743" w:rsidP="006166B2">
      <w:pPr>
        <w:tabs>
          <w:tab w:val="left" w:pos="0"/>
          <w:tab w:val="left" w:pos="720"/>
          <w:tab w:val="left" w:pos="7200"/>
        </w:tabs>
        <w:ind w:left="720" w:right="-90" w:hanging="720"/>
        <w:jc w:val="both"/>
        <w:rPr>
          <w:rFonts w:ascii="Arial" w:hAnsi="Arial" w:cs="Arial"/>
          <w:sz w:val="22"/>
          <w:szCs w:val="22"/>
        </w:rPr>
      </w:pPr>
      <w:r w:rsidRPr="00DF507D">
        <w:rPr>
          <w:rFonts w:ascii="Arial" w:hAnsi="Arial" w:cs="Arial"/>
          <w:sz w:val="22"/>
          <w:szCs w:val="22"/>
        </w:rPr>
        <w:t>Johns Hopkins Bayview Phys</w:t>
      </w:r>
      <w:r w:rsidR="00D64819" w:rsidRPr="00DF507D">
        <w:rPr>
          <w:rFonts w:ascii="Arial" w:hAnsi="Arial" w:cs="Arial"/>
          <w:sz w:val="22"/>
          <w:szCs w:val="22"/>
        </w:rPr>
        <w:t>icians, P. A.  Impulsivity and nicotine d</w:t>
      </w:r>
      <w:r w:rsidRPr="00DF507D">
        <w:rPr>
          <w:rFonts w:ascii="Arial" w:hAnsi="Arial" w:cs="Arial"/>
          <w:sz w:val="22"/>
          <w:szCs w:val="22"/>
        </w:rPr>
        <w:t>ependence.  1/00-</w:t>
      </w:r>
      <w:r w:rsidR="00100C94" w:rsidRPr="00DF507D">
        <w:rPr>
          <w:rFonts w:ascii="Arial" w:hAnsi="Arial" w:cs="Arial"/>
          <w:sz w:val="22"/>
          <w:szCs w:val="22"/>
        </w:rPr>
        <w:t>11/02</w:t>
      </w:r>
      <w:r w:rsidRPr="00DF507D">
        <w:rPr>
          <w:rFonts w:ascii="Arial" w:hAnsi="Arial" w:cs="Arial"/>
          <w:sz w:val="22"/>
          <w:szCs w:val="22"/>
        </w:rPr>
        <w:t>.  $4,900. PI: J. Dallery</w:t>
      </w:r>
    </w:p>
    <w:p w14:paraId="11A1758C" w14:textId="77777777" w:rsidR="00573520" w:rsidRPr="00D17157" w:rsidRDefault="00573520" w:rsidP="006166B2">
      <w:pPr>
        <w:tabs>
          <w:tab w:val="left" w:pos="0"/>
          <w:tab w:val="left" w:pos="720"/>
          <w:tab w:val="left" w:pos="7200"/>
        </w:tabs>
        <w:ind w:right="-90"/>
        <w:jc w:val="both"/>
        <w:rPr>
          <w:rFonts w:ascii="Arial" w:hAnsi="Arial" w:cs="Arial"/>
          <w:sz w:val="22"/>
          <w:szCs w:val="22"/>
        </w:rPr>
      </w:pPr>
    </w:p>
    <w:p w14:paraId="7A273DDE" w14:textId="77777777" w:rsidR="004E2743" w:rsidRPr="00D17157" w:rsidRDefault="00F4498A" w:rsidP="006166B2">
      <w:pPr>
        <w:tabs>
          <w:tab w:val="left" w:pos="0"/>
          <w:tab w:val="left" w:pos="720"/>
          <w:tab w:val="left" w:pos="7200"/>
        </w:tabs>
        <w:ind w:right="-90"/>
        <w:jc w:val="both"/>
        <w:rPr>
          <w:rFonts w:ascii="Arial" w:hAnsi="Arial" w:cs="Arial"/>
          <w:b/>
          <w:sz w:val="22"/>
          <w:szCs w:val="22"/>
        </w:rPr>
      </w:pPr>
      <w:r>
        <w:rPr>
          <w:rFonts w:ascii="Arial" w:hAnsi="Arial" w:cs="Arial"/>
          <w:b/>
          <w:sz w:val="22"/>
          <w:szCs w:val="22"/>
        </w:rPr>
        <w:t xml:space="preserve">REFEREED </w:t>
      </w:r>
      <w:r w:rsidR="00852A77" w:rsidRPr="00D17157">
        <w:rPr>
          <w:rFonts w:ascii="Arial" w:hAnsi="Arial" w:cs="Arial"/>
          <w:b/>
          <w:sz w:val="22"/>
          <w:szCs w:val="22"/>
        </w:rPr>
        <w:t>PUBLICATIONS</w:t>
      </w:r>
    </w:p>
    <w:p w14:paraId="7C646542" w14:textId="77777777" w:rsidR="00533DBF" w:rsidRDefault="00533DBF" w:rsidP="00945167">
      <w:pPr>
        <w:tabs>
          <w:tab w:val="left" w:pos="720"/>
          <w:tab w:val="left" w:pos="7200"/>
        </w:tabs>
        <w:ind w:left="720" w:right="-86" w:hanging="720"/>
        <w:jc w:val="both"/>
        <w:rPr>
          <w:rFonts w:ascii="Arial" w:hAnsi="Arial" w:cs="Arial"/>
          <w:sz w:val="22"/>
          <w:szCs w:val="22"/>
        </w:rPr>
      </w:pPr>
    </w:p>
    <w:p w14:paraId="164C7FCB" w14:textId="6ED56F96" w:rsidR="007E0597" w:rsidRDefault="007E0597" w:rsidP="007E0597">
      <w:pPr>
        <w:tabs>
          <w:tab w:val="left" w:pos="720"/>
          <w:tab w:val="left" w:pos="7200"/>
        </w:tabs>
        <w:ind w:left="720" w:right="-86" w:hanging="720"/>
        <w:jc w:val="both"/>
        <w:rPr>
          <w:rFonts w:ascii="Arial" w:hAnsi="Arial" w:cs="Arial"/>
          <w:sz w:val="22"/>
          <w:szCs w:val="22"/>
        </w:rPr>
      </w:pPr>
      <w:r>
        <w:rPr>
          <w:rFonts w:ascii="Arial" w:hAnsi="Arial" w:cs="Arial"/>
          <w:sz w:val="22"/>
          <w:szCs w:val="22"/>
        </w:rPr>
        <w:t xml:space="preserve">Barlow, M. A.., &amp; Dallery, J. (under review).  </w:t>
      </w:r>
      <w:r w:rsidRPr="007E0597">
        <w:rPr>
          <w:rFonts w:ascii="Arial" w:hAnsi="Arial" w:cs="Arial"/>
          <w:sz w:val="22"/>
          <w:szCs w:val="22"/>
        </w:rPr>
        <w:t>Effects of Amount on Probability Discounting: A Replication and Extension</w:t>
      </w:r>
      <w:r>
        <w:rPr>
          <w:rFonts w:ascii="Arial" w:hAnsi="Arial" w:cs="Arial"/>
          <w:sz w:val="22"/>
          <w:szCs w:val="22"/>
        </w:rPr>
        <w:t xml:space="preserve">.  </w:t>
      </w:r>
    </w:p>
    <w:p w14:paraId="28C3AD45" w14:textId="366686C2" w:rsidR="00533DBF" w:rsidRPr="00533DBF" w:rsidRDefault="00533DBF" w:rsidP="00533DBF">
      <w:pPr>
        <w:tabs>
          <w:tab w:val="left" w:pos="720"/>
          <w:tab w:val="left" w:pos="7200"/>
        </w:tabs>
        <w:ind w:left="720" w:right="-86" w:hanging="720"/>
        <w:jc w:val="both"/>
        <w:rPr>
          <w:rFonts w:ascii="Arial" w:hAnsi="Arial" w:cs="Arial"/>
          <w:sz w:val="22"/>
          <w:szCs w:val="22"/>
        </w:rPr>
      </w:pPr>
      <w:r w:rsidRPr="00533DBF">
        <w:rPr>
          <w:rFonts w:ascii="Arial" w:hAnsi="Arial" w:cs="Arial"/>
          <w:sz w:val="22"/>
          <w:szCs w:val="22"/>
        </w:rPr>
        <w:t xml:space="preserve">Carol-Ann Getty, Nicola </w:t>
      </w:r>
      <w:proofErr w:type="spellStart"/>
      <w:r w:rsidRPr="00533DBF">
        <w:rPr>
          <w:rFonts w:ascii="Arial" w:hAnsi="Arial" w:cs="Arial"/>
          <w:sz w:val="22"/>
          <w:szCs w:val="22"/>
        </w:rPr>
        <w:t>Metrebian</w:t>
      </w:r>
      <w:proofErr w:type="spellEnd"/>
      <w:r w:rsidRPr="00533DBF">
        <w:rPr>
          <w:rFonts w:ascii="Arial" w:hAnsi="Arial" w:cs="Arial"/>
          <w:sz w:val="22"/>
          <w:szCs w:val="22"/>
        </w:rPr>
        <w:t>, Tim Weaver, Michael Lynskey, Kimberly C. Kirby and Jesse Dallery.</w:t>
      </w:r>
      <w:r>
        <w:rPr>
          <w:rFonts w:ascii="Arial" w:hAnsi="Arial" w:cs="Arial"/>
          <w:sz w:val="22"/>
          <w:szCs w:val="22"/>
        </w:rPr>
        <w:t xml:space="preserve">  </w:t>
      </w:r>
      <w:r w:rsidRPr="00533DBF">
        <w:rPr>
          <w:rFonts w:ascii="Arial" w:hAnsi="Arial" w:cs="Arial"/>
          <w:sz w:val="22"/>
          <w:szCs w:val="22"/>
        </w:rPr>
        <w:t xml:space="preserve">Patients’ Beliefs towards Contingency Management: target </w:t>
      </w:r>
      <w:proofErr w:type="spellStart"/>
      <w:r w:rsidRPr="00533DBF">
        <w:rPr>
          <w:rFonts w:ascii="Arial" w:hAnsi="Arial" w:cs="Arial"/>
          <w:sz w:val="22"/>
          <w:szCs w:val="22"/>
        </w:rPr>
        <w:t>behaviours</w:t>
      </w:r>
      <w:proofErr w:type="spellEnd"/>
      <w:r w:rsidRPr="00533DBF">
        <w:rPr>
          <w:rFonts w:ascii="Arial" w:hAnsi="Arial" w:cs="Arial"/>
          <w:sz w:val="22"/>
          <w:szCs w:val="22"/>
        </w:rPr>
        <w:t>, incentives and the remote application of these interventions.</w:t>
      </w:r>
    </w:p>
    <w:p w14:paraId="24F9EB5E" w14:textId="328D7D0E" w:rsidR="00945167" w:rsidRPr="00945167" w:rsidRDefault="00945167" w:rsidP="00945167">
      <w:pPr>
        <w:tabs>
          <w:tab w:val="left" w:pos="720"/>
          <w:tab w:val="left" w:pos="7200"/>
        </w:tabs>
        <w:ind w:left="720" w:right="-86" w:hanging="720"/>
        <w:jc w:val="both"/>
        <w:rPr>
          <w:rFonts w:ascii="Arial" w:hAnsi="Arial" w:cs="Arial"/>
          <w:sz w:val="22"/>
          <w:szCs w:val="22"/>
        </w:rPr>
      </w:pPr>
      <w:r w:rsidRPr="00945167">
        <w:rPr>
          <w:rFonts w:ascii="Arial" w:hAnsi="Arial" w:cs="Arial"/>
          <w:sz w:val="22"/>
          <w:szCs w:val="22"/>
        </w:rPr>
        <w:t xml:space="preserve">Ramzi </w:t>
      </w:r>
      <w:proofErr w:type="spellStart"/>
      <w:r w:rsidRPr="00945167">
        <w:rPr>
          <w:rFonts w:ascii="Arial" w:hAnsi="Arial" w:cs="Arial"/>
          <w:sz w:val="22"/>
          <w:szCs w:val="22"/>
        </w:rPr>
        <w:t>Salloum</w:t>
      </w:r>
      <w:proofErr w:type="spellEnd"/>
      <w:r w:rsidRPr="00945167">
        <w:rPr>
          <w:rFonts w:ascii="Arial" w:hAnsi="Arial" w:cs="Arial"/>
          <w:sz w:val="22"/>
          <w:szCs w:val="22"/>
        </w:rPr>
        <w:t xml:space="preserve">; Jennifer H LeLaurin; Jesse Dallery; Kayla Childs; </w:t>
      </w:r>
      <w:proofErr w:type="spellStart"/>
      <w:r w:rsidRPr="00945167">
        <w:rPr>
          <w:rFonts w:ascii="Arial" w:hAnsi="Arial" w:cs="Arial"/>
          <w:sz w:val="22"/>
          <w:szCs w:val="22"/>
        </w:rPr>
        <w:t>Jinhai</w:t>
      </w:r>
      <w:proofErr w:type="spellEnd"/>
      <w:r w:rsidRPr="00945167">
        <w:rPr>
          <w:rFonts w:ascii="Arial" w:hAnsi="Arial" w:cs="Arial"/>
          <w:sz w:val="22"/>
          <w:szCs w:val="22"/>
        </w:rPr>
        <w:t xml:space="preserve"> </w:t>
      </w:r>
      <w:proofErr w:type="spellStart"/>
      <w:r w:rsidRPr="00945167">
        <w:rPr>
          <w:rFonts w:ascii="Arial" w:hAnsi="Arial" w:cs="Arial"/>
          <w:sz w:val="22"/>
          <w:szCs w:val="22"/>
        </w:rPr>
        <w:t>Huo</w:t>
      </w:r>
      <w:proofErr w:type="spellEnd"/>
      <w:r w:rsidRPr="00945167">
        <w:rPr>
          <w:rFonts w:ascii="Arial" w:hAnsi="Arial" w:cs="Arial"/>
          <w:sz w:val="22"/>
          <w:szCs w:val="22"/>
        </w:rPr>
        <w:t>; Elizabeth Shenkman; Graham Warren "Cost of tobacco control interventions in clinical settings: a systematic review"</w:t>
      </w:r>
      <w:r>
        <w:rPr>
          <w:rFonts w:ascii="Arial" w:hAnsi="Arial" w:cs="Arial"/>
          <w:sz w:val="22"/>
          <w:szCs w:val="22"/>
        </w:rPr>
        <w:t xml:space="preserve">.  Annals of behavior medicine.  </w:t>
      </w:r>
    </w:p>
    <w:p w14:paraId="0A3DEEC9" w14:textId="7A18787E" w:rsidR="00C96369" w:rsidRPr="005D34F3" w:rsidRDefault="00C96369" w:rsidP="00C96369">
      <w:pPr>
        <w:tabs>
          <w:tab w:val="left" w:pos="720"/>
          <w:tab w:val="left" w:pos="7200"/>
        </w:tabs>
        <w:ind w:left="720" w:right="-86" w:hanging="720"/>
        <w:jc w:val="both"/>
        <w:rPr>
          <w:rFonts w:ascii="Arial" w:hAnsi="Arial" w:cs="Arial"/>
          <w:sz w:val="22"/>
          <w:szCs w:val="22"/>
          <w:u w:val="single"/>
        </w:rPr>
      </w:pPr>
      <w:bookmarkStart w:id="12" w:name="_Hlk4751354"/>
      <w:bookmarkStart w:id="13" w:name="_Hlk3042263"/>
      <w:r w:rsidRPr="00146041">
        <w:rPr>
          <w:rFonts w:ascii="Arial" w:hAnsi="Arial" w:cs="Arial"/>
          <w:sz w:val="22"/>
          <w:szCs w:val="22"/>
        </w:rPr>
        <w:t>Jake-</w:t>
      </w:r>
      <w:proofErr w:type="spellStart"/>
      <w:r w:rsidRPr="00146041">
        <w:rPr>
          <w:rFonts w:ascii="Arial" w:hAnsi="Arial" w:cs="Arial"/>
          <w:sz w:val="22"/>
          <w:szCs w:val="22"/>
        </w:rPr>
        <w:t>Schoffman</w:t>
      </w:r>
      <w:proofErr w:type="spellEnd"/>
      <w:r w:rsidRPr="00146041">
        <w:rPr>
          <w:rFonts w:ascii="Arial" w:hAnsi="Arial" w:cs="Arial"/>
          <w:sz w:val="22"/>
          <w:szCs w:val="22"/>
        </w:rPr>
        <w:t>, D. E., Berry, M. S., Donahue, M. L., Christou D. D., Dallery, J., &amp; Rung, J. M. (</w:t>
      </w:r>
      <w:r w:rsidR="005D34F3">
        <w:rPr>
          <w:rFonts w:ascii="Arial" w:hAnsi="Arial" w:cs="Arial"/>
          <w:sz w:val="22"/>
          <w:szCs w:val="22"/>
        </w:rPr>
        <w:t>in press</w:t>
      </w:r>
      <w:r w:rsidRPr="00146041">
        <w:rPr>
          <w:rFonts w:ascii="Arial" w:hAnsi="Arial" w:cs="Arial"/>
          <w:sz w:val="22"/>
          <w:szCs w:val="22"/>
        </w:rPr>
        <w:t>). Aerobic exercise interventions for patients in opioid</w:t>
      </w:r>
      <w:r>
        <w:rPr>
          <w:rFonts w:ascii="Arial" w:hAnsi="Arial" w:cs="Arial"/>
          <w:sz w:val="22"/>
          <w:szCs w:val="22"/>
        </w:rPr>
        <w:t xml:space="preserve"> </w:t>
      </w:r>
      <w:r w:rsidRPr="00146041">
        <w:rPr>
          <w:rFonts w:ascii="Arial" w:hAnsi="Arial" w:cs="Arial"/>
          <w:sz w:val="22"/>
          <w:szCs w:val="22"/>
        </w:rPr>
        <w:t>maintenance treatment: A systematic review. Manuscript submitted for publication.</w:t>
      </w:r>
      <w:r w:rsidR="005D34F3">
        <w:rPr>
          <w:rFonts w:ascii="Arial" w:hAnsi="Arial" w:cs="Arial"/>
          <w:sz w:val="22"/>
          <w:szCs w:val="22"/>
        </w:rPr>
        <w:t xml:space="preserve"> </w:t>
      </w:r>
      <w:r w:rsidR="005D34F3" w:rsidRPr="005D34F3">
        <w:rPr>
          <w:rFonts w:ascii="Arial" w:hAnsi="Arial" w:cs="Arial"/>
          <w:sz w:val="22"/>
          <w:szCs w:val="22"/>
          <w:u w:val="single"/>
        </w:rPr>
        <w:t xml:space="preserve">Substance Abuse: Research and Treatment.  </w:t>
      </w:r>
    </w:p>
    <w:p w14:paraId="766A3EB0" w14:textId="77777777" w:rsidR="00C96369" w:rsidRDefault="00C96369" w:rsidP="00C96369">
      <w:pPr>
        <w:tabs>
          <w:tab w:val="left" w:pos="720"/>
          <w:tab w:val="left" w:pos="7200"/>
        </w:tabs>
        <w:ind w:left="720" w:right="-86" w:hanging="720"/>
        <w:jc w:val="both"/>
        <w:rPr>
          <w:rFonts w:ascii="Arial" w:hAnsi="Arial" w:cs="Arial"/>
          <w:sz w:val="22"/>
          <w:szCs w:val="22"/>
        </w:rPr>
      </w:pPr>
      <w:proofErr w:type="spellStart"/>
      <w:r w:rsidRPr="0067320F">
        <w:rPr>
          <w:rFonts w:ascii="Arial" w:hAnsi="Arial" w:cs="Arial"/>
          <w:sz w:val="22"/>
          <w:szCs w:val="22"/>
        </w:rPr>
        <w:t>Salloum</w:t>
      </w:r>
      <w:proofErr w:type="spellEnd"/>
      <w:r w:rsidRPr="0067320F">
        <w:rPr>
          <w:rFonts w:ascii="Arial" w:hAnsi="Arial" w:cs="Arial"/>
          <w:sz w:val="22"/>
          <w:szCs w:val="22"/>
        </w:rPr>
        <w:t>, R; LeLaurin, J; Childs, K; Dallery, J</w:t>
      </w:r>
      <w:r>
        <w:rPr>
          <w:rFonts w:ascii="Arial" w:hAnsi="Arial" w:cs="Arial"/>
          <w:sz w:val="22"/>
          <w:szCs w:val="22"/>
        </w:rPr>
        <w:t xml:space="preserve">., </w:t>
      </w:r>
      <w:proofErr w:type="spellStart"/>
      <w:r w:rsidRPr="0067320F">
        <w:rPr>
          <w:rFonts w:ascii="Arial" w:hAnsi="Arial" w:cs="Arial"/>
          <w:sz w:val="22"/>
          <w:szCs w:val="22"/>
        </w:rPr>
        <w:t>Huo</w:t>
      </w:r>
      <w:proofErr w:type="spellEnd"/>
      <w:r w:rsidRPr="0067320F">
        <w:rPr>
          <w:rFonts w:ascii="Arial" w:hAnsi="Arial" w:cs="Arial"/>
          <w:sz w:val="22"/>
          <w:szCs w:val="22"/>
        </w:rPr>
        <w:t>, J</w:t>
      </w:r>
      <w:r>
        <w:rPr>
          <w:rFonts w:ascii="Arial" w:hAnsi="Arial" w:cs="Arial"/>
          <w:sz w:val="22"/>
          <w:szCs w:val="22"/>
        </w:rPr>
        <w:t>.</w:t>
      </w:r>
      <w:r w:rsidRPr="0067320F">
        <w:rPr>
          <w:rFonts w:ascii="Arial" w:hAnsi="Arial" w:cs="Arial"/>
          <w:sz w:val="22"/>
          <w:szCs w:val="22"/>
        </w:rPr>
        <w:t>; Shenkman, E ; Warren, G</w:t>
      </w:r>
      <w:r>
        <w:rPr>
          <w:rFonts w:ascii="Arial" w:hAnsi="Arial" w:cs="Arial"/>
          <w:sz w:val="22"/>
          <w:szCs w:val="22"/>
        </w:rPr>
        <w:t xml:space="preserve"> (under review).</w:t>
      </w:r>
      <w:r w:rsidRPr="0067320F">
        <w:rPr>
          <w:rFonts w:ascii="Arial" w:hAnsi="Arial" w:cs="Arial"/>
          <w:sz w:val="22"/>
          <w:szCs w:val="22"/>
        </w:rPr>
        <w:t xml:space="preserve"> Economic evaluation of tobacco control interventions in clinical settings: a scoping review</w:t>
      </w:r>
      <w:r>
        <w:rPr>
          <w:rFonts w:ascii="Arial" w:hAnsi="Arial" w:cs="Arial"/>
          <w:sz w:val="22"/>
          <w:szCs w:val="22"/>
        </w:rPr>
        <w:t xml:space="preserve">.  </w:t>
      </w:r>
      <w:r w:rsidRPr="0067320F">
        <w:rPr>
          <w:rFonts w:ascii="Arial" w:hAnsi="Arial" w:cs="Arial"/>
          <w:sz w:val="22"/>
          <w:szCs w:val="22"/>
          <w:u w:val="single"/>
        </w:rPr>
        <w:t>Addiction</w:t>
      </w:r>
      <w:r>
        <w:rPr>
          <w:rFonts w:ascii="Arial" w:hAnsi="Arial" w:cs="Arial"/>
          <w:sz w:val="22"/>
          <w:szCs w:val="22"/>
        </w:rPr>
        <w:t xml:space="preserve">.  </w:t>
      </w:r>
      <w:r w:rsidRPr="0067320F">
        <w:rPr>
          <w:rFonts w:ascii="Arial" w:hAnsi="Arial" w:cs="Arial"/>
          <w:sz w:val="22"/>
          <w:szCs w:val="22"/>
        </w:rPr>
        <w:t xml:space="preserve"> </w:t>
      </w:r>
    </w:p>
    <w:p w14:paraId="0D73C220" w14:textId="15E3D149" w:rsidR="005D34F3" w:rsidRPr="005D34F3" w:rsidRDefault="005D34F3" w:rsidP="00C96369">
      <w:pPr>
        <w:tabs>
          <w:tab w:val="left" w:pos="720"/>
          <w:tab w:val="left" w:pos="7200"/>
        </w:tabs>
        <w:ind w:left="720" w:right="-86" w:hanging="720"/>
        <w:jc w:val="both"/>
        <w:rPr>
          <w:rFonts w:ascii="Arial" w:hAnsi="Arial" w:cs="Arial"/>
          <w:sz w:val="22"/>
          <w:szCs w:val="22"/>
          <w:u w:val="single"/>
        </w:rPr>
      </w:pPr>
      <w:r w:rsidRPr="005D34F3">
        <w:rPr>
          <w:rFonts w:ascii="Arial" w:hAnsi="Arial" w:cs="Arial"/>
          <w:sz w:val="22"/>
          <w:szCs w:val="22"/>
        </w:rPr>
        <w:t>LeLaurin</w:t>
      </w:r>
      <w:r>
        <w:rPr>
          <w:rFonts w:ascii="Arial" w:hAnsi="Arial" w:cs="Arial"/>
          <w:sz w:val="22"/>
          <w:szCs w:val="22"/>
        </w:rPr>
        <w:t xml:space="preserve">, </w:t>
      </w:r>
      <w:r w:rsidRPr="005D34F3">
        <w:rPr>
          <w:rFonts w:ascii="Arial" w:hAnsi="Arial" w:cs="Arial"/>
          <w:sz w:val="22"/>
          <w:szCs w:val="22"/>
        </w:rPr>
        <w:t xml:space="preserve"> J</w:t>
      </w:r>
      <w:r>
        <w:rPr>
          <w:rFonts w:ascii="Arial" w:hAnsi="Arial" w:cs="Arial"/>
          <w:sz w:val="22"/>
          <w:szCs w:val="22"/>
        </w:rPr>
        <w:t>.</w:t>
      </w:r>
      <w:r w:rsidRPr="005D34F3">
        <w:rPr>
          <w:rFonts w:ascii="Arial" w:hAnsi="Arial" w:cs="Arial"/>
          <w:sz w:val="22"/>
          <w:szCs w:val="22"/>
        </w:rPr>
        <w:t>, Dallery,</w:t>
      </w:r>
      <w:r>
        <w:rPr>
          <w:rFonts w:ascii="Arial" w:hAnsi="Arial" w:cs="Arial"/>
          <w:sz w:val="22"/>
          <w:szCs w:val="22"/>
        </w:rPr>
        <w:t xml:space="preserve"> J., </w:t>
      </w:r>
      <w:r w:rsidRPr="005D34F3">
        <w:rPr>
          <w:rFonts w:ascii="Arial" w:hAnsi="Arial" w:cs="Arial"/>
          <w:sz w:val="22"/>
          <w:szCs w:val="22"/>
        </w:rPr>
        <w:t>Silver</w:t>
      </w:r>
      <w:r>
        <w:rPr>
          <w:rFonts w:ascii="Arial" w:hAnsi="Arial" w:cs="Arial"/>
          <w:sz w:val="22"/>
          <w:szCs w:val="22"/>
        </w:rPr>
        <w:t>, N.</w:t>
      </w:r>
      <w:r w:rsidRPr="005D34F3">
        <w:rPr>
          <w:rFonts w:ascii="Arial" w:hAnsi="Arial" w:cs="Arial"/>
          <w:sz w:val="22"/>
          <w:szCs w:val="22"/>
        </w:rPr>
        <w:t>, Markham</w:t>
      </w:r>
      <w:r>
        <w:rPr>
          <w:rFonts w:ascii="Arial" w:hAnsi="Arial" w:cs="Arial"/>
          <w:sz w:val="22"/>
          <w:szCs w:val="22"/>
        </w:rPr>
        <w:t>, M. J.,</w:t>
      </w:r>
      <w:r w:rsidRPr="005D34F3">
        <w:rPr>
          <w:rFonts w:ascii="Arial" w:hAnsi="Arial" w:cs="Arial"/>
          <w:sz w:val="22"/>
          <w:szCs w:val="22"/>
        </w:rPr>
        <w:t xml:space="preserve"> </w:t>
      </w:r>
      <w:proofErr w:type="spellStart"/>
      <w:r>
        <w:rPr>
          <w:rFonts w:ascii="Arial" w:hAnsi="Arial" w:cs="Arial"/>
          <w:sz w:val="22"/>
          <w:szCs w:val="22"/>
        </w:rPr>
        <w:t>Th</w:t>
      </w:r>
      <w:r w:rsidRPr="005D34F3">
        <w:rPr>
          <w:rFonts w:ascii="Arial" w:hAnsi="Arial" w:cs="Arial"/>
          <w:sz w:val="22"/>
          <w:szCs w:val="22"/>
        </w:rPr>
        <w:t>eis</w:t>
      </w:r>
      <w:proofErr w:type="spellEnd"/>
      <w:r>
        <w:rPr>
          <w:rFonts w:ascii="Arial" w:hAnsi="Arial" w:cs="Arial"/>
          <w:sz w:val="22"/>
          <w:szCs w:val="22"/>
        </w:rPr>
        <w:t>, R.</w:t>
      </w:r>
      <w:r w:rsidRPr="005D34F3">
        <w:rPr>
          <w:rFonts w:ascii="Arial" w:hAnsi="Arial" w:cs="Arial"/>
          <w:sz w:val="22"/>
          <w:szCs w:val="22"/>
        </w:rPr>
        <w:t xml:space="preserve">, </w:t>
      </w:r>
      <w:proofErr w:type="spellStart"/>
      <w:r w:rsidRPr="005D34F3">
        <w:rPr>
          <w:rFonts w:ascii="Arial" w:hAnsi="Arial" w:cs="Arial"/>
          <w:sz w:val="22"/>
          <w:szCs w:val="22"/>
        </w:rPr>
        <w:t>Chetram</w:t>
      </w:r>
      <w:proofErr w:type="spellEnd"/>
      <w:r>
        <w:rPr>
          <w:rFonts w:ascii="Arial" w:hAnsi="Arial" w:cs="Arial"/>
          <w:sz w:val="22"/>
          <w:szCs w:val="22"/>
        </w:rPr>
        <w:t>, D.</w:t>
      </w:r>
      <w:r w:rsidRPr="005D34F3">
        <w:rPr>
          <w:rFonts w:ascii="Arial" w:hAnsi="Arial" w:cs="Arial"/>
          <w:sz w:val="22"/>
          <w:szCs w:val="22"/>
        </w:rPr>
        <w:t xml:space="preserve">, </w:t>
      </w:r>
      <w:proofErr w:type="spellStart"/>
      <w:r w:rsidRPr="005D34F3">
        <w:rPr>
          <w:rFonts w:ascii="Arial" w:hAnsi="Arial" w:cs="Arial"/>
          <w:sz w:val="22"/>
          <w:szCs w:val="22"/>
        </w:rPr>
        <w:t>Staras</w:t>
      </w:r>
      <w:proofErr w:type="spellEnd"/>
      <w:r>
        <w:rPr>
          <w:rFonts w:ascii="Arial" w:hAnsi="Arial" w:cs="Arial"/>
          <w:sz w:val="22"/>
          <w:szCs w:val="22"/>
        </w:rPr>
        <w:t>, S.</w:t>
      </w:r>
      <w:r w:rsidRPr="005D34F3">
        <w:rPr>
          <w:rFonts w:ascii="Arial" w:hAnsi="Arial" w:cs="Arial"/>
          <w:sz w:val="22"/>
          <w:szCs w:val="22"/>
        </w:rPr>
        <w:t xml:space="preserve">, </w:t>
      </w:r>
      <w:proofErr w:type="spellStart"/>
      <w:r w:rsidRPr="005D34F3">
        <w:rPr>
          <w:rFonts w:ascii="Arial" w:hAnsi="Arial" w:cs="Arial"/>
          <w:sz w:val="22"/>
          <w:szCs w:val="22"/>
        </w:rPr>
        <w:t>Gurka</w:t>
      </w:r>
      <w:proofErr w:type="spellEnd"/>
      <w:r>
        <w:rPr>
          <w:rFonts w:ascii="Arial" w:hAnsi="Arial" w:cs="Arial"/>
          <w:sz w:val="22"/>
          <w:szCs w:val="22"/>
        </w:rPr>
        <w:t>, M.</w:t>
      </w:r>
      <w:r w:rsidRPr="005D34F3">
        <w:rPr>
          <w:rFonts w:ascii="Arial" w:hAnsi="Arial" w:cs="Arial"/>
          <w:sz w:val="22"/>
          <w:szCs w:val="22"/>
        </w:rPr>
        <w:t>, Warren</w:t>
      </w:r>
      <w:r>
        <w:rPr>
          <w:rFonts w:ascii="Arial" w:hAnsi="Arial" w:cs="Arial"/>
          <w:sz w:val="22"/>
          <w:szCs w:val="22"/>
        </w:rPr>
        <w:t>, G.</w:t>
      </w:r>
      <w:r w:rsidRPr="005D34F3">
        <w:rPr>
          <w:rFonts w:ascii="Arial" w:hAnsi="Arial" w:cs="Arial"/>
          <w:sz w:val="22"/>
          <w:szCs w:val="22"/>
        </w:rPr>
        <w:t xml:space="preserve">, </w:t>
      </w:r>
      <w:r>
        <w:rPr>
          <w:rFonts w:ascii="Arial" w:hAnsi="Arial" w:cs="Arial"/>
          <w:sz w:val="22"/>
          <w:szCs w:val="22"/>
        </w:rPr>
        <w:t xml:space="preserve">&amp; </w:t>
      </w:r>
      <w:proofErr w:type="spellStart"/>
      <w:r w:rsidRPr="005D34F3">
        <w:rPr>
          <w:rFonts w:ascii="Arial" w:hAnsi="Arial" w:cs="Arial"/>
          <w:sz w:val="22"/>
          <w:szCs w:val="22"/>
        </w:rPr>
        <w:t>Salloum</w:t>
      </w:r>
      <w:proofErr w:type="spellEnd"/>
      <w:r>
        <w:rPr>
          <w:rFonts w:ascii="Arial" w:hAnsi="Arial" w:cs="Arial"/>
          <w:sz w:val="22"/>
          <w:szCs w:val="22"/>
        </w:rPr>
        <w:t>, R.</w:t>
      </w:r>
      <w:r w:rsidRPr="005D34F3">
        <w:rPr>
          <w:rFonts w:ascii="Arial" w:hAnsi="Arial" w:cs="Arial"/>
          <w:sz w:val="22"/>
          <w:szCs w:val="22"/>
        </w:rPr>
        <w:t xml:space="preserve"> </w:t>
      </w:r>
      <w:r>
        <w:rPr>
          <w:rFonts w:ascii="Arial" w:hAnsi="Arial" w:cs="Arial"/>
          <w:sz w:val="22"/>
          <w:szCs w:val="22"/>
        </w:rPr>
        <w:t xml:space="preserve"> (in press).  </w:t>
      </w:r>
      <w:r w:rsidRPr="005D34F3">
        <w:rPr>
          <w:rFonts w:ascii="Arial" w:hAnsi="Arial" w:cs="Arial"/>
          <w:sz w:val="22"/>
          <w:szCs w:val="22"/>
        </w:rPr>
        <w:t>An implementation trial to improve tobacco treatment for cancer</w:t>
      </w:r>
      <w:r>
        <w:rPr>
          <w:rFonts w:ascii="Arial" w:hAnsi="Arial" w:cs="Arial"/>
          <w:sz w:val="22"/>
          <w:szCs w:val="22"/>
        </w:rPr>
        <w:t xml:space="preserve"> </w:t>
      </w:r>
      <w:r w:rsidRPr="005D34F3">
        <w:rPr>
          <w:rFonts w:ascii="Arial" w:hAnsi="Arial" w:cs="Arial"/>
          <w:sz w:val="22"/>
          <w:szCs w:val="22"/>
        </w:rPr>
        <w:t>patients: Patient preferences, treatment acceptability and effectiveness</w:t>
      </w:r>
      <w:r>
        <w:rPr>
          <w:rFonts w:ascii="Arial" w:hAnsi="Arial" w:cs="Arial"/>
          <w:sz w:val="22"/>
          <w:szCs w:val="22"/>
        </w:rPr>
        <w:t xml:space="preserve">.  </w:t>
      </w:r>
      <w:r w:rsidRPr="005D34F3">
        <w:rPr>
          <w:rFonts w:ascii="Arial" w:hAnsi="Arial" w:cs="Arial"/>
          <w:sz w:val="22"/>
          <w:szCs w:val="22"/>
          <w:u w:val="single"/>
        </w:rPr>
        <w:t xml:space="preserve">International Journal on Environmental Research and Public Health.   </w:t>
      </w:r>
    </w:p>
    <w:p w14:paraId="05C83DE5" w14:textId="4A3F9FFD" w:rsidR="00C96369" w:rsidRDefault="0003238A" w:rsidP="00C96369">
      <w:pPr>
        <w:tabs>
          <w:tab w:val="left" w:pos="720"/>
          <w:tab w:val="left" w:pos="7200"/>
        </w:tabs>
        <w:ind w:left="720" w:right="-86" w:hanging="720"/>
        <w:jc w:val="both"/>
        <w:rPr>
          <w:rFonts w:ascii="Arial" w:hAnsi="Arial" w:cs="Arial"/>
          <w:sz w:val="22"/>
          <w:szCs w:val="22"/>
        </w:rPr>
      </w:pPr>
      <w:bookmarkStart w:id="14" w:name="_GoBack"/>
      <w:r w:rsidRPr="0003238A">
        <w:rPr>
          <w:rFonts w:ascii="Arial" w:hAnsi="Arial" w:cs="Arial"/>
          <w:sz w:val="22"/>
          <w:szCs w:val="22"/>
        </w:rPr>
        <w:t xml:space="preserve">de Cola, B., &amp; Dallery, J. (2020). Delay discounting rate by a surrogate decision maker depends on the smoking status of the recipient. </w:t>
      </w:r>
      <w:r w:rsidRPr="0003238A">
        <w:rPr>
          <w:rFonts w:ascii="Arial" w:hAnsi="Arial" w:cs="Arial"/>
          <w:sz w:val="22"/>
          <w:szCs w:val="22"/>
          <w:u w:val="single"/>
        </w:rPr>
        <w:t>Experimental and clinical psychopharmacology</w:t>
      </w:r>
      <w:r w:rsidRPr="0003238A">
        <w:rPr>
          <w:rFonts w:ascii="Arial" w:hAnsi="Arial" w:cs="Arial"/>
          <w:sz w:val="22"/>
          <w:szCs w:val="22"/>
        </w:rPr>
        <w:t>, 10.1037/pha0000356. Advance online publication. https://doi.org/10.1037/pha0000356</w:t>
      </w:r>
      <w:r w:rsidR="00C96369">
        <w:rPr>
          <w:rFonts w:ascii="Arial" w:hAnsi="Arial" w:cs="Arial"/>
          <w:sz w:val="22"/>
          <w:szCs w:val="22"/>
        </w:rPr>
        <w:t xml:space="preserve">  </w:t>
      </w:r>
    </w:p>
    <w:p w14:paraId="233862FD" w14:textId="226D41DC" w:rsidR="0030434A" w:rsidRDefault="00446940" w:rsidP="00481AB9">
      <w:pPr>
        <w:tabs>
          <w:tab w:val="left" w:pos="720"/>
          <w:tab w:val="left" w:pos="7200"/>
        </w:tabs>
        <w:ind w:left="720" w:right="-86" w:hanging="720"/>
        <w:jc w:val="both"/>
        <w:rPr>
          <w:rFonts w:ascii="Arial" w:hAnsi="Arial" w:cs="Arial"/>
          <w:sz w:val="22"/>
          <w:szCs w:val="22"/>
        </w:rPr>
      </w:pPr>
      <w:r w:rsidRPr="00446940">
        <w:rPr>
          <w:rFonts w:ascii="Arial" w:hAnsi="Arial" w:cs="Arial"/>
          <w:sz w:val="22"/>
          <w:szCs w:val="22"/>
        </w:rPr>
        <w:t>Budney, A</w:t>
      </w:r>
      <w:r>
        <w:rPr>
          <w:rFonts w:ascii="Arial" w:hAnsi="Arial" w:cs="Arial"/>
          <w:sz w:val="22"/>
          <w:szCs w:val="22"/>
        </w:rPr>
        <w:t>.,</w:t>
      </w:r>
      <w:r w:rsidRPr="00446940">
        <w:rPr>
          <w:rFonts w:ascii="Arial" w:hAnsi="Arial" w:cs="Arial"/>
          <w:sz w:val="22"/>
          <w:szCs w:val="22"/>
        </w:rPr>
        <w:t xml:space="preserve"> </w:t>
      </w:r>
      <w:r>
        <w:rPr>
          <w:rFonts w:ascii="Arial" w:hAnsi="Arial" w:cs="Arial"/>
          <w:sz w:val="22"/>
          <w:szCs w:val="22"/>
        </w:rPr>
        <w:t>M</w:t>
      </w:r>
      <w:r w:rsidRPr="00446940">
        <w:rPr>
          <w:rFonts w:ascii="Arial" w:hAnsi="Arial" w:cs="Arial"/>
          <w:sz w:val="22"/>
          <w:szCs w:val="22"/>
        </w:rPr>
        <w:t>arsch, L</w:t>
      </w:r>
      <w:r>
        <w:rPr>
          <w:rFonts w:ascii="Arial" w:hAnsi="Arial" w:cs="Arial"/>
          <w:sz w:val="22"/>
          <w:szCs w:val="22"/>
        </w:rPr>
        <w:t xml:space="preserve">., </w:t>
      </w:r>
      <w:proofErr w:type="spellStart"/>
      <w:r w:rsidRPr="00446940">
        <w:rPr>
          <w:rFonts w:ascii="Arial" w:hAnsi="Arial" w:cs="Arial"/>
          <w:sz w:val="22"/>
          <w:szCs w:val="22"/>
        </w:rPr>
        <w:t>Aklin</w:t>
      </w:r>
      <w:proofErr w:type="spellEnd"/>
      <w:r w:rsidRPr="00446940">
        <w:rPr>
          <w:rFonts w:ascii="Arial" w:hAnsi="Arial" w:cs="Arial"/>
          <w:sz w:val="22"/>
          <w:szCs w:val="22"/>
        </w:rPr>
        <w:t>, W</w:t>
      </w:r>
      <w:r>
        <w:rPr>
          <w:rFonts w:ascii="Arial" w:hAnsi="Arial" w:cs="Arial"/>
          <w:sz w:val="22"/>
          <w:szCs w:val="22"/>
        </w:rPr>
        <w:t>.,</w:t>
      </w:r>
      <w:r w:rsidRPr="00446940">
        <w:rPr>
          <w:rFonts w:ascii="Arial" w:hAnsi="Arial" w:cs="Arial"/>
          <w:sz w:val="22"/>
          <w:szCs w:val="22"/>
        </w:rPr>
        <w:t xml:space="preserve"> Borodovsky, J</w:t>
      </w:r>
      <w:r>
        <w:rPr>
          <w:rFonts w:ascii="Arial" w:hAnsi="Arial" w:cs="Arial"/>
          <w:sz w:val="22"/>
          <w:szCs w:val="22"/>
        </w:rPr>
        <w:t xml:space="preserve">., </w:t>
      </w:r>
      <w:r w:rsidRPr="00446940">
        <w:rPr>
          <w:rFonts w:ascii="Arial" w:hAnsi="Arial" w:cs="Arial"/>
          <w:sz w:val="22"/>
          <w:szCs w:val="22"/>
        </w:rPr>
        <w:t>Brunette, M</w:t>
      </w:r>
      <w:r>
        <w:rPr>
          <w:rFonts w:ascii="Arial" w:hAnsi="Arial" w:cs="Arial"/>
          <w:sz w:val="22"/>
          <w:szCs w:val="22"/>
        </w:rPr>
        <w:t xml:space="preserve">., </w:t>
      </w:r>
      <w:r w:rsidRPr="00446940">
        <w:rPr>
          <w:rFonts w:ascii="Arial" w:hAnsi="Arial" w:cs="Arial"/>
          <w:sz w:val="22"/>
          <w:szCs w:val="22"/>
        </w:rPr>
        <w:t>Campbell, A</w:t>
      </w:r>
      <w:r>
        <w:rPr>
          <w:rFonts w:ascii="Arial" w:hAnsi="Arial" w:cs="Arial"/>
          <w:sz w:val="22"/>
          <w:szCs w:val="22"/>
        </w:rPr>
        <w:t xml:space="preserve">., </w:t>
      </w:r>
      <w:r w:rsidRPr="00446940">
        <w:rPr>
          <w:rFonts w:ascii="Arial" w:hAnsi="Arial" w:cs="Arial"/>
          <w:sz w:val="22"/>
          <w:szCs w:val="22"/>
        </w:rPr>
        <w:t>Dallery, J</w:t>
      </w:r>
      <w:r>
        <w:rPr>
          <w:rFonts w:ascii="Arial" w:hAnsi="Arial" w:cs="Arial"/>
          <w:sz w:val="22"/>
          <w:szCs w:val="22"/>
        </w:rPr>
        <w:t xml:space="preserve">., </w:t>
      </w:r>
      <w:r w:rsidRPr="00446940">
        <w:rPr>
          <w:rFonts w:ascii="Arial" w:hAnsi="Arial" w:cs="Arial"/>
          <w:sz w:val="22"/>
          <w:szCs w:val="22"/>
        </w:rPr>
        <w:t>Kotz, D</w:t>
      </w:r>
      <w:r>
        <w:rPr>
          <w:rFonts w:ascii="Arial" w:hAnsi="Arial" w:cs="Arial"/>
          <w:sz w:val="22"/>
          <w:szCs w:val="22"/>
        </w:rPr>
        <w:t xml:space="preserve">., </w:t>
      </w:r>
      <w:r w:rsidRPr="00446940">
        <w:rPr>
          <w:rFonts w:ascii="Arial" w:hAnsi="Arial" w:cs="Arial"/>
          <w:sz w:val="22"/>
          <w:szCs w:val="22"/>
        </w:rPr>
        <w:t>Knapp, A</w:t>
      </w:r>
      <w:r>
        <w:rPr>
          <w:rFonts w:ascii="Arial" w:hAnsi="Arial" w:cs="Arial"/>
          <w:sz w:val="22"/>
          <w:szCs w:val="22"/>
        </w:rPr>
        <w:t xml:space="preserve">., </w:t>
      </w:r>
      <w:r w:rsidRPr="00446940">
        <w:rPr>
          <w:rFonts w:ascii="Arial" w:hAnsi="Arial" w:cs="Arial"/>
          <w:sz w:val="22"/>
          <w:szCs w:val="22"/>
        </w:rPr>
        <w:t xml:space="preserve"> Lord, S</w:t>
      </w:r>
      <w:r>
        <w:rPr>
          <w:rFonts w:ascii="Arial" w:hAnsi="Arial" w:cs="Arial"/>
          <w:sz w:val="22"/>
          <w:szCs w:val="22"/>
        </w:rPr>
        <w:t xml:space="preserve">., </w:t>
      </w:r>
      <w:r w:rsidRPr="00446940">
        <w:rPr>
          <w:rFonts w:ascii="Arial" w:hAnsi="Arial" w:cs="Arial"/>
          <w:sz w:val="22"/>
          <w:szCs w:val="22"/>
        </w:rPr>
        <w:t>Nunes</w:t>
      </w:r>
      <w:r>
        <w:rPr>
          <w:rFonts w:ascii="Arial" w:hAnsi="Arial" w:cs="Arial"/>
          <w:sz w:val="22"/>
          <w:szCs w:val="22"/>
        </w:rPr>
        <w:t xml:space="preserve">, </w:t>
      </w:r>
      <w:r w:rsidRPr="00446940">
        <w:rPr>
          <w:rFonts w:ascii="Arial" w:hAnsi="Arial" w:cs="Arial"/>
          <w:sz w:val="22"/>
          <w:szCs w:val="22"/>
        </w:rPr>
        <w:t xml:space="preserve"> E</w:t>
      </w:r>
      <w:r>
        <w:rPr>
          <w:rFonts w:ascii="Arial" w:hAnsi="Arial" w:cs="Arial"/>
          <w:sz w:val="22"/>
          <w:szCs w:val="22"/>
        </w:rPr>
        <w:t xml:space="preserve">., </w:t>
      </w:r>
      <w:r w:rsidRPr="00446940">
        <w:rPr>
          <w:rFonts w:ascii="Arial" w:hAnsi="Arial" w:cs="Arial"/>
          <w:sz w:val="22"/>
          <w:szCs w:val="22"/>
        </w:rPr>
        <w:t>Scherer, E</w:t>
      </w:r>
      <w:r>
        <w:rPr>
          <w:rFonts w:ascii="Arial" w:hAnsi="Arial" w:cs="Arial"/>
          <w:sz w:val="22"/>
          <w:szCs w:val="22"/>
        </w:rPr>
        <w:t>., S</w:t>
      </w:r>
      <w:r w:rsidRPr="00446940">
        <w:rPr>
          <w:rFonts w:ascii="Arial" w:hAnsi="Arial" w:cs="Arial"/>
          <w:sz w:val="22"/>
          <w:szCs w:val="22"/>
        </w:rPr>
        <w:t>tanger, C</w:t>
      </w:r>
      <w:r>
        <w:rPr>
          <w:rFonts w:ascii="Arial" w:hAnsi="Arial" w:cs="Arial"/>
          <w:sz w:val="22"/>
          <w:szCs w:val="22"/>
        </w:rPr>
        <w:t xml:space="preserve">., </w:t>
      </w:r>
      <w:r w:rsidRPr="00446940">
        <w:rPr>
          <w:rFonts w:ascii="Arial" w:hAnsi="Arial" w:cs="Arial"/>
          <w:sz w:val="22"/>
          <w:szCs w:val="22"/>
        </w:rPr>
        <w:t>Torrey, W. (20</w:t>
      </w:r>
      <w:r w:rsidR="00481AB9">
        <w:rPr>
          <w:rFonts w:ascii="Arial" w:hAnsi="Arial" w:cs="Arial"/>
          <w:sz w:val="22"/>
          <w:szCs w:val="22"/>
        </w:rPr>
        <w:t>20</w:t>
      </w:r>
      <w:r w:rsidRPr="00446940">
        <w:rPr>
          <w:rFonts w:ascii="Arial" w:hAnsi="Arial" w:cs="Arial"/>
          <w:sz w:val="22"/>
          <w:szCs w:val="22"/>
        </w:rPr>
        <w:t xml:space="preserve">). Workshop on the Development and Evaluation of Digital Therapeutics for Health Behavior Change: Science, Methods, and Projects (Preprint). </w:t>
      </w:r>
      <w:r w:rsidR="00481AB9" w:rsidRPr="00481AB9">
        <w:rPr>
          <w:rFonts w:ascii="Arial" w:hAnsi="Arial" w:cs="Arial"/>
          <w:sz w:val="22"/>
          <w:szCs w:val="22"/>
        </w:rPr>
        <w:t xml:space="preserve">JMIR </w:t>
      </w:r>
      <w:proofErr w:type="spellStart"/>
      <w:r w:rsidR="00481AB9" w:rsidRPr="00481AB9">
        <w:rPr>
          <w:rFonts w:ascii="Arial" w:hAnsi="Arial" w:cs="Arial"/>
          <w:sz w:val="22"/>
          <w:szCs w:val="22"/>
        </w:rPr>
        <w:t>Ment</w:t>
      </w:r>
      <w:proofErr w:type="spellEnd"/>
      <w:r w:rsidR="00481AB9" w:rsidRPr="00481AB9">
        <w:rPr>
          <w:rFonts w:ascii="Arial" w:hAnsi="Arial" w:cs="Arial"/>
          <w:sz w:val="22"/>
          <w:szCs w:val="22"/>
        </w:rPr>
        <w:t xml:space="preserve"> Health 2020;7(2):e16751</w:t>
      </w:r>
      <w:r w:rsidR="00481AB9">
        <w:rPr>
          <w:rFonts w:ascii="Arial" w:hAnsi="Arial" w:cs="Arial"/>
          <w:sz w:val="22"/>
          <w:szCs w:val="22"/>
        </w:rPr>
        <w:t xml:space="preserve">. </w:t>
      </w:r>
      <w:r w:rsidR="00481AB9" w:rsidRPr="00481AB9">
        <w:rPr>
          <w:rFonts w:ascii="Arial" w:hAnsi="Arial" w:cs="Arial"/>
          <w:sz w:val="22"/>
          <w:szCs w:val="22"/>
        </w:rPr>
        <w:t>DOI: 10.2196/16751</w:t>
      </w:r>
      <w:r w:rsidRPr="00446940">
        <w:rPr>
          <w:rFonts w:ascii="Arial" w:hAnsi="Arial" w:cs="Arial"/>
          <w:sz w:val="22"/>
          <w:szCs w:val="22"/>
        </w:rPr>
        <w:t>0.2196/preprints.16751.</w:t>
      </w:r>
    </w:p>
    <w:p w14:paraId="5D59607F" w14:textId="5612ED8D" w:rsidR="00446940" w:rsidRDefault="000E2724" w:rsidP="005969F7">
      <w:pPr>
        <w:tabs>
          <w:tab w:val="left" w:pos="720"/>
          <w:tab w:val="left" w:pos="7200"/>
        </w:tabs>
        <w:ind w:left="720" w:right="-86" w:hanging="720"/>
        <w:jc w:val="both"/>
        <w:rPr>
          <w:rFonts w:ascii="Arial" w:hAnsi="Arial" w:cs="Arial"/>
          <w:sz w:val="22"/>
          <w:szCs w:val="22"/>
        </w:rPr>
      </w:pPr>
      <w:bookmarkStart w:id="15" w:name="_Hlk19176442"/>
      <w:r w:rsidRPr="000E2724">
        <w:rPr>
          <w:rFonts w:ascii="Arial" w:hAnsi="Arial" w:cs="Arial"/>
          <w:sz w:val="22"/>
          <w:szCs w:val="22"/>
        </w:rPr>
        <w:t>Dallery. J.</w:t>
      </w:r>
      <w:r w:rsidR="00353577">
        <w:rPr>
          <w:rFonts w:ascii="Arial" w:hAnsi="Arial" w:cs="Arial"/>
          <w:sz w:val="22"/>
          <w:szCs w:val="22"/>
        </w:rPr>
        <w:t xml:space="preserve">, Raiff, B. R., </w:t>
      </w:r>
      <w:r w:rsidR="005D6D7E">
        <w:rPr>
          <w:rFonts w:ascii="Arial" w:hAnsi="Arial" w:cs="Arial"/>
          <w:sz w:val="22"/>
          <w:szCs w:val="22"/>
        </w:rPr>
        <w:t xml:space="preserve">Grabinski, M., </w:t>
      </w:r>
      <w:r w:rsidR="00353577">
        <w:rPr>
          <w:rFonts w:ascii="Arial" w:hAnsi="Arial" w:cs="Arial"/>
          <w:sz w:val="22"/>
          <w:szCs w:val="22"/>
        </w:rPr>
        <w:t>&amp; Marsch, L. A.</w:t>
      </w:r>
      <w:r w:rsidRPr="000E2724">
        <w:rPr>
          <w:rFonts w:ascii="Arial" w:hAnsi="Arial" w:cs="Arial"/>
          <w:sz w:val="22"/>
          <w:szCs w:val="22"/>
        </w:rPr>
        <w:t xml:space="preserve"> </w:t>
      </w:r>
      <w:r w:rsidR="00CA2680">
        <w:rPr>
          <w:rFonts w:ascii="Arial" w:hAnsi="Arial" w:cs="Arial"/>
          <w:sz w:val="22"/>
          <w:szCs w:val="22"/>
        </w:rPr>
        <w:t>(2019</w:t>
      </w:r>
      <w:r w:rsidRPr="000E2724">
        <w:rPr>
          <w:rFonts w:ascii="Arial" w:hAnsi="Arial" w:cs="Arial"/>
          <w:sz w:val="22"/>
          <w:szCs w:val="22"/>
        </w:rPr>
        <w:t xml:space="preserve">).  Technology-based contingency management in the treatment of substance use disorders.  </w:t>
      </w:r>
      <w:r w:rsidRPr="00151FB4">
        <w:rPr>
          <w:rFonts w:ascii="Arial" w:hAnsi="Arial" w:cs="Arial"/>
          <w:sz w:val="22"/>
          <w:szCs w:val="22"/>
          <w:u w:val="single"/>
        </w:rPr>
        <w:t>Perspectives on Behavior Science</w:t>
      </w:r>
      <w:r w:rsidR="00446940" w:rsidRPr="00446940">
        <w:rPr>
          <w:rFonts w:ascii="Arial" w:hAnsi="Arial" w:cs="Arial"/>
          <w:sz w:val="22"/>
          <w:szCs w:val="22"/>
          <w:u w:val="single"/>
        </w:rPr>
        <w:t>,</w:t>
      </w:r>
      <w:r w:rsidRPr="00446940">
        <w:rPr>
          <w:rFonts w:ascii="Arial" w:hAnsi="Arial" w:cs="Arial"/>
          <w:sz w:val="22"/>
          <w:szCs w:val="22"/>
          <w:u w:val="single"/>
        </w:rPr>
        <w:t xml:space="preserve"> </w:t>
      </w:r>
      <w:bookmarkStart w:id="16" w:name="_Hlk26450617"/>
      <w:bookmarkEnd w:id="15"/>
      <w:r w:rsidR="00446940" w:rsidRPr="00446940">
        <w:rPr>
          <w:rFonts w:ascii="Arial" w:hAnsi="Arial" w:cs="Arial"/>
          <w:sz w:val="22"/>
          <w:szCs w:val="22"/>
          <w:u w:val="single"/>
        </w:rPr>
        <w:t>42(3</w:t>
      </w:r>
      <w:r w:rsidR="00446940" w:rsidRPr="00446940">
        <w:rPr>
          <w:rFonts w:ascii="Arial" w:hAnsi="Arial" w:cs="Arial"/>
          <w:sz w:val="22"/>
          <w:szCs w:val="22"/>
        </w:rPr>
        <w:t xml:space="preserve">):445-464. </w:t>
      </w:r>
      <w:proofErr w:type="spellStart"/>
      <w:r w:rsidR="00446940" w:rsidRPr="00446940">
        <w:rPr>
          <w:rFonts w:ascii="Arial" w:hAnsi="Arial" w:cs="Arial"/>
          <w:sz w:val="22"/>
          <w:szCs w:val="22"/>
        </w:rPr>
        <w:t>doi</w:t>
      </w:r>
      <w:proofErr w:type="spellEnd"/>
      <w:r w:rsidR="00446940" w:rsidRPr="00446940">
        <w:rPr>
          <w:rFonts w:ascii="Arial" w:hAnsi="Arial" w:cs="Arial"/>
          <w:sz w:val="22"/>
          <w:szCs w:val="22"/>
        </w:rPr>
        <w:t xml:space="preserve">: 10.1007/s40614-019-00214-1 </w:t>
      </w:r>
    </w:p>
    <w:p w14:paraId="57D1E05D" w14:textId="1A8C570A" w:rsidR="005969F7" w:rsidRDefault="005969F7" w:rsidP="005969F7">
      <w:pPr>
        <w:tabs>
          <w:tab w:val="left" w:pos="720"/>
          <w:tab w:val="left" w:pos="7200"/>
        </w:tabs>
        <w:ind w:left="720" w:right="-86" w:hanging="720"/>
        <w:jc w:val="both"/>
        <w:rPr>
          <w:rFonts w:ascii="Arial" w:hAnsi="Arial" w:cs="Arial"/>
          <w:sz w:val="22"/>
          <w:szCs w:val="22"/>
        </w:rPr>
      </w:pPr>
      <w:proofErr w:type="spellStart"/>
      <w:r w:rsidRPr="005969F7">
        <w:rPr>
          <w:rFonts w:ascii="Arial" w:hAnsi="Arial" w:cs="Arial"/>
          <w:sz w:val="22"/>
          <w:szCs w:val="22"/>
        </w:rPr>
        <w:t>Salloum</w:t>
      </w:r>
      <w:proofErr w:type="spellEnd"/>
      <w:r>
        <w:rPr>
          <w:rFonts w:ascii="Arial" w:hAnsi="Arial" w:cs="Arial"/>
          <w:sz w:val="22"/>
          <w:szCs w:val="22"/>
        </w:rPr>
        <w:t xml:space="preserve">, R. G., </w:t>
      </w:r>
      <w:proofErr w:type="spellStart"/>
      <w:r>
        <w:rPr>
          <w:rFonts w:ascii="Arial" w:hAnsi="Arial" w:cs="Arial"/>
          <w:sz w:val="22"/>
          <w:szCs w:val="22"/>
        </w:rPr>
        <w:t>Huo</w:t>
      </w:r>
      <w:proofErr w:type="spellEnd"/>
      <w:r>
        <w:rPr>
          <w:rFonts w:ascii="Arial" w:hAnsi="Arial" w:cs="Arial"/>
          <w:sz w:val="22"/>
          <w:szCs w:val="22"/>
        </w:rPr>
        <w:t xml:space="preserve">, J., </w:t>
      </w:r>
      <w:r w:rsidRPr="005969F7">
        <w:rPr>
          <w:rFonts w:ascii="Arial" w:hAnsi="Arial" w:cs="Arial"/>
          <w:sz w:val="22"/>
          <w:szCs w:val="22"/>
        </w:rPr>
        <w:t>Desai</w:t>
      </w:r>
      <w:r>
        <w:rPr>
          <w:rFonts w:ascii="Arial" w:hAnsi="Arial" w:cs="Arial"/>
          <w:sz w:val="22"/>
          <w:szCs w:val="22"/>
        </w:rPr>
        <w:t xml:space="preserve">, R., </w:t>
      </w:r>
      <w:r w:rsidRPr="005969F7">
        <w:rPr>
          <w:rFonts w:ascii="Arial" w:hAnsi="Arial" w:cs="Arial"/>
          <w:sz w:val="22"/>
          <w:szCs w:val="22"/>
        </w:rPr>
        <w:t>Dallery</w:t>
      </w:r>
      <w:r>
        <w:rPr>
          <w:rFonts w:ascii="Arial" w:hAnsi="Arial" w:cs="Arial"/>
          <w:sz w:val="22"/>
          <w:szCs w:val="22"/>
        </w:rPr>
        <w:t xml:space="preserve">, J. </w:t>
      </w:r>
      <w:r w:rsidRPr="005969F7">
        <w:rPr>
          <w:rFonts w:ascii="Arial" w:hAnsi="Arial" w:cs="Arial"/>
          <w:sz w:val="22"/>
          <w:szCs w:val="22"/>
        </w:rPr>
        <w:t xml:space="preserve">George, </w:t>
      </w:r>
      <w:r>
        <w:rPr>
          <w:rFonts w:ascii="Arial" w:hAnsi="Arial" w:cs="Arial"/>
          <w:sz w:val="22"/>
          <w:szCs w:val="22"/>
        </w:rPr>
        <w:t>T. J., Warren, G. W. (</w:t>
      </w:r>
      <w:r w:rsidR="00C96369">
        <w:rPr>
          <w:rFonts w:ascii="Arial" w:hAnsi="Arial" w:cs="Arial"/>
          <w:sz w:val="22"/>
          <w:szCs w:val="22"/>
        </w:rPr>
        <w:t>2019</w:t>
      </w:r>
      <w:r>
        <w:rPr>
          <w:rFonts w:ascii="Arial" w:hAnsi="Arial" w:cs="Arial"/>
          <w:sz w:val="22"/>
          <w:szCs w:val="22"/>
        </w:rPr>
        <w:t xml:space="preserve">). </w:t>
      </w:r>
      <w:r w:rsidRPr="005969F7">
        <w:rPr>
          <w:rFonts w:ascii="Arial" w:hAnsi="Arial" w:cs="Arial"/>
          <w:sz w:val="22"/>
          <w:szCs w:val="22"/>
        </w:rPr>
        <w:t xml:space="preserve"> </w:t>
      </w:r>
      <w:r>
        <w:rPr>
          <w:rFonts w:ascii="Arial" w:hAnsi="Arial" w:cs="Arial"/>
          <w:sz w:val="22"/>
          <w:szCs w:val="22"/>
        </w:rPr>
        <w:t xml:space="preserve"> </w:t>
      </w:r>
      <w:r w:rsidRPr="005969F7">
        <w:rPr>
          <w:rFonts w:ascii="Arial" w:hAnsi="Arial" w:cs="Arial"/>
          <w:sz w:val="22"/>
          <w:szCs w:val="22"/>
        </w:rPr>
        <w:t>Tobacco and E-cigarette Use Among Cancer Survivors in the United States</w:t>
      </w:r>
      <w:r>
        <w:rPr>
          <w:rFonts w:ascii="Arial" w:hAnsi="Arial" w:cs="Arial"/>
          <w:sz w:val="22"/>
          <w:szCs w:val="22"/>
        </w:rPr>
        <w:t xml:space="preserve">.  </w:t>
      </w:r>
      <w:r w:rsidRPr="00C506EE">
        <w:rPr>
          <w:rFonts w:ascii="Arial" w:hAnsi="Arial" w:cs="Arial"/>
          <w:sz w:val="22"/>
          <w:szCs w:val="22"/>
          <w:u w:val="single"/>
        </w:rPr>
        <w:t>PLOS ONE</w:t>
      </w:r>
      <w:r>
        <w:rPr>
          <w:rFonts w:ascii="Arial" w:hAnsi="Arial" w:cs="Arial"/>
          <w:sz w:val="22"/>
          <w:szCs w:val="22"/>
        </w:rPr>
        <w:t xml:space="preserve">.  </w:t>
      </w:r>
      <w:r w:rsidR="00BD7B17" w:rsidRPr="00BD7B17">
        <w:rPr>
          <w:rFonts w:ascii="Arial" w:hAnsi="Arial" w:cs="Arial"/>
          <w:sz w:val="22"/>
          <w:szCs w:val="22"/>
        </w:rPr>
        <w:t>https://doi.org/10.1371/journal.pone.0226110</w:t>
      </w:r>
    </w:p>
    <w:p w14:paraId="61A31F9D" w14:textId="63997D12" w:rsidR="001764CD" w:rsidRDefault="003660D4" w:rsidP="003660D4">
      <w:pPr>
        <w:tabs>
          <w:tab w:val="left" w:pos="720"/>
          <w:tab w:val="left" w:pos="7200"/>
        </w:tabs>
        <w:ind w:left="720" w:right="-86" w:hanging="720"/>
        <w:jc w:val="both"/>
        <w:rPr>
          <w:rFonts w:ascii="Arial" w:hAnsi="Arial" w:cs="Arial"/>
          <w:sz w:val="22"/>
          <w:szCs w:val="22"/>
        </w:rPr>
      </w:pPr>
      <w:r w:rsidRPr="003660D4">
        <w:rPr>
          <w:rFonts w:ascii="Arial" w:hAnsi="Arial" w:cs="Arial"/>
          <w:sz w:val="22"/>
          <w:szCs w:val="22"/>
        </w:rPr>
        <w:t>Lee</w:t>
      </w:r>
      <w:r>
        <w:rPr>
          <w:rFonts w:ascii="Arial" w:hAnsi="Arial" w:cs="Arial"/>
          <w:sz w:val="22"/>
          <w:szCs w:val="22"/>
        </w:rPr>
        <w:t xml:space="preserve">, </w:t>
      </w:r>
      <w:r w:rsidRPr="003660D4">
        <w:rPr>
          <w:rFonts w:ascii="Arial" w:hAnsi="Arial" w:cs="Arial"/>
          <w:sz w:val="22"/>
          <w:szCs w:val="22"/>
        </w:rPr>
        <w:t>J</w:t>
      </w:r>
      <w:r>
        <w:rPr>
          <w:rFonts w:ascii="Arial" w:hAnsi="Arial" w:cs="Arial"/>
          <w:sz w:val="22"/>
          <w:szCs w:val="22"/>
        </w:rPr>
        <w:t xml:space="preserve">. </w:t>
      </w:r>
      <w:r w:rsidRPr="003660D4">
        <w:rPr>
          <w:rFonts w:ascii="Arial" w:hAnsi="Arial" w:cs="Arial"/>
          <w:sz w:val="22"/>
          <w:szCs w:val="22"/>
        </w:rPr>
        <w:t>Dallery</w:t>
      </w:r>
      <w:r>
        <w:rPr>
          <w:rFonts w:ascii="Arial" w:hAnsi="Arial" w:cs="Arial"/>
          <w:sz w:val="22"/>
          <w:szCs w:val="22"/>
        </w:rPr>
        <w:t xml:space="preserve">, J., </w:t>
      </w:r>
      <w:proofErr w:type="spellStart"/>
      <w:r w:rsidRPr="003660D4">
        <w:rPr>
          <w:rFonts w:ascii="Arial" w:hAnsi="Arial" w:cs="Arial"/>
          <w:sz w:val="22"/>
          <w:szCs w:val="22"/>
        </w:rPr>
        <w:t>Laracuente</w:t>
      </w:r>
      <w:proofErr w:type="spellEnd"/>
      <w:r>
        <w:rPr>
          <w:rFonts w:ascii="Arial" w:hAnsi="Arial" w:cs="Arial"/>
          <w:sz w:val="22"/>
          <w:szCs w:val="22"/>
        </w:rPr>
        <w:t xml:space="preserve">, A., </w:t>
      </w:r>
      <w:proofErr w:type="spellStart"/>
      <w:r>
        <w:rPr>
          <w:rFonts w:ascii="Arial" w:hAnsi="Arial" w:cs="Arial"/>
          <w:sz w:val="22"/>
          <w:szCs w:val="22"/>
        </w:rPr>
        <w:t>Ib</w:t>
      </w:r>
      <w:r w:rsidRPr="003660D4">
        <w:rPr>
          <w:rFonts w:ascii="Arial" w:hAnsi="Arial" w:cs="Arial"/>
          <w:sz w:val="22"/>
          <w:szCs w:val="22"/>
        </w:rPr>
        <w:t>e</w:t>
      </w:r>
      <w:proofErr w:type="spellEnd"/>
      <w:r>
        <w:rPr>
          <w:rFonts w:ascii="Arial" w:hAnsi="Arial" w:cs="Arial"/>
          <w:sz w:val="22"/>
          <w:szCs w:val="22"/>
        </w:rPr>
        <w:t>, I., J</w:t>
      </w:r>
      <w:r w:rsidRPr="003660D4">
        <w:rPr>
          <w:rFonts w:ascii="Arial" w:hAnsi="Arial" w:cs="Arial"/>
          <w:sz w:val="22"/>
          <w:szCs w:val="22"/>
        </w:rPr>
        <w:t>oseph</w:t>
      </w:r>
      <w:r>
        <w:rPr>
          <w:rFonts w:ascii="Arial" w:hAnsi="Arial" w:cs="Arial"/>
          <w:sz w:val="22"/>
          <w:szCs w:val="22"/>
        </w:rPr>
        <w:t xml:space="preserve">, S. </w:t>
      </w:r>
      <w:proofErr w:type="spellStart"/>
      <w:r w:rsidRPr="003660D4">
        <w:rPr>
          <w:rFonts w:ascii="Arial" w:hAnsi="Arial" w:cs="Arial"/>
          <w:sz w:val="22"/>
          <w:szCs w:val="22"/>
        </w:rPr>
        <w:t>Huo</w:t>
      </w:r>
      <w:proofErr w:type="spellEnd"/>
      <w:r w:rsidR="002B19EA">
        <w:rPr>
          <w:rFonts w:ascii="Arial" w:hAnsi="Arial" w:cs="Arial"/>
          <w:sz w:val="22"/>
          <w:szCs w:val="22"/>
        </w:rPr>
        <w:t xml:space="preserve">, J., </w:t>
      </w:r>
      <w:proofErr w:type="spellStart"/>
      <w:r w:rsidRPr="003660D4">
        <w:rPr>
          <w:rFonts w:ascii="Arial" w:hAnsi="Arial" w:cs="Arial"/>
          <w:sz w:val="22"/>
          <w:szCs w:val="22"/>
        </w:rPr>
        <w:t>Salloum</w:t>
      </w:r>
      <w:proofErr w:type="spellEnd"/>
      <w:r w:rsidRPr="003660D4">
        <w:rPr>
          <w:rFonts w:ascii="Arial" w:hAnsi="Arial" w:cs="Arial"/>
          <w:sz w:val="22"/>
          <w:szCs w:val="22"/>
        </w:rPr>
        <w:t xml:space="preserve"> </w:t>
      </w:r>
      <w:r w:rsidR="002B19EA">
        <w:rPr>
          <w:rFonts w:ascii="Arial" w:hAnsi="Arial" w:cs="Arial"/>
          <w:sz w:val="22"/>
          <w:szCs w:val="22"/>
        </w:rPr>
        <w:t>, R. G. (</w:t>
      </w:r>
      <w:r w:rsidR="00545483">
        <w:rPr>
          <w:rFonts w:ascii="Arial" w:hAnsi="Arial" w:cs="Arial"/>
          <w:sz w:val="22"/>
          <w:szCs w:val="22"/>
        </w:rPr>
        <w:t>2019</w:t>
      </w:r>
      <w:r w:rsidR="002B19EA">
        <w:rPr>
          <w:rFonts w:ascii="Arial" w:hAnsi="Arial" w:cs="Arial"/>
          <w:sz w:val="22"/>
          <w:szCs w:val="22"/>
        </w:rPr>
        <w:t>). A</w:t>
      </w:r>
      <w:r w:rsidR="00353577">
        <w:rPr>
          <w:rFonts w:ascii="Arial" w:hAnsi="Arial" w:cs="Arial"/>
          <w:sz w:val="22"/>
          <w:szCs w:val="22"/>
        </w:rPr>
        <w:t xml:space="preserve"> </w:t>
      </w:r>
      <w:r w:rsidR="001764CD" w:rsidRPr="001764CD">
        <w:rPr>
          <w:rFonts w:ascii="Arial" w:hAnsi="Arial" w:cs="Arial"/>
          <w:sz w:val="22"/>
          <w:szCs w:val="22"/>
        </w:rPr>
        <w:t>Content Analysis of Free Smoking Cessation Mobile Applications in the United States</w:t>
      </w:r>
      <w:r>
        <w:rPr>
          <w:rFonts w:ascii="Arial" w:hAnsi="Arial" w:cs="Arial"/>
          <w:sz w:val="22"/>
          <w:szCs w:val="22"/>
        </w:rPr>
        <w:t xml:space="preserve">.  </w:t>
      </w:r>
      <w:r w:rsidRPr="00C506EE">
        <w:rPr>
          <w:rFonts w:ascii="Arial" w:hAnsi="Arial" w:cs="Arial"/>
          <w:sz w:val="22"/>
          <w:szCs w:val="22"/>
          <w:u w:val="single"/>
        </w:rPr>
        <w:t>Journal of Smoking Cessation</w:t>
      </w:r>
      <w:bookmarkEnd w:id="12"/>
      <w:r>
        <w:rPr>
          <w:rFonts w:ascii="Arial" w:hAnsi="Arial" w:cs="Arial"/>
          <w:sz w:val="22"/>
          <w:szCs w:val="22"/>
        </w:rPr>
        <w:t>.</w:t>
      </w:r>
      <w:r w:rsidR="00545483" w:rsidRPr="00545483">
        <w:rPr>
          <w:rFonts w:ascii="Arial" w:hAnsi="Arial" w:cs="Arial"/>
          <w:sz w:val="22"/>
          <w:szCs w:val="22"/>
        </w:rPr>
        <w:t xml:space="preserve"> Vol 14(4), Dec 2019, 195-202</w:t>
      </w:r>
      <w:r w:rsidR="00545483">
        <w:rPr>
          <w:rFonts w:ascii="Arial" w:hAnsi="Arial" w:cs="Arial"/>
          <w:sz w:val="22"/>
          <w:szCs w:val="22"/>
        </w:rPr>
        <w:t xml:space="preserve"> </w:t>
      </w:r>
      <w:r w:rsidR="00545483" w:rsidRPr="00545483">
        <w:rPr>
          <w:rFonts w:ascii="Arial" w:hAnsi="Arial" w:cs="Arial"/>
          <w:sz w:val="22"/>
          <w:szCs w:val="22"/>
        </w:rPr>
        <w:t>https://doi.org/10.1017/jsc.2019.6</w:t>
      </w:r>
    </w:p>
    <w:p w14:paraId="17E29D25" w14:textId="23C9EDD2" w:rsidR="00BD41FC" w:rsidRDefault="00BD41FC" w:rsidP="00992DE3">
      <w:pPr>
        <w:tabs>
          <w:tab w:val="left" w:pos="720"/>
          <w:tab w:val="left" w:pos="7200"/>
        </w:tabs>
        <w:ind w:left="720" w:right="-86" w:hanging="720"/>
        <w:jc w:val="both"/>
        <w:rPr>
          <w:rFonts w:ascii="Arial" w:hAnsi="Arial" w:cs="Arial"/>
          <w:sz w:val="22"/>
          <w:szCs w:val="22"/>
        </w:rPr>
      </w:pPr>
      <w:r w:rsidRPr="00BD41FC">
        <w:rPr>
          <w:rFonts w:ascii="Arial" w:hAnsi="Arial" w:cs="Arial"/>
          <w:sz w:val="22"/>
          <w:szCs w:val="22"/>
        </w:rPr>
        <w:t xml:space="preserve">Green, N., &amp; Dallery, J. (2019). Evaluating the effectiveness of education, feedback, &amp; task clarification to increase workplace physical activity. </w:t>
      </w:r>
      <w:r w:rsidRPr="00BD41FC">
        <w:rPr>
          <w:rFonts w:ascii="Arial" w:hAnsi="Arial" w:cs="Arial"/>
          <w:sz w:val="22"/>
          <w:szCs w:val="22"/>
          <w:u w:val="single"/>
        </w:rPr>
        <w:t>Journal of Organizational Behavior Management, 39(3-4)</w:t>
      </w:r>
      <w:r w:rsidRPr="00BD41FC">
        <w:rPr>
          <w:rFonts w:ascii="Arial" w:hAnsi="Arial" w:cs="Arial"/>
          <w:sz w:val="22"/>
          <w:szCs w:val="22"/>
        </w:rPr>
        <w:t>, 237–246. https://doi.org/10.1080/01608061.2019.1632239</w:t>
      </w:r>
    </w:p>
    <w:p w14:paraId="4A00C37E" w14:textId="1F7CF57E" w:rsidR="00B51CA6" w:rsidRDefault="00B51CA6" w:rsidP="00992DE3">
      <w:pPr>
        <w:tabs>
          <w:tab w:val="left" w:pos="720"/>
          <w:tab w:val="left" w:pos="7200"/>
        </w:tabs>
        <w:ind w:left="720" w:right="-86" w:hanging="720"/>
        <w:jc w:val="both"/>
        <w:rPr>
          <w:rFonts w:ascii="Arial" w:hAnsi="Arial" w:cs="Arial"/>
          <w:sz w:val="22"/>
          <w:szCs w:val="22"/>
        </w:rPr>
      </w:pPr>
      <w:r w:rsidRPr="00B51CA6">
        <w:rPr>
          <w:rFonts w:ascii="Arial" w:hAnsi="Arial" w:cs="Arial"/>
          <w:sz w:val="22"/>
          <w:szCs w:val="22"/>
        </w:rPr>
        <w:t xml:space="preserve">Kurti AN, Bunn JY, Nighbor T, Cohen AH, Bolívar H, Tang KJ, Dallery J, Higgins ST. </w:t>
      </w:r>
      <w:r w:rsidR="00CA22C1">
        <w:rPr>
          <w:rFonts w:ascii="Arial" w:hAnsi="Arial" w:cs="Arial"/>
          <w:sz w:val="22"/>
          <w:szCs w:val="22"/>
        </w:rPr>
        <w:t>(201</w:t>
      </w:r>
      <w:r w:rsidR="00446940">
        <w:rPr>
          <w:rFonts w:ascii="Arial" w:hAnsi="Arial" w:cs="Arial"/>
          <w:sz w:val="22"/>
          <w:szCs w:val="22"/>
        </w:rPr>
        <w:t>9</w:t>
      </w:r>
      <w:r w:rsidR="00CA22C1">
        <w:rPr>
          <w:rFonts w:ascii="Arial" w:hAnsi="Arial" w:cs="Arial"/>
          <w:sz w:val="22"/>
          <w:szCs w:val="22"/>
        </w:rPr>
        <w:t xml:space="preserve">).  </w:t>
      </w:r>
      <w:r w:rsidRPr="00B51CA6">
        <w:rPr>
          <w:rFonts w:ascii="Arial" w:hAnsi="Arial" w:cs="Arial"/>
          <w:sz w:val="22"/>
          <w:szCs w:val="22"/>
        </w:rPr>
        <w:t xml:space="preserve">Leveraging technology to address the problem of cigarette smoking among women of reproductive age. </w:t>
      </w:r>
      <w:r w:rsidRPr="00CA22C1">
        <w:rPr>
          <w:rFonts w:ascii="Arial" w:hAnsi="Arial" w:cs="Arial"/>
          <w:sz w:val="22"/>
          <w:szCs w:val="22"/>
          <w:u w:val="single"/>
        </w:rPr>
        <w:t>Prev</w:t>
      </w:r>
      <w:r w:rsidR="00CA22C1" w:rsidRPr="00CA22C1">
        <w:rPr>
          <w:rFonts w:ascii="Arial" w:hAnsi="Arial" w:cs="Arial"/>
          <w:sz w:val="22"/>
          <w:szCs w:val="22"/>
          <w:u w:val="single"/>
        </w:rPr>
        <w:t>entive</w:t>
      </w:r>
      <w:r w:rsidRPr="00CA22C1">
        <w:rPr>
          <w:rFonts w:ascii="Arial" w:hAnsi="Arial" w:cs="Arial"/>
          <w:sz w:val="22"/>
          <w:szCs w:val="22"/>
          <w:u w:val="single"/>
        </w:rPr>
        <w:t xml:space="preserve"> Med</w:t>
      </w:r>
      <w:r w:rsidR="00CA22C1" w:rsidRPr="00CA22C1">
        <w:rPr>
          <w:rFonts w:ascii="Arial" w:hAnsi="Arial" w:cs="Arial"/>
          <w:sz w:val="22"/>
          <w:szCs w:val="22"/>
          <w:u w:val="single"/>
        </w:rPr>
        <w:t>icine</w:t>
      </w:r>
      <w:r w:rsidR="00CA22C1">
        <w:rPr>
          <w:rFonts w:ascii="Arial" w:hAnsi="Arial" w:cs="Arial"/>
          <w:sz w:val="22"/>
          <w:szCs w:val="22"/>
        </w:rPr>
        <w:t xml:space="preserve">, </w:t>
      </w:r>
      <w:r w:rsidRPr="00B51CA6">
        <w:rPr>
          <w:rFonts w:ascii="Arial" w:hAnsi="Arial" w:cs="Arial"/>
          <w:sz w:val="22"/>
          <w:szCs w:val="22"/>
        </w:rPr>
        <w:t>10.</w:t>
      </w:r>
      <w:r w:rsidR="00CA22C1">
        <w:rPr>
          <w:rFonts w:ascii="Arial" w:hAnsi="Arial" w:cs="Arial"/>
          <w:sz w:val="22"/>
          <w:szCs w:val="22"/>
        </w:rPr>
        <w:t xml:space="preserve"> </w:t>
      </w:r>
      <w:r w:rsidRPr="00B51CA6">
        <w:rPr>
          <w:rFonts w:ascii="Arial" w:hAnsi="Arial" w:cs="Arial"/>
          <w:sz w:val="22"/>
          <w:szCs w:val="22"/>
        </w:rPr>
        <w:t>1016/j.ypmed.2018.11.004. PMID: 30412743.</w:t>
      </w:r>
    </w:p>
    <w:p w14:paraId="1A58A379" w14:textId="46FD6615" w:rsidR="00822F3E" w:rsidRPr="00204AA0" w:rsidRDefault="00822F3E" w:rsidP="00992DE3">
      <w:pPr>
        <w:tabs>
          <w:tab w:val="left" w:pos="720"/>
          <w:tab w:val="left" w:pos="7200"/>
        </w:tabs>
        <w:ind w:left="720" w:right="-86" w:hanging="720"/>
        <w:jc w:val="both"/>
        <w:rPr>
          <w:rFonts w:ascii="Arial" w:hAnsi="Arial" w:cs="Arial"/>
          <w:sz w:val="22"/>
          <w:szCs w:val="22"/>
        </w:rPr>
      </w:pPr>
      <w:r>
        <w:rPr>
          <w:rFonts w:ascii="Arial" w:hAnsi="Arial" w:cs="Arial"/>
          <w:sz w:val="22"/>
          <w:szCs w:val="22"/>
        </w:rPr>
        <w:t>Martner, S., &amp; Dallery, J. (</w:t>
      </w:r>
      <w:r w:rsidR="00204AA0">
        <w:rPr>
          <w:rFonts w:ascii="Arial" w:hAnsi="Arial" w:cs="Arial"/>
          <w:sz w:val="22"/>
          <w:szCs w:val="22"/>
        </w:rPr>
        <w:t>2019</w:t>
      </w:r>
      <w:r>
        <w:rPr>
          <w:rFonts w:ascii="Arial" w:hAnsi="Arial" w:cs="Arial"/>
          <w:sz w:val="22"/>
          <w:szCs w:val="22"/>
        </w:rPr>
        <w:t xml:space="preserve">).  </w:t>
      </w:r>
      <w:r w:rsidRPr="00822F3E">
        <w:rPr>
          <w:rFonts w:ascii="Arial" w:hAnsi="Arial" w:cs="Arial"/>
          <w:sz w:val="22"/>
          <w:szCs w:val="22"/>
        </w:rPr>
        <w:t>Technology-based contingency management and e-cigarettes during the initial weeks of a smoking quit attempt</w:t>
      </w:r>
      <w:r>
        <w:rPr>
          <w:rFonts w:ascii="Arial" w:hAnsi="Arial" w:cs="Arial"/>
          <w:sz w:val="22"/>
          <w:szCs w:val="22"/>
        </w:rPr>
        <w:t xml:space="preserve">.  </w:t>
      </w:r>
      <w:r w:rsidRPr="00822F3E">
        <w:rPr>
          <w:rFonts w:ascii="Arial" w:hAnsi="Arial" w:cs="Arial"/>
          <w:sz w:val="22"/>
          <w:szCs w:val="22"/>
          <w:u w:val="single"/>
        </w:rPr>
        <w:t>Journal of Applied Behavior Analysis</w:t>
      </w:r>
      <w:r w:rsidR="00204AA0">
        <w:rPr>
          <w:rFonts w:ascii="Arial" w:hAnsi="Arial" w:cs="Arial"/>
          <w:sz w:val="22"/>
          <w:szCs w:val="22"/>
          <w:u w:val="single"/>
        </w:rPr>
        <w:t xml:space="preserve">, </w:t>
      </w:r>
      <w:r w:rsidR="00204AA0" w:rsidRPr="00204AA0">
        <w:rPr>
          <w:rFonts w:ascii="Arial" w:hAnsi="Arial" w:cs="Arial"/>
          <w:sz w:val="22"/>
          <w:szCs w:val="22"/>
        </w:rPr>
        <w:t>52(4):928-943</w:t>
      </w:r>
      <w:r w:rsidRPr="00204AA0">
        <w:rPr>
          <w:rFonts w:ascii="Arial" w:hAnsi="Arial" w:cs="Arial"/>
          <w:sz w:val="22"/>
          <w:szCs w:val="22"/>
        </w:rPr>
        <w:t xml:space="preserve">.  </w:t>
      </w:r>
      <w:proofErr w:type="spellStart"/>
      <w:r w:rsidR="00446940" w:rsidRPr="00446940">
        <w:rPr>
          <w:rFonts w:ascii="Arial" w:hAnsi="Arial" w:cs="Arial"/>
          <w:sz w:val="22"/>
          <w:szCs w:val="22"/>
        </w:rPr>
        <w:t>doi</w:t>
      </w:r>
      <w:proofErr w:type="spellEnd"/>
      <w:r w:rsidR="00446940" w:rsidRPr="00446940">
        <w:rPr>
          <w:rFonts w:ascii="Arial" w:hAnsi="Arial" w:cs="Arial"/>
          <w:sz w:val="22"/>
          <w:szCs w:val="22"/>
        </w:rPr>
        <w:t>: 10.1002/jaba.641</w:t>
      </w:r>
    </w:p>
    <w:bookmarkEnd w:id="16"/>
    <w:p w14:paraId="5584259C" w14:textId="77777777" w:rsidR="00896826" w:rsidRDefault="00896826" w:rsidP="00992DE3">
      <w:pPr>
        <w:tabs>
          <w:tab w:val="left" w:pos="720"/>
          <w:tab w:val="left" w:pos="7200"/>
        </w:tabs>
        <w:ind w:left="720" w:right="-86" w:hanging="720"/>
        <w:jc w:val="both"/>
        <w:rPr>
          <w:rFonts w:ascii="Arial" w:hAnsi="Arial" w:cs="Arial"/>
          <w:sz w:val="22"/>
          <w:szCs w:val="22"/>
        </w:rPr>
      </w:pPr>
      <w:r>
        <w:rPr>
          <w:rFonts w:ascii="Arial" w:hAnsi="Arial" w:cs="Arial"/>
          <w:sz w:val="22"/>
          <w:szCs w:val="22"/>
        </w:rPr>
        <w:t xml:space="preserve">Cox, </w:t>
      </w:r>
      <w:r w:rsidR="005A3E5E">
        <w:rPr>
          <w:rFonts w:ascii="Arial" w:hAnsi="Arial" w:cs="Arial"/>
          <w:sz w:val="22"/>
          <w:szCs w:val="22"/>
        </w:rPr>
        <w:t xml:space="preserve">D., </w:t>
      </w:r>
      <w:r>
        <w:rPr>
          <w:rFonts w:ascii="Arial" w:hAnsi="Arial" w:cs="Arial"/>
          <w:sz w:val="22"/>
          <w:szCs w:val="22"/>
        </w:rPr>
        <w:t>Dallery,</w:t>
      </w:r>
      <w:r w:rsidR="005A3E5E">
        <w:rPr>
          <w:rFonts w:ascii="Arial" w:hAnsi="Arial" w:cs="Arial"/>
          <w:sz w:val="22"/>
          <w:szCs w:val="22"/>
        </w:rPr>
        <w:t xml:space="preserve"> J. (</w:t>
      </w:r>
      <w:r w:rsidR="00F607FD">
        <w:rPr>
          <w:rFonts w:ascii="Arial" w:hAnsi="Arial" w:cs="Arial"/>
          <w:sz w:val="22"/>
          <w:szCs w:val="22"/>
        </w:rPr>
        <w:t>2018</w:t>
      </w:r>
      <w:r w:rsidR="005A3E5E">
        <w:rPr>
          <w:rFonts w:ascii="Arial" w:hAnsi="Arial" w:cs="Arial"/>
          <w:sz w:val="22"/>
          <w:szCs w:val="22"/>
        </w:rPr>
        <w:t>).</w:t>
      </w:r>
      <w:r>
        <w:rPr>
          <w:rFonts w:ascii="Arial" w:hAnsi="Arial" w:cs="Arial"/>
          <w:sz w:val="22"/>
          <w:szCs w:val="22"/>
        </w:rPr>
        <w:t xml:space="preserve"> Influence of a second outcome on monetary discounting.  </w:t>
      </w:r>
      <w:proofErr w:type="spellStart"/>
      <w:r w:rsidR="005A3E5E" w:rsidRPr="005A3E5E">
        <w:rPr>
          <w:rFonts w:ascii="Arial" w:hAnsi="Arial" w:cs="Arial"/>
          <w:sz w:val="22"/>
          <w:szCs w:val="22"/>
          <w:u w:val="single"/>
        </w:rPr>
        <w:t>Behavioural</w:t>
      </w:r>
      <w:proofErr w:type="spellEnd"/>
      <w:r w:rsidR="005A3E5E" w:rsidRPr="005A3E5E">
        <w:rPr>
          <w:rFonts w:ascii="Arial" w:hAnsi="Arial" w:cs="Arial"/>
          <w:sz w:val="22"/>
          <w:szCs w:val="22"/>
          <w:u w:val="single"/>
        </w:rPr>
        <w:t xml:space="preserve"> Processes</w:t>
      </w:r>
      <w:r w:rsidR="00F607FD">
        <w:rPr>
          <w:rFonts w:ascii="Arial" w:hAnsi="Arial" w:cs="Arial"/>
          <w:sz w:val="22"/>
          <w:szCs w:val="22"/>
        </w:rPr>
        <w:t xml:space="preserve">, 153, 84-91. </w:t>
      </w:r>
      <w:hyperlink r:id="rId8" w:history="1">
        <w:r w:rsidR="00F607FD" w:rsidRPr="00D64272">
          <w:rPr>
            <w:rStyle w:val="Hyperlink"/>
            <w:rFonts w:ascii="Arial" w:hAnsi="Arial" w:cs="Arial"/>
            <w:sz w:val="22"/>
            <w:szCs w:val="22"/>
          </w:rPr>
          <w:t>https://doi.org/10.1016/j.beproc.2018.05.012</w:t>
        </w:r>
      </w:hyperlink>
      <w:r w:rsidR="00F607FD">
        <w:rPr>
          <w:rFonts w:ascii="Arial" w:hAnsi="Arial" w:cs="Arial"/>
          <w:sz w:val="22"/>
          <w:szCs w:val="22"/>
        </w:rPr>
        <w:t xml:space="preserve">    </w:t>
      </w:r>
      <w:r w:rsidR="005A3E5E">
        <w:rPr>
          <w:rFonts w:ascii="Arial" w:hAnsi="Arial" w:cs="Arial"/>
          <w:sz w:val="22"/>
          <w:szCs w:val="22"/>
        </w:rPr>
        <w:t xml:space="preserve"> </w:t>
      </w:r>
    </w:p>
    <w:p w14:paraId="49A3A48B" w14:textId="77777777" w:rsidR="00B51CA6" w:rsidRDefault="00B51CA6" w:rsidP="00C06F71">
      <w:pPr>
        <w:tabs>
          <w:tab w:val="left" w:pos="720"/>
          <w:tab w:val="left" w:pos="7200"/>
        </w:tabs>
        <w:ind w:left="720" w:right="-86" w:hanging="720"/>
        <w:jc w:val="both"/>
        <w:rPr>
          <w:rFonts w:ascii="Arial" w:hAnsi="Arial" w:cs="Arial"/>
          <w:sz w:val="22"/>
          <w:szCs w:val="22"/>
        </w:rPr>
      </w:pPr>
      <w:proofErr w:type="spellStart"/>
      <w:r w:rsidRPr="00B51CA6">
        <w:rPr>
          <w:rFonts w:ascii="Arial" w:hAnsi="Arial" w:cs="Arial"/>
          <w:sz w:val="22"/>
          <w:szCs w:val="22"/>
        </w:rPr>
        <w:t>Harvankoa</w:t>
      </w:r>
      <w:proofErr w:type="spellEnd"/>
      <w:r w:rsidRPr="00B51CA6">
        <w:rPr>
          <w:rFonts w:ascii="Arial" w:hAnsi="Arial" w:cs="Arial"/>
          <w:sz w:val="22"/>
          <w:szCs w:val="22"/>
        </w:rPr>
        <w:t xml:space="preserve"> A, </w:t>
      </w:r>
      <w:proofErr w:type="spellStart"/>
      <w:r w:rsidRPr="00B51CA6">
        <w:rPr>
          <w:rFonts w:ascii="Arial" w:hAnsi="Arial" w:cs="Arial"/>
          <w:sz w:val="22"/>
          <w:szCs w:val="22"/>
        </w:rPr>
        <w:t>Slonec</w:t>
      </w:r>
      <w:proofErr w:type="spellEnd"/>
      <w:r w:rsidRPr="00B51CA6">
        <w:rPr>
          <w:rFonts w:ascii="Arial" w:hAnsi="Arial" w:cs="Arial"/>
          <w:sz w:val="22"/>
          <w:szCs w:val="22"/>
        </w:rPr>
        <w:t xml:space="preserve"> S, Shelton B, Dallery J, Fields S, Reynolds B. </w:t>
      </w:r>
      <w:r w:rsidR="00CA22C1">
        <w:rPr>
          <w:rFonts w:ascii="Arial" w:hAnsi="Arial" w:cs="Arial"/>
          <w:sz w:val="22"/>
          <w:szCs w:val="22"/>
        </w:rPr>
        <w:t xml:space="preserve">(2108). </w:t>
      </w:r>
      <w:r w:rsidRPr="00B51CA6">
        <w:rPr>
          <w:rFonts w:ascii="Arial" w:hAnsi="Arial" w:cs="Arial"/>
          <w:sz w:val="22"/>
          <w:szCs w:val="22"/>
        </w:rPr>
        <w:t xml:space="preserve">Web-Based contingency management for adolescent tobacco smokers: A clinical trial. </w:t>
      </w:r>
      <w:r w:rsidRPr="00CA22C1">
        <w:rPr>
          <w:rFonts w:ascii="Arial" w:hAnsi="Arial" w:cs="Arial"/>
          <w:sz w:val="22"/>
          <w:szCs w:val="22"/>
          <w:u w:val="single"/>
        </w:rPr>
        <w:t xml:space="preserve">Nicotine </w:t>
      </w:r>
      <w:r w:rsidR="00CA22C1" w:rsidRPr="00CA22C1">
        <w:rPr>
          <w:rFonts w:ascii="Arial" w:hAnsi="Arial" w:cs="Arial"/>
          <w:sz w:val="22"/>
          <w:szCs w:val="22"/>
          <w:u w:val="single"/>
        </w:rPr>
        <w:t xml:space="preserve">and </w:t>
      </w:r>
      <w:r w:rsidRPr="00CA22C1">
        <w:rPr>
          <w:rFonts w:ascii="Arial" w:hAnsi="Arial" w:cs="Arial"/>
          <w:sz w:val="22"/>
          <w:szCs w:val="22"/>
          <w:u w:val="single"/>
        </w:rPr>
        <w:t>Tob</w:t>
      </w:r>
      <w:r w:rsidR="00CA22C1" w:rsidRPr="00CA22C1">
        <w:rPr>
          <w:rFonts w:ascii="Arial" w:hAnsi="Arial" w:cs="Arial"/>
          <w:sz w:val="22"/>
          <w:szCs w:val="22"/>
          <w:u w:val="single"/>
        </w:rPr>
        <w:t>acco</w:t>
      </w:r>
      <w:r w:rsidRPr="00CA22C1">
        <w:rPr>
          <w:rFonts w:ascii="Arial" w:hAnsi="Arial" w:cs="Arial"/>
          <w:sz w:val="22"/>
          <w:szCs w:val="22"/>
          <w:u w:val="single"/>
        </w:rPr>
        <w:t xml:space="preserve"> Res</w:t>
      </w:r>
      <w:r w:rsidR="00CA22C1" w:rsidRPr="00CA22C1">
        <w:rPr>
          <w:rFonts w:ascii="Arial" w:hAnsi="Arial" w:cs="Arial"/>
          <w:sz w:val="22"/>
          <w:szCs w:val="22"/>
          <w:u w:val="single"/>
        </w:rPr>
        <w:t>earch</w:t>
      </w:r>
      <w:r w:rsidRPr="00B51CA6">
        <w:rPr>
          <w:rFonts w:ascii="Arial" w:hAnsi="Arial" w:cs="Arial"/>
          <w:sz w:val="22"/>
          <w:szCs w:val="22"/>
        </w:rPr>
        <w:t xml:space="preserve">. </w:t>
      </w:r>
      <w:proofErr w:type="spellStart"/>
      <w:r w:rsidRPr="00B51CA6">
        <w:rPr>
          <w:rFonts w:ascii="Arial" w:hAnsi="Arial" w:cs="Arial"/>
          <w:sz w:val="22"/>
          <w:szCs w:val="22"/>
        </w:rPr>
        <w:t>doi</w:t>
      </w:r>
      <w:proofErr w:type="spellEnd"/>
      <w:r w:rsidRPr="00B51CA6">
        <w:rPr>
          <w:rFonts w:ascii="Arial" w:hAnsi="Arial" w:cs="Arial"/>
          <w:sz w:val="22"/>
          <w:szCs w:val="22"/>
        </w:rPr>
        <w:t>: 10.1093/</w:t>
      </w:r>
      <w:proofErr w:type="spellStart"/>
      <w:r w:rsidRPr="00B51CA6">
        <w:rPr>
          <w:rFonts w:ascii="Arial" w:hAnsi="Arial" w:cs="Arial"/>
          <w:sz w:val="22"/>
          <w:szCs w:val="22"/>
        </w:rPr>
        <w:t>ntr</w:t>
      </w:r>
      <w:proofErr w:type="spellEnd"/>
      <w:r w:rsidRPr="00B51CA6">
        <w:rPr>
          <w:rFonts w:ascii="Arial" w:hAnsi="Arial" w:cs="Arial"/>
          <w:sz w:val="22"/>
          <w:szCs w:val="22"/>
        </w:rPr>
        <w:t>/nty243. PMID: 30452705.</w:t>
      </w:r>
    </w:p>
    <w:p w14:paraId="25EC3E4A" w14:textId="77777777" w:rsidR="00026924" w:rsidRPr="00026924" w:rsidRDefault="00E359FB" w:rsidP="000E2724">
      <w:pPr>
        <w:tabs>
          <w:tab w:val="left" w:pos="720"/>
          <w:tab w:val="left" w:pos="7200"/>
        </w:tabs>
        <w:ind w:left="720" w:right="-86" w:hanging="720"/>
        <w:jc w:val="both"/>
        <w:rPr>
          <w:rFonts w:ascii="Arial" w:hAnsi="Arial" w:cs="Arial"/>
          <w:sz w:val="22"/>
          <w:szCs w:val="22"/>
        </w:rPr>
      </w:pPr>
      <w:proofErr w:type="spellStart"/>
      <w:r w:rsidRPr="00026924">
        <w:rPr>
          <w:rFonts w:ascii="Arial" w:hAnsi="Arial" w:cs="Arial"/>
          <w:sz w:val="22"/>
          <w:szCs w:val="22"/>
        </w:rPr>
        <w:t>Salloum</w:t>
      </w:r>
      <w:proofErr w:type="spellEnd"/>
      <w:r>
        <w:rPr>
          <w:rFonts w:ascii="Arial" w:hAnsi="Arial" w:cs="Arial"/>
          <w:sz w:val="22"/>
          <w:szCs w:val="22"/>
        </w:rPr>
        <w:t>, R.</w:t>
      </w:r>
      <w:r w:rsidR="00C06F71" w:rsidRPr="00026924">
        <w:rPr>
          <w:rFonts w:ascii="Arial" w:hAnsi="Arial" w:cs="Arial"/>
          <w:sz w:val="22"/>
          <w:szCs w:val="22"/>
        </w:rPr>
        <w:t>G.</w:t>
      </w:r>
      <w:r>
        <w:rPr>
          <w:rFonts w:ascii="Arial" w:hAnsi="Arial" w:cs="Arial"/>
          <w:sz w:val="22"/>
          <w:szCs w:val="22"/>
        </w:rPr>
        <w:t xml:space="preserve">, Lee, H, </w:t>
      </w:r>
      <w:r w:rsidR="00C06F71" w:rsidRPr="00026924">
        <w:rPr>
          <w:rFonts w:ascii="Arial" w:hAnsi="Arial" w:cs="Arial"/>
          <w:sz w:val="22"/>
          <w:szCs w:val="22"/>
        </w:rPr>
        <w:t xml:space="preserve">Porter, </w:t>
      </w:r>
      <w:r>
        <w:rPr>
          <w:rFonts w:ascii="Arial" w:hAnsi="Arial" w:cs="Arial"/>
          <w:sz w:val="22"/>
          <w:szCs w:val="22"/>
        </w:rPr>
        <w:t xml:space="preserve">M., Dallery, J., McDaniel, A.M., </w:t>
      </w:r>
      <w:proofErr w:type="spellStart"/>
      <w:r w:rsidR="00C06F71" w:rsidRPr="00026924">
        <w:rPr>
          <w:rFonts w:ascii="Arial" w:hAnsi="Arial" w:cs="Arial"/>
          <w:sz w:val="22"/>
          <w:szCs w:val="22"/>
        </w:rPr>
        <w:t>Bian</w:t>
      </w:r>
      <w:proofErr w:type="spellEnd"/>
      <w:r>
        <w:rPr>
          <w:rFonts w:ascii="Arial" w:hAnsi="Arial" w:cs="Arial"/>
          <w:sz w:val="22"/>
          <w:szCs w:val="22"/>
        </w:rPr>
        <w:t>, J., T</w:t>
      </w:r>
      <w:r w:rsidR="00C06F71" w:rsidRPr="00026924">
        <w:rPr>
          <w:rFonts w:ascii="Arial" w:hAnsi="Arial" w:cs="Arial"/>
          <w:sz w:val="22"/>
          <w:szCs w:val="22"/>
        </w:rPr>
        <w:t xml:space="preserve">hrasher, </w:t>
      </w:r>
      <w:r>
        <w:rPr>
          <w:rFonts w:ascii="Arial" w:hAnsi="Arial" w:cs="Arial"/>
          <w:sz w:val="22"/>
          <w:szCs w:val="22"/>
        </w:rPr>
        <w:t>J. F.  (</w:t>
      </w:r>
      <w:r w:rsidR="000E2724">
        <w:rPr>
          <w:rFonts w:ascii="Arial" w:hAnsi="Arial" w:cs="Arial"/>
          <w:sz w:val="22"/>
          <w:szCs w:val="22"/>
        </w:rPr>
        <w:t>2018</w:t>
      </w:r>
      <w:r>
        <w:rPr>
          <w:rFonts w:ascii="Arial" w:hAnsi="Arial" w:cs="Arial"/>
          <w:sz w:val="22"/>
          <w:szCs w:val="22"/>
        </w:rPr>
        <w:t xml:space="preserve">).  </w:t>
      </w:r>
      <w:r w:rsidR="000E2724" w:rsidRPr="000E2724">
        <w:rPr>
          <w:rFonts w:ascii="Arial" w:hAnsi="Arial" w:cs="Arial"/>
          <w:sz w:val="22"/>
          <w:szCs w:val="22"/>
        </w:rPr>
        <w:t>Evidence-based tobacco treatment utilization among dual users of cigarettes and E-cigarettes</w:t>
      </w:r>
      <w:r w:rsidR="00C06F71">
        <w:rPr>
          <w:rFonts w:ascii="Arial" w:hAnsi="Arial" w:cs="Arial"/>
          <w:sz w:val="22"/>
          <w:szCs w:val="22"/>
        </w:rPr>
        <w:t xml:space="preserve">.  </w:t>
      </w:r>
      <w:r w:rsidR="00C06F71" w:rsidRPr="00E359FB">
        <w:rPr>
          <w:rFonts w:ascii="Arial" w:hAnsi="Arial" w:cs="Arial"/>
          <w:sz w:val="22"/>
          <w:szCs w:val="22"/>
          <w:u w:val="single"/>
        </w:rPr>
        <w:t>Preventive Medicine</w:t>
      </w:r>
      <w:r w:rsidR="000E2724">
        <w:rPr>
          <w:rFonts w:ascii="Arial" w:hAnsi="Arial" w:cs="Arial"/>
          <w:sz w:val="22"/>
          <w:szCs w:val="22"/>
          <w:u w:val="single"/>
        </w:rPr>
        <w:t>, 114</w:t>
      </w:r>
      <w:r w:rsidR="00C06F71" w:rsidRPr="00E359FB">
        <w:rPr>
          <w:rFonts w:ascii="Arial" w:hAnsi="Arial" w:cs="Arial"/>
          <w:sz w:val="22"/>
          <w:szCs w:val="22"/>
          <w:u w:val="single"/>
        </w:rPr>
        <w:t>.</w:t>
      </w:r>
      <w:r w:rsidR="00C06F71">
        <w:rPr>
          <w:rFonts w:ascii="Arial" w:hAnsi="Arial" w:cs="Arial"/>
          <w:sz w:val="22"/>
          <w:szCs w:val="22"/>
        </w:rPr>
        <w:t xml:space="preserve"> </w:t>
      </w:r>
      <w:r w:rsidR="000E2724">
        <w:rPr>
          <w:rFonts w:ascii="Arial" w:hAnsi="Arial" w:cs="Arial"/>
          <w:sz w:val="22"/>
          <w:szCs w:val="22"/>
        </w:rPr>
        <w:t xml:space="preserve">192-199.  </w:t>
      </w:r>
      <w:r w:rsidR="00C06F71">
        <w:rPr>
          <w:rFonts w:ascii="Arial" w:hAnsi="Arial" w:cs="Arial"/>
          <w:sz w:val="22"/>
          <w:szCs w:val="22"/>
        </w:rPr>
        <w:t xml:space="preserve"> </w:t>
      </w:r>
    </w:p>
    <w:p w14:paraId="731E75E5" w14:textId="77777777" w:rsidR="00D82624" w:rsidRDefault="00C06F71" w:rsidP="00D82624">
      <w:pPr>
        <w:tabs>
          <w:tab w:val="left" w:pos="720"/>
          <w:tab w:val="left" w:pos="7200"/>
        </w:tabs>
        <w:ind w:left="720" w:right="-86" w:hanging="720"/>
        <w:jc w:val="both"/>
        <w:rPr>
          <w:rFonts w:ascii="Arial" w:hAnsi="Arial" w:cs="Arial"/>
          <w:sz w:val="22"/>
          <w:szCs w:val="22"/>
        </w:rPr>
      </w:pPr>
      <w:r w:rsidRPr="00D82624">
        <w:rPr>
          <w:rFonts w:ascii="Arial" w:hAnsi="Arial" w:cs="Arial"/>
          <w:sz w:val="22"/>
          <w:szCs w:val="22"/>
        </w:rPr>
        <w:t xml:space="preserve">Garrison, </w:t>
      </w:r>
      <w:r w:rsidR="00E359FB">
        <w:rPr>
          <w:rFonts w:ascii="Arial" w:hAnsi="Arial" w:cs="Arial"/>
          <w:sz w:val="22"/>
          <w:szCs w:val="22"/>
        </w:rPr>
        <w:t xml:space="preserve">A, </w:t>
      </w:r>
      <w:r w:rsidRPr="00D82624">
        <w:rPr>
          <w:rFonts w:ascii="Arial" w:hAnsi="Arial" w:cs="Arial"/>
          <w:sz w:val="22"/>
          <w:szCs w:val="22"/>
        </w:rPr>
        <w:t xml:space="preserve">Pal </w:t>
      </w:r>
      <w:r w:rsidR="00E359FB">
        <w:rPr>
          <w:rFonts w:ascii="Arial" w:hAnsi="Arial" w:cs="Arial"/>
          <w:sz w:val="22"/>
          <w:szCs w:val="22"/>
        </w:rPr>
        <w:t>P</w:t>
      </w:r>
      <w:r w:rsidRPr="00D82624">
        <w:rPr>
          <w:rFonts w:ascii="Arial" w:hAnsi="Arial" w:cs="Arial"/>
          <w:sz w:val="22"/>
          <w:szCs w:val="22"/>
        </w:rPr>
        <w:t xml:space="preserve">, </w:t>
      </w:r>
      <w:proofErr w:type="spellStart"/>
      <w:r w:rsidR="00E359FB">
        <w:rPr>
          <w:rFonts w:ascii="Arial" w:hAnsi="Arial" w:cs="Arial"/>
          <w:sz w:val="22"/>
          <w:szCs w:val="22"/>
        </w:rPr>
        <w:t>R</w:t>
      </w:r>
      <w:r w:rsidRPr="00D82624">
        <w:rPr>
          <w:rFonts w:ascii="Arial" w:hAnsi="Arial" w:cs="Arial"/>
          <w:sz w:val="22"/>
          <w:szCs w:val="22"/>
        </w:rPr>
        <w:t>ojiani</w:t>
      </w:r>
      <w:proofErr w:type="spellEnd"/>
      <w:r w:rsidRPr="00D82624">
        <w:rPr>
          <w:rFonts w:ascii="Arial" w:hAnsi="Arial" w:cs="Arial"/>
          <w:sz w:val="22"/>
          <w:szCs w:val="22"/>
        </w:rPr>
        <w:t xml:space="preserve"> </w:t>
      </w:r>
      <w:r w:rsidR="00E359FB">
        <w:rPr>
          <w:rFonts w:ascii="Arial" w:hAnsi="Arial" w:cs="Arial"/>
          <w:sz w:val="22"/>
          <w:szCs w:val="22"/>
        </w:rPr>
        <w:t>R</w:t>
      </w:r>
      <w:r w:rsidRPr="00D82624">
        <w:rPr>
          <w:rFonts w:ascii="Arial" w:hAnsi="Arial" w:cs="Arial"/>
          <w:sz w:val="22"/>
          <w:szCs w:val="22"/>
        </w:rPr>
        <w:t xml:space="preserve">, Dallery </w:t>
      </w:r>
      <w:r w:rsidR="00E359FB">
        <w:rPr>
          <w:rFonts w:ascii="Arial" w:hAnsi="Arial" w:cs="Arial"/>
          <w:sz w:val="22"/>
          <w:szCs w:val="22"/>
        </w:rPr>
        <w:t>J</w:t>
      </w:r>
      <w:r w:rsidRPr="00D82624">
        <w:rPr>
          <w:rFonts w:ascii="Arial" w:hAnsi="Arial" w:cs="Arial"/>
          <w:sz w:val="22"/>
          <w:szCs w:val="22"/>
        </w:rPr>
        <w:t xml:space="preserve">, </w:t>
      </w:r>
      <w:proofErr w:type="spellStart"/>
      <w:r w:rsidRPr="00D82624">
        <w:rPr>
          <w:rFonts w:ascii="Arial" w:hAnsi="Arial" w:cs="Arial"/>
          <w:sz w:val="22"/>
          <w:szCs w:val="22"/>
        </w:rPr>
        <w:t>Scheinost</w:t>
      </w:r>
      <w:proofErr w:type="spellEnd"/>
      <w:r w:rsidRPr="00D82624">
        <w:rPr>
          <w:rFonts w:ascii="Arial" w:hAnsi="Arial" w:cs="Arial"/>
          <w:sz w:val="22"/>
          <w:szCs w:val="22"/>
        </w:rPr>
        <w:t xml:space="preserve"> </w:t>
      </w:r>
      <w:r w:rsidR="00E359FB">
        <w:rPr>
          <w:rFonts w:ascii="Arial" w:hAnsi="Arial" w:cs="Arial"/>
          <w:sz w:val="22"/>
          <w:szCs w:val="22"/>
        </w:rPr>
        <w:t>D</w:t>
      </w:r>
      <w:r w:rsidRPr="00D82624">
        <w:rPr>
          <w:rFonts w:ascii="Arial" w:hAnsi="Arial" w:cs="Arial"/>
          <w:sz w:val="22"/>
          <w:szCs w:val="22"/>
        </w:rPr>
        <w:t xml:space="preserve">, O’Malley </w:t>
      </w:r>
      <w:r w:rsidR="00E359FB">
        <w:rPr>
          <w:rFonts w:ascii="Arial" w:hAnsi="Arial" w:cs="Arial"/>
          <w:sz w:val="22"/>
          <w:szCs w:val="22"/>
        </w:rPr>
        <w:t>SS</w:t>
      </w:r>
      <w:r w:rsidRPr="00D82624">
        <w:rPr>
          <w:rFonts w:ascii="Arial" w:hAnsi="Arial" w:cs="Arial"/>
          <w:sz w:val="22"/>
          <w:szCs w:val="22"/>
        </w:rPr>
        <w:t xml:space="preserve">, Pittman </w:t>
      </w:r>
      <w:r w:rsidR="00E359FB">
        <w:rPr>
          <w:rFonts w:ascii="Arial" w:hAnsi="Arial" w:cs="Arial"/>
          <w:sz w:val="22"/>
          <w:szCs w:val="22"/>
        </w:rPr>
        <w:t xml:space="preserve">BP, </w:t>
      </w:r>
      <w:proofErr w:type="spellStart"/>
      <w:r w:rsidRPr="00D82624">
        <w:rPr>
          <w:rFonts w:ascii="Arial" w:hAnsi="Arial" w:cs="Arial"/>
          <w:sz w:val="22"/>
          <w:szCs w:val="22"/>
        </w:rPr>
        <w:t>Gueorguieva</w:t>
      </w:r>
      <w:proofErr w:type="spellEnd"/>
      <w:r w:rsidR="00E359FB">
        <w:rPr>
          <w:rFonts w:ascii="Arial" w:hAnsi="Arial" w:cs="Arial"/>
          <w:sz w:val="22"/>
          <w:szCs w:val="22"/>
        </w:rPr>
        <w:t xml:space="preserve"> R,</w:t>
      </w:r>
      <w:r w:rsidRPr="00D82624">
        <w:rPr>
          <w:rFonts w:ascii="Arial" w:hAnsi="Arial" w:cs="Arial"/>
          <w:sz w:val="22"/>
          <w:szCs w:val="22"/>
        </w:rPr>
        <w:t xml:space="preserve"> Brewer </w:t>
      </w:r>
      <w:r w:rsidR="00E359FB">
        <w:rPr>
          <w:rFonts w:ascii="Arial" w:hAnsi="Arial" w:cs="Arial"/>
          <w:sz w:val="22"/>
          <w:szCs w:val="22"/>
        </w:rPr>
        <w:t>JA.  (</w:t>
      </w:r>
      <w:r w:rsidR="00CA22C1">
        <w:rPr>
          <w:rFonts w:ascii="Arial" w:hAnsi="Arial" w:cs="Arial"/>
          <w:sz w:val="22"/>
          <w:szCs w:val="22"/>
        </w:rPr>
        <w:t>2018</w:t>
      </w:r>
      <w:r w:rsidR="00E359FB">
        <w:rPr>
          <w:rFonts w:ascii="Arial" w:hAnsi="Arial" w:cs="Arial"/>
          <w:sz w:val="22"/>
          <w:szCs w:val="22"/>
        </w:rPr>
        <w:t xml:space="preserve">).  </w:t>
      </w:r>
      <w:r w:rsidR="00D82624" w:rsidRPr="00D82624">
        <w:rPr>
          <w:rFonts w:ascii="Arial" w:hAnsi="Arial" w:cs="Arial"/>
          <w:sz w:val="22"/>
          <w:szCs w:val="22"/>
        </w:rPr>
        <w:t>Smartphone app-based mindfulness training for smoking cessation: a randomized controlled trial</w:t>
      </w:r>
      <w:r w:rsidR="00E359FB">
        <w:rPr>
          <w:rFonts w:ascii="Arial" w:hAnsi="Arial" w:cs="Arial"/>
          <w:sz w:val="22"/>
          <w:szCs w:val="22"/>
        </w:rPr>
        <w:t xml:space="preserve">.  </w:t>
      </w:r>
      <w:r w:rsidR="00CA22C1">
        <w:rPr>
          <w:rFonts w:ascii="Arial" w:hAnsi="Arial" w:cs="Arial"/>
          <w:sz w:val="22"/>
          <w:szCs w:val="22"/>
          <w:u w:val="single"/>
        </w:rPr>
        <w:t xml:space="preserve">Nicotine and Tobacco Research, </w:t>
      </w:r>
      <w:r w:rsidR="00E359FB">
        <w:rPr>
          <w:rFonts w:ascii="Arial" w:hAnsi="Arial" w:cs="Arial"/>
          <w:sz w:val="22"/>
          <w:szCs w:val="22"/>
        </w:rPr>
        <w:t xml:space="preserve">  </w:t>
      </w:r>
      <w:proofErr w:type="spellStart"/>
      <w:r w:rsidR="00CA22C1" w:rsidRPr="00CA22C1">
        <w:rPr>
          <w:rFonts w:ascii="Arial" w:hAnsi="Arial" w:cs="Arial"/>
          <w:sz w:val="22"/>
          <w:szCs w:val="22"/>
        </w:rPr>
        <w:t>doi</w:t>
      </w:r>
      <w:proofErr w:type="spellEnd"/>
      <w:r w:rsidR="00CA22C1" w:rsidRPr="00CA22C1">
        <w:rPr>
          <w:rFonts w:ascii="Arial" w:hAnsi="Arial" w:cs="Arial"/>
          <w:sz w:val="22"/>
          <w:szCs w:val="22"/>
        </w:rPr>
        <w:t>: 10.1093/</w:t>
      </w:r>
      <w:proofErr w:type="spellStart"/>
      <w:r w:rsidR="00CA22C1" w:rsidRPr="00CA22C1">
        <w:rPr>
          <w:rFonts w:ascii="Arial" w:hAnsi="Arial" w:cs="Arial"/>
          <w:sz w:val="22"/>
          <w:szCs w:val="22"/>
        </w:rPr>
        <w:t>ntr</w:t>
      </w:r>
      <w:proofErr w:type="spellEnd"/>
      <w:r w:rsidR="00CA22C1" w:rsidRPr="00CA22C1">
        <w:rPr>
          <w:rFonts w:ascii="Arial" w:hAnsi="Arial" w:cs="Arial"/>
          <w:sz w:val="22"/>
          <w:szCs w:val="22"/>
        </w:rPr>
        <w:t>/nty126</w:t>
      </w:r>
    </w:p>
    <w:p w14:paraId="729DCA4C" w14:textId="77777777" w:rsidR="00C53E6C" w:rsidRDefault="00C53E6C" w:rsidP="001F3774">
      <w:pPr>
        <w:tabs>
          <w:tab w:val="left" w:pos="720"/>
          <w:tab w:val="left" w:pos="7200"/>
        </w:tabs>
        <w:ind w:left="720" w:right="-86" w:hanging="720"/>
        <w:jc w:val="both"/>
        <w:rPr>
          <w:rFonts w:ascii="Arial" w:hAnsi="Arial" w:cs="Arial"/>
          <w:sz w:val="22"/>
          <w:szCs w:val="22"/>
        </w:rPr>
      </w:pPr>
      <w:bookmarkStart w:id="17" w:name="_Hlk509936091"/>
      <w:bookmarkStart w:id="18" w:name="_Hlk504987475"/>
      <w:r>
        <w:rPr>
          <w:rFonts w:ascii="Arial" w:hAnsi="Arial" w:cs="Arial"/>
          <w:sz w:val="22"/>
          <w:szCs w:val="22"/>
        </w:rPr>
        <w:t xml:space="preserve">Stedman-Falls, L., </w:t>
      </w:r>
      <w:proofErr w:type="spellStart"/>
      <w:r>
        <w:rPr>
          <w:rFonts w:ascii="Arial" w:hAnsi="Arial" w:cs="Arial"/>
          <w:sz w:val="22"/>
          <w:szCs w:val="22"/>
        </w:rPr>
        <w:t>Salloum</w:t>
      </w:r>
      <w:proofErr w:type="spellEnd"/>
      <w:r>
        <w:rPr>
          <w:rFonts w:ascii="Arial" w:hAnsi="Arial" w:cs="Arial"/>
          <w:sz w:val="22"/>
          <w:szCs w:val="22"/>
        </w:rPr>
        <w:t>, R., Dallery, J. (</w:t>
      </w:r>
      <w:r w:rsidR="00CA22C1">
        <w:rPr>
          <w:rFonts w:ascii="Arial" w:hAnsi="Arial" w:cs="Arial"/>
          <w:sz w:val="22"/>
          <w:szCs w:val="22"/>
        </w:rPr>
        <w:t>2018</w:t>
      </w:r>
      <w:r>
        <w:rPr>
          <w:rFonts w:ascii="Arial" w:hAnsi="Arial" w:cs="Arial"/>
          <w:sz w:val="22"/>
          <w:szCs w:val="22"/>
        </w:rPr>
        <w:t xml:space="preserve">).  </w:t>
      </w:r>
      <w:r w:rsidRPr="00C53E6C">
        <w:rPr>
          <w:rFonts w:ascii="Arial" w:hAnsi="Arial" w:cs="Arial"/>
          <w:sz w:val="22"/>
          <w:szCs w:val="22"/>
        </w:rPr>
        <w:t>Discrete Choice Experiments on the Acceptability of Monetary-Based Health Treatments: A Replication and Extension to Deposit Contracts</w:t>
      </w:r>
      <w:r>
        <w:rPr>
          <w:rFonts w:ascii="Arial" w:hAnsi="Arial" w:cs="Arial"/>
          <w:sz w:val="22"/>
          <w:szCs w:val="22"/>
        </w:rPr>
        <w:t xml:space="preserve">.  </w:t>
      </w:r>
      <w:r w:rsidRPr="00C53E6C">
        <w:rPr>
          <w:rFonts w:ascii="Arial" w:hAnsi="Arial" w:cs="Arial"/>
          <w:sz w:val="22"/>
          <w:szCs w:val="22"/>
          <w:u w:val="single"/>
        </w:rPr>
        <w:t>The Psychological Recor</w:t>
      </w:r>
      <w:r w:rsidR="00CA22C1">
        <w:rPr>
          <w:rFonts w:ascii="Arial" w:hAnsi="Arial" w:cs="Arial"/>
          <w:sz w:val="22"/>
          <w:szCs w:val="22"/>
          <w:u w:val="single"/>
        </w:rPr>
        <w:t xml:space="preserve">d, </w:t>
      </w:r>
      <w:r w:rsidR="00CA22C1" w:rsidRPr="00CA22C1">
        <w:rPr>
          <w:rFonts w:ascii="Arial" w:hAnsi="Arial" w:cs="Arial"/>
          <w:sz w:val="22"/>
          <w:szCs w:val="22"/>
        </w:rPr>
        <w:t>68, 501–512</w:t>
      </w:r>
      <w:r w:rsidR="00CA22C1">
        <w:rPr>
          <w:rFonts w:ascii="Arial" w:hAnsi="Arial" w:cs="Arial"/>
          <w:sz w:val="22"/>
          <w:szCs w:val="22"/>
        </w:rPr>
        <w:t>.</w:t>
      </w:r>
    </w:p>
    <w:bookmarkEnd w:id="17"/>
    <w:p w14:paraId="2A66CC68" w14:textId="77777777" w:rsidR="001F3774" w:rsidRDefault="001F3774" w:rsidP="001F3774">
      <w:pPr>
        <w:tabs>
          <w:tab w:val="left" w:pos="720"/>
          <w:tab w:val="left" w:pos="7200"/>
        </w:tabs>
        <w:ind w:left="720" w:right="-86" w:hanging="720"/>
        <w:jc w:val="both"/>
        <w:rPr>
          <w:rFonts w:ascii="Arial" w:hAnsi="Arial" w:cs="Arial"/>
          <w:sz w:val="22"/>
          <w:szCs w:val="22"/>
        </w:rPr>
      </w:pPr>
      <w:r>
        <w:rPr>
          <w:rFonts w:ascii="Arial" w:hAnsi="Arial" w:cs="Arial"/>
          <w:sz w:val="22"/>
          <w:szCs w:val="22"/>
        </w:rPr>
        <w:t>Cox, D., &amp; Dallery, J. (</w:t>
      </w:r>
      <w:r w:rsidR="00775243">
        <w:rPr>
          <w:rFonts w:ascii="Arial" w:hAnsi="Arial" w:cs="Arial"/>
          <w:sz w:val="22"/>
          <w:szCs w:val="22"/>
        </w:rPr>
        <w:t>2018</w:t>
      </w:r>
      <w:r>
        <w:rPr>
          <w:rFonts w:ascii="Arial" w:hAnsi="Arial" w:cs="Arial"/>
          <w:sz w:val="22"/>
          <w:szCs w:val="22"/>
        </w:rPr>
        <w:t xml:space="preserve">).  </w:t>
      </w:r>
      <w:r w:rsidR="00775243" w:rsidRPr="00775243">
        <w:rPr>
          <w:rFonts w:ascii="Arial" w:hAnsi="Arial" w:cs="Arial"/>
          <w:sz w:val="22"/>
          <w:szCs w:val="22"/>
        </w:rPr>
        <w:t>Verbal behavior and risky choice in humans: Exploring the boundaries of the description-experience gap</w:t>
      </w:r>
      <w:r>
        <w:rPr>
          <w:rFonts w:ascii="Arial" w:hAnsi="Arial" w:cs="Arial"/>
          <w:sz w:val="22"/>
          <w:szCs w:val="22"/>
        </w:rPr>
        <w:t xml:space="preserve">.  </w:t>
      </w:r>
      <w:proofErr w:type="spellStart"/>
      <w:r w:rsidRPr="00FE1911">
        <w:rPr>
          <w:rFonts w:ascii="Arial" w:hAnsi="Arial" w:cs="Arial"/>
          <w:sz w:val="22"/>
          <w:szCs w:val="22"/>
          <w:u w:val="single"/>
        </w:rPr>
        <w:t>Behavioural</w:t>
      </w:r>
      <w:proofErr w:type="spellEnd"/>
      <w:r w:rsidRPr="00FE1911">
        <w:rPr>
          <w:rFonts w:ascii="Arial" w:hAnsi="Arial" w:cs="Arial"/>
          <w:sz w:val="22"/>
          <w:szCs w:val="22"/>
          <w:u w:val="single"/>
        </w:rPr>
        <w:t xml:space="preserve"> Processes</w:t>
      </w:r>
      <w:r>
        <w:rPr>
          <w:rFonts w:ascii="Arial" w:hAnsi="Arial" w:cs="Arial"/>
          <w:sz w:val="22"/>
          <w:szCs w:val="22"/>
        </w:rPr>
        <w:t xml:space="preserve">.  </w:t>
      </w:r>
      <w:r w:rsidR="00775243" w:rsidRPr="00775243">
        <w:rPr>
          <w:rFonts w:ascii="Arial" w:hAnsi="Arial" w:cs="Arial"/>
          <w:sz w:val="22"/>
          <w:szCs w:val="22"/>
        </w:rPr>
        <w:t>157</w:t>
      </w:r>
      <w:r w:rsidR="00775243">
        <w:rPr>
          <w:rFonts w:ascii="Arial" w:hAnsi="Arial" w:cs="Arial"/>
          <w:sz w:val="22"/>
          <w:szCs w:val="22"/>
        </w:rPr>
        <w:t xml:space="preserve">, </w:t>
      </w:r>
      <w:r w:rsidR="00775243" w:rsidRPr="00775243">
        <w:rPr>
          <w:rFonts w:ascii="Arial" w:hAnsi="Arial" w:cs="Arial"/>
          <w:sz w:val="22"/>
          <w:szCs w:val="22"/>
        </w:rPr>
        <w:t>301-308</w:t>
      </w:r>
    </w:p>
    <w:bookmarkEnd w:id="13"/>
    <w:bookmarkEnd w:id="18"/>
    <w:p w14:paraId="44BC82EE" w14:textId="77777777" w:rsidR="00C06F71" w:rsidRDefault="00C06F71" w:rsidP="00C06F71">
      <w:pPr>
        <w:tabs>
          <w:tab w:val="left" w:pos="720"/>
          <w:tab w:val="left" w:pos="7200"/>
        </w:tabs>
        <w:ind w:left="720" w:right="-86" w:hanging="720"/>
        <w:jc w:val="both"/>
        <w:rPr>
          <w:rFonts w:ascii="Arial" w:hAnsi="Arial" w:cs="Arial"/>
          <w:sz w:val="22"/>
          <w:szCs w:val="22"/>
        </w:rPr>
      </w:pPr>
      <w:r w:rsidRPr="00C06F71">
        <w:rPr>
          <w:rFonts w:ascii="Arial" w:hAnsi="Arial" w:cs="Arial"/>
          <w:sz w:val="22"/>
          <w:szCs w:val="22"/>
        </w:rPr>
        <w:t xml:space="preserve">Eisenberg IW, Bissett PG, Canning JR, Dallery J, </w:t>
      </w:r>
      <w:proofErr w:type="spellStart"/>
      <w:r w:rsidRPr="00C06F71">
        <w:rPr>
          <w:rFonts w:ascii="Arial" w:hAnsi="Arial" w:cs="Arial"/>
          <w:sz w:val="22"/>
          <w:szCs w:val="22"/>
        </w:rPr>
        <w:t>Enkavi</w:t>
      </w:r>
      <w:proofErr w:type="spellEnd"/>
      <w:r w:rsidRPr="00C06F71">
        <w:rPr>
          <w:rFonts w:ascii="Arial" w:hAnsi="Arial" w:cs="Arial"/>
          <w:sz w:val="22"/>
          <w:szCs w:val="22"/>
        </w:rPr>
        <w:t xml:space="preserve"> AZ, Whitfield-Gabrieli S, Gonzalez O, Green AI, Greene MA, Kiernan M, Kim SJ, Li J, Lowe MR, Mazza GL, Metcalf SA, Onken L, Parikh SS, Peters E, Prochaska JJ, Scherer EA, Stoeckel LE, Valente MJ, Wu J, Xie H, MacKinnon DP, Marsch LA, Poldrack RA.</w:t>
      </w:r>
      <w:r>
        <w:rPr>
          <w:rFonts w:ascii="Arial" w:hAnsi="Arial" w:cs="Arial"/>
          <w:sz w:val="22"/>
          <w:szCs w:val="22"/>
        </w:rPr>
        <w:t xml:space="preserve"> </w:t>
      </w:r>
      <w:r w:rsidR="00E359FB">
        <w:rPr>
          <w:rFonts w:ascii="Arial" w:hAnsi="Arial" w:cs="Arial"/>
          <w:sz w:val="22"/>
          <w:szCs w:val="22"/>
        </w:rPr>
        <w:t xml:space="preserve"> (2017).</w:t>
      </w:r>
      <w:r>
        <w:rPr>
          <w:rFonts w:ascii="Arial" w:hAnsi="Arial" w:cs="Arial"/>
          <w:sz w:val="22"/>
          <w:szCs w:val="22"/>
        </w:rPr>
        <w:t xml:space="preserve"> </w:t>
      </w:r>
      <w:r w:rsidRPr="00C06F71">
        <w:rPr>
          <w:rFonts w:ascii="Arial" w:hAnsi="Arial" w:cs="Arial"/>
          <w:sz w:val="22"/>
          <w:szCs w:val="22"/>
        </w:rPr>
        <w:t>Applying novel technologies and methods to inform the ontology of self-regulation</w:t>
      </w:r>
      <w:r>
        <w:rPr>
          <w:rFonts w:ascii="Arial" w:hAnsi="Arial" w:cs="Arial"/>
          <w:sz w:val="22"/>
          <w:szCs w:val="22"/>
        </w:rPr>
        <w:t xml:space="preserve">.  </w:t>
      </w:r>
      <w:r w:rsidRPr="00871DAB">
        <w:rPr>
          <w:rFonts w:ascii="Arial" w:hAnsi="Arial" w:cs="Arial"/>
          <w:sz w:val="22"/>
          <w:szCs w:val="22"/>
          <w:u w:val="single"/>
        </w:rPr>
        <w:t>Behav</w:t>
      </w:r>
      <w:r w:rsidR="001F3774" w:rsidRPr="00871DAB">
        <w:rPr>
          <w:rFonts w:ascii="Arial" w:hAnsi="Arial" w:cs="Arial"/>
          <w:sz w:val="22"/>
          <w:szCs w:val="22"/>
          <w:u w:val="single"/>
        </w:rPr>
        <w:t>ior</w:t>
      </w:r>
      <w:r w:rsidRPr="00871DAB">
        <w:rPr>
          <w:rFonts w:ascii="Arial" w:hAnsi="Arial" w:cs="Arial"/>
          <w:sz w:val="22"/>
          <w:szCs w:val="22"/>
          <w:u w:val="single"/>
        </w:rPr>
        <w:t xml:space="preserve"> Res</w:t>
      </w:r>
      <w:r w:rsidR="001F3774" w:rsidRPr="00871DAB">
        <w:rPr>
          <w:rFonts w:ascii="Arial" w:hAnsi="Arial" w:cs="Arial"/>
          <w:sz w:val="22"/>
          <w:szCs w:val="22"/>
          <w:u w:val="single"/>
        </w:rPr>
        <w:t>earch and</w:t>
      </w:r>
      <w:r w:rsidRPr="00871DAB">
        <w:rPr>
          <w:rFonts w:ascii="Arial" w:hAnsi="Arial" w:cs="Arial"/>
          <w:sz w:val="22"/>
          <w:szCs w:val="22"/>
          <w:u w:val="single"/>
        </w:rPr>
        <w:t xml:space="preserve"> Ther</w:t>
      </w:r>
      <w:r w:rsidR="001F3774" w:rsidRPr="00871DAB">
        <w:rPr>
          <w:rFonts w:ascii="Arial" w:hAnsi="Arial" w:cs="Arial"/>
          <w:sz w:val="22"/>
          <w:szCs w:val="22"/>
          <w:u w:val="single"/>
        </w:rPr>
        <w:t>apy</w:t>
      </w:r>
      <w:r w:rsidRPr="00C06F71">
        <w:rPr>
          <w:rFonts w:ascii="Arial" w:hAnsi="Arial" w:cs="Arial"/>
          <w:sz w:val="22"/>
          <w:szCs w:val="22"/>
        </w:rPr>
        <w:t xml:space="preserve">. Oct 5. </w:t>
      </w:r>
      <w:proofErr w:type="spellStart"/>
      <w:r w:rsidRPr="00C06F71">
        <w:rPr>
          <w:rFonts w:ascii="Arial" w:hAnsi="Arial" w:cs="Arial"/>
          <w:sz w:val="22"/>
          <w:szCs w:val="22"/>
        </w:rPr>
        <w:t>pii</w:t>
      </w:r>
      <w:proofErr w:type="spellEnd"/>
      <w:r w:rsidRPr="00C06F71">
        <w:rPr>
          <w:rFonts w:ascii="Arial" w:hAnsi="Arial" w:cs="Arial"/>
          <w:sz w:val="22"/>
          <w:szCs w:val="22"/>
        </w:rPr>
        <w:t>: S0005-7967(17)30204-8</w:t>
      </w:r>
    </w:p>
    <w:p w14:paraId="1710DBC8" w14:textId="77777777" w:rsidR="0003238A" w:rsidRDefault="0003238A" w:rsidP="00F35F05">
      <w:pPr>
        <w:tabs>
          <w:tab w:val="left" w:pos="720"/>
          <w:tab w:val="left" w:pos="7200"/>
        </w:tabs>
        <w:ind w:left="720" w:right="-86" w:hanging="720"/>
        <w:jc w:val="both"/>
        <w:rPr>
          <w:rFonts w:ascii="Arial" w:hAnsi="Arial" w:cs="Arial"/>
          <w:sz w:val="22"/>
          <w:szCs w:val="22"/>
        </w:rPr>
      </w:pPr>
      <w:r w:rsidRPr="0003238A">
        <w:rPr>
          <w:rFonts w:ascii="Arial" w:hAnsi="Arial" w:cs="Arial"/>
          <w:sz w:val="22"/>
          <w:szCs w:val="22"/>
        </w:rPr>
        <w:t xml:space="preserve">Kong, G., Goldberg, A. L., Dallery, J., &amp; Krishnan-Sarin, S. (2017). An open-label pilot study of an intervention using mobile phones to deliver contingency management of tobacco abstinence to high school students. </w:t>
      </w:r>
      <w:r w:rsidRPr="0003238A">
        <w:rPr>
          <w:rFonts w:ascii="Arial" w:hAnsi="Arial" w:cs="Arial"/>
          <w:sz w:val="22"/>
          <w:szCs w:val="22"/>
          <w:u w:val="single"/>
        </w:rPr>
        <w:t>Experimental and clinical psychopharmacology</w:t>
      </w:r>
      <w:r w:rsidRPr="0003238A">
        <w:rPr>
          <w:rFonts w:ascii="Arial" w:hAnsi="Arial" w:cs="Arial"/>
          <w:sz w:val="22"/>
          <w:szCs w:val="22"/>
        </w:rPr>
        <w:t xml:space="preserve">, 25(5), 333–337. https://doi.org/10.1037/pha0000151 </w:t>
      </w:r>
    </w:p>
    <w:p w14:paraId="4FAB9465" w14:textId="782DFB5B" w:rsidR="00F35F05" w:rsidRPr="00F35F05" w:rsidRDefault="00F35F05" w:rsidP="00F35F05">
      <w:pPr>
        <w:tabs>
          <w:tab w:val="left" w:pos="720"/>
          <w:tab w:val="left" w:pos="7200"/>
        </w:tabs>
        <w:ind w:left="720" w:right="-86" w:hanging="720"/>
        <w:jc w:val="both"/>
        <w:rPr>
          <w:rFonts w:ascii="Arial" w:hAnsi="Arial" w:cs="Arial"/>
          <w:sz w:val="22"/>
          <w:szCs w:val="22"/>
        </w:rPr>
      </w:pPr>
      <w:r w:rsidRPr="00F35F05">
        <w:rPr>
          <w:rFonts w:ascii="Arial" w:hAnsi="Arial" w:cs="Arial"/>
          <w:sz w:val="22"/>
          <w:szCs w:val="22"/>
        </w:rPr>
        <w:t>Kim S. J., Marsch L. A., Brunette M. F., Dallery J. (</w:t>
      </w:r>
      <w:r w:rsidR="00643846">
        <w:rPr>
          <w:rFonts w:ascii="Arial" w:hAnsi="Arial" w:cs="Arial"/>
          <w:sz w:val="22"/>
          <w:szCs w:val="22"/>
        </w:rPr>
        <w:t>2017</w:t>
      </w:r>
      <w:r w:rsidRPr="00F35F05">
        <w:rPr>
          <w:rFonts w:ascii="Arial" w:hAnsi="Arial" w:cs="Arial"/>
          <w:sz w:val="22"/>
          <w:szCs w:val="22"/>
        </w:rPr>
        <w:t xml:space="preserve">).  Harnessing Facebook for Antismoking Interventions: Facebook User Engagement and Social Support Predict Smoking Reduction and Cessation.  </w:t>
      </w:r>
      <w:r w:rsidRPr="00F35F05">
        <w:rPr>
          <w:rFonts w:ascii="Arial" w:hAnsi="Arial" w:cs="Arial"/>
          <w:sz w:val="22"/>
          <w:szCs w:val="22"/>
          <w:u w:val="single"/>
        </w:rPr>
        <w:t>Journal  of Medical Internet Research</w:t>
      </w:r>
      <w:r w:rsidR="001F3774">
        <w:rPr>
          <w:rFonts w:ascii="Arial" w:hAnsi="Arial" w:cs="Arial"/>
          <w:sz w:val="22"/>
          <w:szCs w:val="22"/>
        </w:rPr>
        <w:t>,</w:t>
      </w:r>
      <w:r w:rsidRPr="00F35F05">
        <w:rPr>
          <w:rFonts w:ascii="Arial" w:hAnsi="Arial" w:cs="Arial"/>
          <w:sz w:val="22"/>
          <w:szCs w:val="22"/>
        </w:rPr>
        <w:t xml:space="preserve"> </w:t>
      </w:r>
      <w:r w:rsidR="001F3774" w:rsidRPr="001F3774">
        <w:rPr>
          <w:rFonts w:ascii="Arial" w:hAnsi="Arial" w:cs="Arial"/>
          <w:sz w:val="22"/>
          <w:szCs w:val="22"/>
        </w:rPr>
        <w:t>19(5):e168</w:t>
      </w:r>
    </w:p>
    <w:p w14:paraId="0468D630" w14:textId="77777777" w:rsidR="006F1C33" w:rsidRDefault="006F1C33" w:rsidP="00F35F05">
      <w:pPr>
        <w:tabs>
          <w:tab w:val="left" w:pos="720"/>
          <w:tab w:val="left" w:pos="7200"/>
        </w:tabs>
        <w:ind w:left="720" w:right="-86" w:hanging="720"/>
        <w:jc w:val="both"/>
        <w:rPr>
          <w:rFonts w:ascii="Arial" w:hAnsi="Arial" w:cs="Arial"/>
          <w:sz w:val="22"/>
          <w:szCs w:val="22"/>
        </w:rPr>
      </w:pPr>
      <w:bookmarkStart w:id="19" w:name="_Hlk509937145"/>
      <w:r>
        <w:rPr>
          <w:rFonts w:ascii="Arial" w:hAnsi="Arial" w:cs="Arial"/>
          <w:sz w:val="22"/>
          <w:szCs w:val="22"/>
        </w:rPr>
        <w:t xml:space="preserve">Stedman-Falls, L. M., &amp; Dallery, J. (2017).  </w:t>
      </w:r>
      <w:r w:rsidRPr="006F1C33">
        <w:rPr>
          <w:rFonts w:ascii="Arial" w:hAnsi="Arial" w:cs="Arial"/>
          <w:sz w:val="22"/>
          <w:szCs w:val="22"/>
        </w:rPr>
        <w:t>Technology-Based Monitoring and Intervention Delivery: Expanding Behavior-Analytic Treatment to Health Behavior</w:t>
      </w:r>
      <w:r>
        <w:rPr>
          <w:rFonts w:ascii="Arial" w:hAnsi="Arial" w:cs="Arial"/>
          <w:sz w:val="22"/>
          <w:szCs w:val="22"/>
        </w:rPr>
        <w:t xml:space="preserve">.  </w:t>
      </w:r>
      <w:r w:rsidRPr="006F1C33">
        <w:rPr>
          <w:rFonts w:ascii="Arial" w:hAnsi="Arial" w:cs="Arial"/>
          <w:sz w:val="22"/>
          <w:szCs w:val="22"/>
          <w:u w:val="single"/>
        </w:rPr>
        <w:t>Mexican Journal of Behavior Analysis</w:t>
      </w:r>
      <w:r>
        <w:rPr>
          <w:rFonts w:ascii="Arial" w:hAnsi="Arial" w:cs="Arial"/>
          <w:sz w:val="22"/>
          <w:szCs w:val="22"/>
        </w:rPr>
        <w:t xml:space="preserve">, 43, 2.  </w:t>
      </w:r>
    </w:p>
    <w:bookmarkEnd w:id="19"/>
    <w:p w14:paraId="44EDADB4" w14:textId="77777777" w:rsidR="00F35F05" w:rsidRPr="00F35F05" w:rsidRDefault="00F35F05" w:rsidP="00F35F05">
      <w:pPr>
        <w:tabs>
          <w:tab w:val="left" w:pos="720"/>
          <w:tab w:val="left" w:pos="7200"/>
        </w:tabs>
        <w:ind w:left="720" w:right="-86" w:hanging="720"/>
        <w:jc w:val="both"/>
        <w:rPr>
          <w:rFonts w:ascii="Arial" w:hAnsi="Arial" w:cs="Arial"/>
          <w:sz w:val="22"/>
          <w:szCs w:val="22"/>
        </w:rPr>
      </w:pPr>
      <w:r w:rsidRPr="00F35F05">
        <w:rPr>
          <w:rFonts w:ascii="Arial" w:hAnsi="Arial" w:cs="Arial"/>
          <w:sz w:val="22"/>
          <w:szCs w:val="22"/>
        </w:rPr>
        <w:t xml:space="preserve">Naslund,  J. Sunny Jung Kim, Kelly A Aschbrenner, Laura J McCulloch, Mary F Brunette, Jesse Dallery, Stephen J Bartels, Lisa A Marsch.  </w:t>
      </w:r>
      <w:r w:rsidR="00643846">
        <w:rPr>
          <w:rFonts w:ascii="Arial" w:hAnsi="Arial" w:cs="Arial"/>
          <w:sz w:val="22"/>
          <w:szCs w:val="22"/>
        </w:rPr>
        <w:t xml:space="preserve">(2017).  </w:t>
      </w:r>
      <w:r w:rsidRPr="00F35F05">
        <w:rPr>
          <w:rFonts w:ascii="Arial" w:hAnsi="Arial" w:cs="Arial"/>
          <w:sz w:val="22"/>
          <w:szCs w:val="22"/>
        </w:rPr>
        <w:t xml:space="preserve">Systematic Review of Social Media Interventions for Smoking Cessation. </w:t>
      </w:r>
      <w:r w:rsidRPr="00F35F05">
        <w:rPr>
          <w:rFonts w:ascii="Arial" w:hAnsi="Arial" w:cs="Arial"/>
          <w:sz w:val="22"/>
          <w:szCs w:val="22"/>
          <w:u w:val="single"/>
        </w:rPr>
        <w:t>Psychology of Addictive Behaviors</w:t>
      </w:r>
      <w:r w:rsidR="001F3774">
        <w:rPr>
          <w:rFonts w:ascii="Arial" w:hAnsi="Arial" w:cs="Arial"/>
          <w:sz w:val="22"/>
          <w:szCs w:val="22"/>
        </w:rPr>
        <w:t xml:space="preserve">, </w:t>
      </w:r>
      <w:r w:rsidR="001F3774" w:rsidRPr="001F3774">
        <w:rPr>
          <w:rFonts w:ascii="Arial" w:hAnsi="Arial" w:cs="Arial"/>
          <w:sz w:val="22"/>
          <w:szCs w:val="22"/>
        </w:rPr>
        <w:t>73:81-93.</w:t>
      </w:r>
      <w:r w:rsidRPr="00F35F05">
        <w:rPr>
          <w:rFonts w:ascii="Arial" w:hAnsi="Arial" w:cs="Arial"/>
          <w:sz w:val="22"/>
          <w:szCs w:val="22"/>
        </w:rPr>
        <w:t xml:space="preserve"> </w:t>
      </w:r>
    </w:p>
    <w:p w14:paraId="6D2DAA0E" w14:textId="77777777" w:rsidR="00F35F05" w:rsidRDefault="00F35F05" w:rsidP="00F35F05">
      <w:pPr>
        <w:tabs>
          <w:tab w:val="left" w:pos="720"/>
          <w:tab w:val="left" w:pos="7200"/>
        </w:tabs>
        <w:ind w:left="720" w:right="-86" w:hanging="720"/>
        <w:jc w:val="both"/>
        <w:rPr>
          <w:rFonts w:ascii="Arial" w:hAnsi="Arial" w:cs="Arial"/>
          <w:sz w:val="22"/>
          <w:szCs w:val="22"/>
        </w:rPr>
      </w:pPr>
      <w:bookmarkStart w:id="20" w:name="_Hlk8734434"/>
      <w:r w:rsidRPr="00F35F05">
        <w:rPr>
          <w:rFonts w:ascii="Arial" w:hAnsi="Arial" w:cs="Arial"/>
          <w:sz w:val="22"/>
          <w:szCs w:val="22"/>
        </w:rPr>
        <w:t>Bolivar, H., Cox, D., Barlow, M. (</w:t>
      </w:r>
      <w:r w:rsidR="00643846">
        <w:rPr>
          <w:rFonts w:ascii="Arial" w:hAnsi="Arial" w:cs="Arial"/>
          <w:sz w:val="22"/>
          <w:szCs w:val="22"/>
        </w:rPr>
        <w:t>2017</w:t>
      </w:r>
      <w:r w:rsidRPr="00F35F05">
        <w:rPr>
          <w:rFonts w:ascii="Arial" w:hAnsi="Arial" w:cs="Arial"/>
          <w:sz w:val="22"/>
          <w:szCs w:val="22"/>
        </w:rPr>
        <w:t xml:space="preserve">).  Evaluating Resurgence Procedures in a Human Operant Laboratory.  </w:t>
      </w:r>
      <w:proofErr w:type="spellStart"/>
      <w:r w:rsidRPr="00F35F05">
        <w:rPr>
          <w:rFonts w:ascii="Arial" w:hAnsi="Arial" w:cs="Arial"/>
          <w:sz w:val="22"/>
          <w:szCs w:val="22"/>
          <w:u w:val="single"/>
        </w:rPr>
        <w:t>Behavioural</w:t>
      </w:r>
      <w:proofErr w:type="spellEnd"/>
      <w:r w:rsidRPr="00F35F05">
        <w:rPr>
          <w:rFonts w:ascii="Arial" w:hAnsi="Arial" w:cs="Arial"/>
          <w:sz w:val="22"/>
          <w:szCs w:val="22"/>
          <w:u w:val="single"/>
        </w:rPr>
        <w:t xml:space="preserve"> Processes</w:t>
      </w:r>
      <w:r w:rsidR="001F3774">
        <w:rPr>
          <w:rFonts w:ascii="Arial" w:hAnsi="Arial" w:cs="Arial"/>
          <w:sz w:val="22"/>
          <w:szCs w:val="22"/>
        </w:rPr>
        <w:t xml:space="preserve">, </w:t>
      </w:r>
      <w:r w:rsidR="001F3774" w:rsidRPr="001F3774">
        <w:rPr>
          <w:rFonts w:ascii="Arial" w:hAnsi="Arial" w:cs="Arial"/>
          <w:sz w:val="22"/>
          <w:szCs w:val="22"/>
        </w:rPr>
        <w:t>140:150-160</w:t>
      </w:r>
    </w:p>
    <w:bookmarkEnd w:id="20"/>
    <w:p w14:paraId="0BE1C8DC" w14:textId="77777777" w:rsidR="00E1694B" w:rsidRPr="00E1694B" w:rsidRDefault="00E1694B" w:rsidP="00F35F05">
      <w:pPr>
        <w:tabs>
          <w:tab w:val="left" w:pos="720"/>
          <w:tab w:val="left" w:pos="7200"/>
        </w:tabs>
        <w:ind w:left="720" w:right="-86" w:hanging="720"/>
        <w:jc w:val="both"/>
        <w:rPr>
          <w:rFonts w:ascii="Arial" w:hAnsi="Arial" w:cs="Arial"/>
          <w:sz w:val="22"/>
          <w:szCs w:val="22"/>
        </w:rPr>
      </w:pPr>
      <w:r w:rsidRPr="00E1694B">
        <w:rPr>
          <w:rFonts w:ascii="Arial" w:hAnsi="Arial" w:cs="Arial"/>
          <w:sz w:val="22"/>
          <w:szCs w:val="22"/>
        </w:rPr>
        <w:t xml:space="preserve">Cox, D.J., Sosine, J. &amp; Dallery, J. (2017).  Application of the Matching Law to Pitch Selection in Professional Baseball.  </w:t>
      </w:r>
      <w:r w:rsidRPr="00E1694B">
        <w:rPr>
          <w:rFonts w:ascii="Arial" w:hAnsi="Arial" w:cs="Arial"/>
          <w:sz w:val="22"/>
          <w:szCs w:val="22"/>
          <w:u w:val="single"/>
        </w:rPr>
        <w:t>Journal of Applied Behavior Analysis</w:t>
      </w:r>
      <w:r w:rsidRPr="00E1694B">
        <w:rPr>
          <w:rFonts w:ascii="Arial" w:hAnsi="Arial" w:cs="Arial"/>
          <w:sz w:val="22"/>
          <w:szCs w:val="22"/>
        </w:rPr>
        <w:t xml:space="preserve">.  </w:t>
      </w:r>
    </w:p>
    <w:p w14:paraId="7F9E7ABD" w14:textId="4DF5F26C" w:rsidR="00E1694B" w:rsidRPr="00E1694B" w:rsidRDefault="00E1694B" w:rsidP="00337D18">
      <w:pPr>
        <w:tabs>
          <w:tab w:val="left" w:pos="720"/>
          <w:tab w:val="left" w:pos="7200"/>
        </w:tabs>
        <w:ind w:left="720" w:right="-86" w:hanging="720"/>
        <w:jc w:val="both"/>
        <w:rPr>
          <w:rFonts w:ascii="Arial" w:hAnsi="Arial" w:cs="Arial"/>
          <w:sz w:val="22"/>
          <w:szCs w:val="22"/>
        </w:rPr>
      </w:pPr>
      <w:bookmarkStart w:id="21" w:name="_Hlk8732481"/>
      <w:r w:rsidRPr="00E1694B">
        <w:rPr>
          <w:rFonts w:ascii="Arial" w:hAnsi="Arial" w:cs="Arial"/>
          <w:sz w:val="22"/>
          <w:szCs w:val="22"/>
        </w:rPr>
        <w:t xml:space="preserve">Jarvis, B., Dallery, J. (2017).  Internet-based self-tailored deposit contracts to promote smoking reduction and abstinence. </w:t>
      </w:r>
      <w:r w:rsidRPr="00E1694B">
        <w:rPr>
          <w:rFonts w:ascii="Arial" w:hAnsi="Arial" w:cs="Arial"/>
          <w:sz w:val="22"/>
          <w:szCs w:val="22"/>
          <w:u w:val="single"/>
        </w:rPr>
        <w:t>Journal of Applied Behavior Analysis</w:t>
      </w:r>
      <w:r w:rsidRPr="00E1694B">
        <w:rPr>
          <w:rFonts w:ascii="Arial" w:hAnsi="Arial" w:cs="Arial"/>
          <w:sz w:val="22"/>
          <w:szCs w:val="22"/>
        </w:rPr>
        <w:t xml:space="preserve">. DOI: 10.1002/jaba.377.  </w:t>
      </w:r>
      <w:r w:rsidR="00337D18" w:rsidRPr="00337D18">
        <w:rPr>
          <w:rFonts w:ascii="Arial" w:hAnsi="Arial" w:cs="Arial"/>
          <w:sz w:val="22"/>
          <w:szCs w:val="22"/>
        </w:rPr>
        <w:t xml:space="preserve">    PMC5817895</w:t>
      </w:r>
      <w:bookmarkEnd w:id="21"/>
    </w:p>
    <w:p w14:paraId="7DD7AC0D" w14:textId="656B940C" w:rsidR="00DC77A7" w:rsidRDefault="00DC77A7" w:rsidP="00DC77A7">
      <w:pPr>
        <w:tabs>
          <w:tab w:val="left" w:pos="720"/>
          <w:tab w:val="left" w:pos="7200"/>
        </w:tabs>
        <w:ind w:left="720" w:right="-86" w:hanging="720"/>
        <w:jc w:val="both"/>
        <w:rPr>
          <w:rFonts w:ascii="Arial" w:hAnsi="Arial" w:cs="Arial"/>
          <w:sz w:val="22"/>
          <w:szCs w:val="22"/>
        </w:rPr>
      </w:pPr>
      <w:r w:rsidRPr="00DC77A7">
        <w:rPr>
          <w:rFonts w:ascii="Arial" w:hAnsi="Arial" w:cs="Arial"/>
          <w:sz w:val="22"/>
          <w:szCs w:val="22"/>
        </w:rPr>
        <w:t>Dallery</w:t>
      </w:r>
      <w:r>
        <w:rPr>
          <w:rFonts w:ascii="Arial" w:hAnsi="Arial" w:cs="Arial"/>
          <w:sz w:val="22"/>
          <w:szCs w:val="22"/>
        </w:rPr>
        <w:t>,</w:t>
      </w:r>
      <w:r w:rsidRPr="00DC77A7">
        <w:rPr>
          <w:rFonts w:ascii="Arial" w:hAnsi="Arial" w:cs="Arial"/>
          <w:sz w:val="22"/>
          <w:szCs w:val="22"/>
        </w:rPr>
        <w:t xml:space="preserve"> J</w:t>
      </w:r>
      <w:r>
        <w:rPr>
          <w:rFonts w:ascii="Arial" w:hAnsi="Arial" w:cs="Arial"/>
          <w:sz w:val="22"/>
          <w:szCs w:val="22"/>
        </w:rPr>
        <w:t>.</w:t>
      </w:r>
      <w:r w:rsidRPr="00DC77A7">
        <w:rPr>
          <w:rFonts w:ascii="Arial" w:hAnsi="Arial" w:cs="Arial"/>
          <w:sz w:val="22"/>
          <w:szCs w:val="22"/>
        </w:rPr>
        <w:t>, Raiff</w:t>
      </w:r>
      <w:r>
        <w:rPr>
          <w:rFonts w:ascii="Arial" w:hAnsi="Arial" w:cs="Arial"/>
          <w:sz w:val="22"/>
          <w:szCs w:val="22"/>
        </w:rPr>
        <w:t>,</w:t>
      </w:r>
      <w:r w:rsidRPr="00DC77A7">
        <w:rPr>
          <w:rFonts w:ascii="Arial" w:hAnsi="Arial" w:cs="Arial"/>
          <w:sz w:val="22"/>
          <w:szCs w:val="22"/>
        </w:rPr>
        <w:t xml:space="preserve"> B</w:t>
      </w:r>
      <w:r>
        <w:rPr>
          <w:rFonts w:ascii="Arial" w:hAnsi="Arial" w:cs="Arial"/>
          <w:sz w:val="22"/>
          <w:szCs w:val="22"/>
        </w:rPr>
        <w:t xml:space="preserve">. </w:t>
      </w:r>
      <w:r w:rsidRPr="00DC77A7">
        <w:rPr>
          <w:rFonts w:ascii="Arial" w:hAnsi="Arial" w:cs="Arial"/>
          <w:sz w:val="22"/>
          <w:szCs w:val="22"/>
        </w:rPr>
        <w:t>R</w:t>
      </w:r>
      <w:r>
        <w:rPr>
          <w:rFonts w:ascii="Arial" w:hAnsi="Arial" w:cs="Arial"/>
          <w:sz w:val="22"/>
          <w:szCs w:val="22"/>
        </w:rPr>
        <w:t>.</w:t>
      </w:r>
      <w:r w:rsidRPr="00DC77A7">
        <w:rPr>
          <w:rFonts w:ascii="Arial" w:hAnsi="Arial" w:cs="Arial"/>
          <w:sz w:val="22"/>
          <w:szCs w:val="22"/>
        </w:rPr>
        <w:t>, Kim</w:t>
      </w:r>
      <w:r>
        <w:rPr>
          <w:rFonts w:ascii="Arial" w:hAnsi="Arial" w:cs="Arial"/>
          <w:sz w:val="22"/>
          <w:szCs w:val="22"/>
        </w:rPr>
        <w:t>,</w:t>
      </w:r>
      <w:r w:rsidRPr="00DC77A7">
        <w:rPr>
          <w:rFonts w:ascii="Arial" w:hAnsi="Arial" w:cs="Arial"/>
          <w:sz w:val="22"/>
          <w:szCs w:val="22"/>
        </w:rPr>
        <w:t xml:space="preserve"> S</w:t>
      </w:r>
      <w:r>
        <w:rPr>
          <w:rFonts w:ascii="Arial" w:hAnsi="Arial" w:cs="Arial"/>
          <w:sz w:val="22"/>
          <w:szCs w:val="22"/>
        </w:rPr>
        <w:t xml:space="preserve">. </w:t>
      </w:r>
      <w:r w:rsidRPr="00DC77A7">
        <w:rPr>
          <w:rFonts w:ascii="Arial" w:hAnsi="Arial" w:cs="Arial"/>
          <w:sz w:val="22"/>
          <w:szCs w:val="22"/>
        </w:rPr>
        <w:t>J</w:t>
      </w:r>
      <w:r>
        <w:rPr>
          <w:rFonts w:ascii="Arial" w:hAnsi="Arial" w:cs="Arial"/>
          <w:sz w:val="22"/>
          <w:szCs w:val="22"/>
        </w:rPr>
        <w:t>.</w:t>
      </w:r>
      <w:r w:rsidRPr="00DC77A7">
        <w:rPr>
          <w:rFonts w:ascii="Arial" w:hAnsi="Arial" w:cs="Arial"/>
          <w:sz w:val="22"/>
          <w:szCs w:val="22"/>
        </w:rPr>
        <w:t>, Marsch</w:t>
      </w:r>
      <w:r>
        <w:rPr>
          <w:rFonts w:ascii="Arial" w:hAnsi="Arial" w:cs="Arial"/>
          <w:sz w:val="22"/>
          <w:szCs w:val="22"/>
        </w:rPr>
        <w:t>,</w:t>
      </w:r>
      <w:r w:rsidRPr="00DC77A7">
        <w:rPr>
          <w:rFonts w:ascii="Arial" w:hAnsi="Arial" w:cs="Arial"/>
          <w:sz w:val="22"/>
          <w:szCs w:val="22"/>
        </w:rPr>
        <w:t xml:space="preserve"> L</w:t>
      </w:r>
      <w:r>
        <w:rPr>
          <w:rFonts w:ascii="Arial" w:hAnsi="Arial" w:cs="Arial"/>
          <w:sz w:val="22"/>
          <w:szCs w:val="22"/>
        </w:rPr>
        <w:t xml:space="preserve">. </w:t>
      </w:r>
      <w:r w:rsidRPr="00DC77A7">
        <w:rPr>
          <w:rFonts w:ascii="Arial" w:hAnsi="Arial" w:cs="Arial"/>
          <w:sz w:val="22"/>
          <w:szCs w:val="22"/>
        </w:rPr>
        <w:t>A</w:t>
      </w:r>
      <w:r>
        <w:rPr>
          <w:rFonts w:ascii="Arial" w:hAnsi="Arial" w:cs="Arial"/>
          <w:sz w:val="22"/>
          <w:szCs w:val="22"/>
        </w:rPr>
        <w:t>.</w:t>
      </w:r>
      <w:r w:rsidRPr="00DC77A7">
        <w:rPr>
          <w:rFonts w:ascii="Arial" w:hAnsi="Arial" w:cs="Arial"/>
          <w:sz w:val="22"/>
          <w:szCs w:val="22"/>
        </w:rPr>
        <w:t xml:space="preserve">, </w:t>
      </w:r>
      <w:proofErr w:type="spellStart"/>
      <w:r w:rsidRPr="00DC77A7">
        <w:rPr>
          <w:rFonts w:ascii="Arial" w:hAnsi="Arial" w:cs="Arial"/>
          <w:sz w:val="22"/>
          <w:szCs w:val="22"/>
        </w:rPr>
        <w:t>Stitzer</w:t>
      </w:r>
      <w:proofErr w:type="spellEnd"/>
      <w:r>
        <w:rPr>
          <w:rFonts w:ascii="Arial" w:hAnsi="Arial" w:cs="Arial"/>
          <w:sz w:val="22"/>
          <w:szCs w:val="22"/>
        </w:rPr>
        <w:t>,</w:t>
      </w:r>
      <w:r w:rsidRPr="00DC77A7">
        <w:rPr>
          <w:rFonts w:ascii="Arial" w:hAnsi="Arial" w:cs="Arial"/>
          <w:sz w:val="22"/>
          <w:szCs w:val="22"/>
        </w:rPr>
        <w:t xml:space="preserve"> M</w:t>
      </w:r>
      <w:r>
        <w:rPr>
          <w:rFonts w:ascii="Arial" w:hAnsi="Arial" w:cs="Arial"/>
          <w:sz w:val="22"/>
          <w:szCs w:val="22"/>
        </w:rPr>
        <w:t>.</w:t>
      </w:r>
      <w:r w:rsidRPr="00DC77A7">
        <w:rPr>
          <w:rFonts w:ascii="Arial" w:hAnsi="Arial" w:cs="Arial"/>
          <w:sz w:val="22"/>
          <w:szCs w:val="22"/>
        </w:rPr>
        <w:t>, Grabinski M</w:t>
      </w:r>
      <w:r>
        <w:rPr>
          <w:rFonts w:ascii="Arial" w:hAnsi="Arial" w:cs="Arial"/>
          <w:sz w:val="22"/>
          <w:szCs w:val="22"/>
        </w:rPr>
        <w:t xml:space="preserve">. </w:t>
      </w:r>
      <w:r w:rsidRPr="00DC77A7">
        <w:rPr>
          <w:rFonts w:ascii="Arial" w:hAnsi="Arial" w:cs="Arial"/>
          <w:sz w:val="22"/>
          <w:szCs w:val="22"/>
        </w:rPr>
        <w:t>J</w:t>
      </w:r>
      <w:r>
        <w:rPr>
          <w:rFonts w:ascii="Arial" w:hAnsi="Arial" w:cs="Arial"/>
          <w:sz w:val="22"/>
          <w:szCs w:val="22"/>
        </w:rPr>
        <w:t>. (201</w:t>
      </w:r>
      <w:r w:rsidR="00643846">
        <w:rPr>
          <w:rFonts w:ascii="Arial" w:hAnsi="Arial" w:cs="Arial"/>
          <w:sz w:val="22"/>
          <w:szCs w:val="22"/>
        </w:rPr>
        <w:t>7</w:t>
      </w:r>
      <w:r>
        <w:rPr>
          <w:rFonts w:ascii="Arial" w:hAnsi="Arial" w:cs="Arial"/>
          <w:sz w:val="22"/>
          <w:szCs w:val="22"/>
        </w:rPr>
        <w:t xml:space="preserve">).  </w:t>
      </w:r>
      <w:r w:rsidRPr="00DC77A7">
        <w:rPr>
          <w:rFonts w:ascii="Arial" w:hAnsi="Arial" w:cs="Arial"/>
          <w:sz w:val="22"/>
          <w:szCs w:val="22"/>
        </w:rPr>
        <w:t>Nationwide access to an Internet-based contingency management intervention to promote smoking cessation: A randomized controlled trial.</w:t>
      </w:r>
      <w:r>
        <w:rPr>
          <w:rFonts w:ascii="Arial" w:hAnsi="Arial" w:cs="Arial"/>
          <w:sz w:val="22"/>
          <w:szCs w:val="22"/>
        </w:rPr>
        <w:t xml:space="preserve">  </w:t>
      </w:r>
      <w:r w:rsidRPr="00DC77A7">
        <w:rPr>
          <w:rFonts w:ascii="Arial" w:hAnsi="Arial" w:cs="Arial"/>
          <w:i/>
          <w:sz w:val="22"/>
          <w:szCs w:val="22"/>
        </w:rPr>
        <w:t>Addiction</w:t>
      </w:r>
      <w:r w:rsidRPr="00DC77A7">
        <w:rPr>
          <w:rFonts w:ascii="Arial" w:hAnsi="Arial" w:cs="Arial"/>
          <w:sz w:val="22"/>
          <w:szCs w:val="22"/>
        </w:rPr>
        <w:t xml:space="preserve">. </w:t>
      </w:r>
      <w:proofErr w:type="spellStart"/>
      <w:r w:rsidRPr="00DC77A7">
        <w:rPr>
          <w:rFonts w:ascii="Arial" w:hAnsi="Arial" w:cs="Arial"/>
          <w:sz w:val="22"/>
          <w:szCs w:val="22"/>
        </w:rPr>
        <w:t>doi</w:t>
      </w:r>
      <w:proofErr w:type="spellEnd"/>
      <w:r w:rsidRPr="00DC77A7">
        <w:rPr>
          <w:rFonts w:ascii="Arial" w:hAnsi="Arial" w:cs="Arial"/>
          <w:sz w:val="22"/>
          <w:szCs w:val="22"/>
        </w:rPr>
        <w:t xml:space="preserve">: 10.1111/add.13715. </w:t>
      </w:r>
    </w:p>
    <w:bookmarkEnd w:id="14"/>
    <w:p w14:paraId="55F0779E" w14:textId="77777777" w:rsidR="00900DAE" w:rsidRPr="00900DAE" w:rsidRDefault="00900DAE" w:rsidP="00900DAE">
      <w:pPr>
        <w:tabs>
          <w:tab w:val="left" w:pos="720"/>
          <w:tab w:val="left" w:pos="7200"/>
        </w:tabs>
        <w:ind w:left="720" w:right="-86" w:hanging="720"/>
        <w:jc w:val="both"/>
        <w:rPr>
          <w:rFonts w:ascii="Arial" w:hAnsi="Arial" w:cs="Arial"/>
          <w:sz w:val="22"/>
          <w:szCs w:val="22"/>
        </w:rPr>
      </w:pPr>
      <w:r w:rsidRPr="00900DAE">
        <w:rPr>
          <w:rFonts w:ascii="Arial" w:hAnsi="Arial" w:cs="Arial"/>
          <w:sz w:val="22"/>
          <w:szCs w:val="22"/>
        </w:rPr>
        <w:t>Raiff,</w:t>
      </w:r>
      <w:r w:rsidR="001922E1">
        <w:rPr>
          <w:rFonts w:ascii="Arial" w:hAnsi="Arial" w:cs="Arial"/>
          <w:sz w:val="22"/>
          <w:szCs w:val="22"/>
        </w:rPr>
        <w:t xml:space="preserve"> B.R.</w:t>
      </w:r>
      <w:r w:rsidRPr="00900DAE">
        <w:rPr>
          <w:rFonts w:ascii="Arial" w:hAnsi="Arial" w:cs="Arial"/>
          <w:sz w:val="22"/>
          <w:szCs w:val="22"/>
        </w:rPr>
        <w:t xml:space="preserve"> </w:t>
      </w:r>
      <w:r w:rsidR="001922E1">
        <w:rPr>
          <w:rFonts w:ascii="Arial" w:hAnsi="Arial" w:cs="Arial"/>
          <w:sz w:val="22"/>
          <w:szCs w:val="22"/>
        </w:rPr>
        <w:t>J</w:t>
      </w:r>
      <w:r w:rsidRPr="00900DAE">
        <w:rPr>
          <w:rFonts w:ascii="Arial" w:hAnsi="Arial" w:cs="Arial"/>
          <w:sz w:val="22"/>
          <w:szCs w:val="22"/>
        </w:rPr>
        <w:t>arvis,</w:t>
      </w:r>
      <w:r w:rsidR="001922E1">
        <w:rPr>
          <w:rFonts w:ascii="Arial" w:hAnsi="Arial" w:cs="Arial"/>
          <w:sz w:val="22"/>
          <w:szCs w:val="22"/>
        </w:rPr>
        <w:t xml:space="preserve"> B., </w:t>
      </w:r>
      <w:r w:rsidRPr="00900DAE">
        <w:rPr>
          <w:rFonts w:ascii="Arial" w:hAnsi="Arial" w:cs="Arial"/>
          <w:sz w:val="22"/>
          <w:szCs w:val="22"/>
        </w:rPr>
        <w:t>Dallery</w:t>
      </w:r>
      <w:r w:rsidR="001922E1">
        <w:rPr>
          <w:rFonts w:ascii="Arial" w:hAnsi="Arial" w:cs="Arial"/>
          <w:sz w:val="22"/>
          <w:szCs w:val="22"/>
        </w:rPr>
        <w:t>, J.</w:t>
      </w:r>
      <w:r>
        <w:rPr>
          <w:rFonts w:ascii="Arial" w:hAnsi="Arial" w:cs="Arial"/>
          <w:sz w:val="22"/>
          <w:szCs w:val="22"/>
        </w:rPr>
        <w:t xml:space="preserve"> (</w:t>
      </w:r>
      <w:r w:rsidR="006A500B">
        <w:rPr>
          <w:rFonts w:ascii="Arial" w:hAnsi="Arial" w:cs="Arial"/>
          <w:sz w:val="22"/>
          <w:szCs w:val="22"/>
        </w:rPr>
        <w:t>2016</w:t>
      </w:r>
      <w:r>
        <w:rPr>
          <w:rFonts w:ascii="Arial" w:hAnsi="Arial" w:cs="Arial"/>
          <w:sz w:val="22"/>
          <w:szCs w:val="22"/>
        </w:rPr>
        <w:t xml:space="preserve">).  </w:t>
      </w:r>
      <w:r w:rsidRPr="00900DAE">
        <w:rPr>
          <w:rFonts w:ascii="Arial" w:hAnsi="Arial" w:cs="Arial"/>
          <w:sz w:val="22"/>
          <w:szCs w:val="22"/>
        </w:rPr>
        <w:t>Text message reminders plus incentives increase adherence to oral antidiabetic medication in adults with Type 2 diabetes mellitus: A pilot study</w:t>
      </w:r>
      <w:r>
        <w:rPr>
          <w:rFonts w:ascii="Arial" w:hAnsi="Arial" w:cs="Arial"/>
          <w:sz w:val="22"/>
          <w:szCs w:val="22"/>
        </w:rPr>
        <w:t xml:space="preserve">.  </w:t>
      </w:r>
      <w:r w:rsidRPr="0033758B">
        <w:rPr>
          <w:rFonts w:ascii="Arial" w:hAnsi="Arial" w:cs="Arial"/>
          <w:sz w:val="22"/>
          <w:szCs w:val="22"/>
          <w:u w:val="single"/>
        </w:rPr>
        <w:t>Journal of Applied Behavior Analysis</w:t>
      </w:r>
      <w:r>
        <w:rPr>
          <w:rFonts w:ascii="Arial" w:hAnsi="Arial" w:cs="Arial"/>
          <w:sz w:val="22"/>
          <w:szCs w:val="22"/>
        </w:rPr>
        <w:t xml:space="preserve">.  </w:t>
      </w:r>
      <w:r w:rsidR="006A500B" w:rsidRPr="006A500B">
        <w:rPr>
          <w:rFonts w:ascii="Arial" w:hAnsi="Arial" w:cs="Arial"/>
          <w:sz w:val="22"/>
          <w:szCs w:val="22"/>
        </w:rPr>
        <w:t xml:space="preserve">49(4):947-953. </w:t>
      </w:r>
      <w:proofErr w:type="spellStart"/>
      <w:r w:rsidR="006A500B" w:rsidRPr="006A500B">
        <w:rPr>
          <w:rFonts w:ascii="Arial" w:hAnsi="Arial" w:cs="Arial"/>
          <w:sz w:val="22"/>
          <w:szCs w:val="22"/>
        </w:rPr>
        <w:t>doi</w:t>
      </w:r>
      <w:proofErr w:type="spellEnd"/>
      <w:r w:rsidR="006A500B" w:rsidRPr="006A500B">
        <w:rPr>
          <w:rFonts w:ascii="Arial" w:hAnsi="Arial" w:cs="Arial"/>
          <w:sz w:val="22"/>
          <w:szCs w:val="22"/>
        </w:rPr>
        <w:t>: 10.1002/jaba.337.</w:t>
      </w:r>
    </w:p>
    <w:p w14:paraId="0529BCD9" w14:textId="77777777" w:rsidR="00D731DE" w:rsidRDefault="00D731DE" w:rsidP="00430A0E">
      <w:pPr>
        <w:tabs>
          <w:tab w:val="left" w:pos="720"/>
          <w:tab w:val="left" w:pos="7200"/>
        </w:tabs>
        <w:ind w:left="720" w:right="-86" w:hanging="720"/>
        <w:jc w:val="both"/>
        <w:rPr>
          <w:rFonts w:ascii="Arial" w:hAnsi="Arial" w:cs="Arial"/>
          <w:sz w:val="22"/>
          <w:szCs w:val="22"/>
        </w:rPr>
      </w:pPr>
      <w:r w:rsidRPr="00D731DE">
        <w:rPr>
          <w:rFonts w:ascii="Arial" w:hAnsi="Arial" w:cs="Arial"/>
          <w:sz w:val="22"/>
          <w:szCs w:val="22"/>
        </w:rPr>
        <w:t xml:space="preserve">Cox, D. J., &amp; Dallery, J. (2016).  Effects of Delay and Probability Combinations on Discounting in Humans.  </w:t>
      </w:r>
      <w:proofErr w:type="spellStart"/>
      <w:r w:rsidRPr="00D731DE">
        <w:rPr>
          <w:rFonts w:ascii="Arial" w:hAnsi="Arial" w:cs="Arial"/>
          <w:sz w:val="22"/>
          <w:szCs w:val="22"/>
          <w:u w:val="single"/>
        </w:rPr>
        <w:t>Behavioural</w:t>
      </w:r>
      <w:proofErr w:type="spellEnd"/>
      <w:r w:rsidRPr="00D731DE">
        <w:rPr>
          <w:rFonts w:ascii="Arial" w:hAnsi="Arial" w:cs="Arial"/>
          <w:sz w:val="22"/>
          <w:szCs w:val="22"/>
          <w:u w:val="single"/>
        </w:rPr>
        <w:t xml:space="preserve"> Processes</w:t>
      </w:r>
      <w:r w:rsidRPr="00D731DE">
        <w:rPr>
          <w:rFonts w:ascii="Arial" w:hAnsi="Arial" w:cs="Arial"/>
          <w:sz w:val="22"/>
          <w:szCs w:val="22"/>
        </w:rPr>
        <w:t xml:space="preserve">. 131:15-23. </w:t>
      </w:r>
      <w:proofErr w:type="spellStart"/>
      <w:r w:rsidRPr="00D731DE">
        <w:rPr>
          <w:rFonts w:ascii="Arial" w:hAnsi="Arial" w:cs="Arial"/>
          <w:sz w:val="22"/>
          <w:szCs w:val="22"/>
        </w:rPr>
        <w:t>doi</w:t>
      </w:r>
      <w:proofErr w:type="spellEnd"/>
      <w:r w:rsidRPr="00D731DE">
        <w:rPr>
          <w:rFonts w:ascii="Arial" w:hAnsi="Arial" w:cs="Arial"/>
          <w:sz w:val="22"/>
          <w:szCs w:val="22"/>
        </w:rPr>
        <w:t>: 10.1016/j.beproc.2016.08.002</w:t>
      </w:r>
    </w:p>
    <w:p w14:paraId="2D3E7925" w14:textId="77777777" w:rsidR="00430A0E" w:rsidRDefault="00430A0E" w:rsidP="00430A0E">
      <w:pPr>
        <w:tabs>
          <w:tab w:val="left" w:pos="720"/>
          <w:tab w:val="left" w:pos="7200"/>
        </w:tabs>
        <w:ind w:left="720" w:right="-86" w:hanging="720"/>
        <w:jc w:val="both"/>
        <w:rPr>
          <w:rFonts w:ascii="Arial" w:hAnsi="Arial" w:cs="Arial"/>
          <w:sz w:val="22"/>
          <w:szCs w:val="22"/>
        </w:rPr>
      </w:pPr>
      <w:r w:rsidRPr="00430A0E">
        <w:rPr>
          <w:rFonts w:ascii="Arial" w:hAnsi="Arial" w:cs="Arial"/>
          <w:sz w:val="22"/>
          <w:szCs w:val="22"/>
        </w:rPr>
        <w:t>Sweitzer, M</w:t>
      </w:r>
      <w:r>
        <w:rPr>
          <w:rFonts w:ascii="Arial" w:hAnsi="Arial" w:cs="Arial"/>
          <w:sz w:val="22"/>
          <w:szCs w:val="22"/>
        </w:rPr>
        <w:t>.</w:t>
      </w:r>
      <w:r w:rsidRPr="00430A0E">
        <w:rPr>
          <w:rFonts w:ascii="Arial" w:hAnsi="Arial" w:cs="Arial"/>
          <w:sz w:val="22"/>
          <w:szCs w:val="22"/>
        </w:rPr>
        <w:t xml:space="preserve"> M., Geier, C</w:t>
      </w:r>
      <w:r>
        <w:rPr>
          <w:rFonts w:ascii="Arial" w:hAnsi="Arial" w:cs="Arial"/>
          <w:sz w:val="22"/>
          <w:szCs w:val="22"/>
        </w:rPr>
        <w:t>.</w:t>
      </w:r>
      <w:r w:rsidRPr="00430A0E">
        <w:rPr>
          <w:rFonts w:ascii="Arial" w:hAnsi="Arial" w:cs="Arial"/>
          <w:sz w:val="22"/>
          <w:szCs w:val="22"/>
        </w:rPr>
        <w:t xml:space="preserve"> F. </w:t>
      </w:r>
      <w:proofErr w:type="spellStart"/>
      <w:r w:rsidRPr="00430A0E">
        <w:rPr>
          <w:rFonts w:ascii="Arial" w:hAnsi="Arial" w:cs="Arial"/>
          <w:sz w:val="22"/>
          <w:szCs w:val="22"/>
        </w:rPr>
        <w:t>Addicott</w:t>
      </w:r>
      <w:proofErr w:type="spellEnd"/>
      <w:r w:rsidRPr="00430A0E">
        <w:rPr>
          <w:rFonts w:ascii="Arial" w:hAnsi="Arial" w:cs="Arial"/>
          <w:sz w:val="22"/>
          <w:szCs w:val="22"/>
        </w:rPr>
        <w:t>, M</w:t>
      </w:r>
      <w:r>
        <w:rPr>
          <w:rFonts w:ascii="Arial" w:hAnsi="Arial" w:cs="Arial"/>
          <w:sz w:val="22"/>
          <w:szCs w:val="22"/>
        </w:rPr>
        <w:t>.</w:t>
      </w:r>
      <w:r w:rsidRPr="00430A0E">
        <w:rPr>
          <w:rFonts w:ascii="Arial" w:hAnsi="Arial" w:cs="Arial"/>
          <w:sz w:val="22"/>
          <w:szCs w:val="22"/>
        </w:rPr>
        <w:t xml:space="preserve"> A., Denlinger, R, Raiff, B</w:t>
      </w:r>
      <w:r>
        <w:rPr>
          <w:rFonts w:ascii="Arial" w:hAnsi="Arial" w:cs="Arial"/>
          <w:sz w:val="22"/>
          <w:szCs w:val="22"/>
        </w:rPr>
        <w:t>R.</w:t>
      </w:r>
      <w:r w:rsidRPr="00430A0E">
        <w:rPr>
          <w:rFonts w:ascii="Arial" w:hAnsi="Arial" w:cs="Arial"/>
          <w:sz w:val="22"/>
          <w:szCs w:val="22"/>
        </w:rPr>
        <w:t xml:space="preserve">, Dallery, J, </w:t>
      </w:r>
      <w:proofErr w:type="spellStart"/>
      <w:r w:rsidRPr="00430A0E">
        <w:rPr>
          <w:rFonts w:ascii="Arial" w:hAnsi="Arial" w:cs="Arial"/>
          <w:sz w:val="22"/>
          <w:szCs w:val="22"/>
        </w:rPr>
        <w:t>McClernon</w:t>
      </w:r>
      <w:proofErr w:type="spellEnd"/>
      <w:r w:rsidRPr="00430A0E">
        <w:rPr>
          <w:rFonts w:ascii="Arial" w:hAnsi="Arial" w:cs="Arial"/>
          <w:sz w:val="22"/>
          <w:szCs w:val="22"/>
        </w:rPr>
        <w:t>, F. J</w:t>
      </w:r>
      <w:r>
        <w:rPr>
          <w:rFonts w:ascii="Arial" w:hAnsi="Arial" w:cs="Arial"/>
          <w:sz w:val="22"/>
          <w:szCs w:val="22"/>
        </w:rPr>
        <w:t>.</w:t>
      </w:r>
      <w:r w:rsidRPr="00430A0E">
        <w:rPr>
          <w:rFonts w:ascii="Arial" w:hAnsi="Arial" w:cs="Arial"/>
          <w:sz w:val="22"/>
          <w:szCs w:val="22"/>
        </w:rPr>
        <w:t>, &amp; Donny, E</w:t>
      </w:r>
      <w:r>
        <w:rPr>
          <w:rFonts w:ascii="Arial" w:hAnsi="Arial" w:cs="Arial"/>
          <w:sz w:val="22"/>
          <w:szCs w:val="22"/>
        </w:rPr>
        <w:t xml:space="preserve"> </w:t>
      </w:r>
      <w:r w:rsidRPr="00430A0E">
        <w:rPr>
          <w:rFonts w:ascii="Arial" w:hAnsi="Arial" w:cs="Arial"/>
          <w:sz w:val="22"/>
          <w:szCs w:val="22"/>
        </w:rPr>
        <w:t>C.</w:t>
      </w:r>
      <w:r>
        <w:rPr>
          <w:rFonts w:ascii="Arial" w:hAnsi="Arial" w:cs="Arial"/>
          <w:sz w:val="22"/>
          <w:szCs w:val="22"/>
        </w:rPr>
        <w:t xml:space="preserve"> (</w:t>
      </w:r>
      <w:r w:rsidR="001922E1">
        <w:rPr>
          <w:rFonts w:ascii="Arial" w:hAnsi="Arial" w:cs="Arial"/>
          <w:sz w:val="22"/>
          <w:szCs w:val="22"/>
        </w:rPr>
        <w:t>2016</w:t>
      </w:r>
      <w:r>
        <w:rPr>
          <w:rFonts w:ascii="Arial" w:hAnsi="Arial" w:cs="Arial"/>
          <w:sz w:val="22"/>
          <w:szCs w:val="22"/>
        </w:rPr>
        <w:t xml:space="preserve">). </w:t>
      </w:r>
      <w:r w:rsidRPr="00430A0E">
        <w:rPr>
          <w:rFonts w:ascii="Arial" w:hAnsi="Arial" w:cs="Arial"/>
          <w:sz w:val="22"/>
          <w:szCs w:val="22"/>
        </w:rPr>
        <w:t>Smoking abstinence-induced changes in resting state functional connectivity with ventral striatum predict lapse during a quit attempt</w:t>
      </w:r>
      <w:r w:rsidR="000A1647">
        <w:rPr>
          <w:rFonts w:ascii="Arial" w:hAnsi="Arial" w:cs="Arial"/>
          <w:sz w:val="22"/>
          <w:szCs w:val="22"/>
        </w:rPr>
        <w:t xml:space="preserve">.  </w:t>
      </w:r>
      <w:r w:rsidR="000A1647" w:rsidRPr="001922E1">
        <w:rPr>
          <w:rFonts w:ascii="Arial" w:hAnsi="Arial" w:cs="Arial"/>
          <w:sz w:val="22"/>
          <w:szCs w:val="22"/>
          <w:u w:val="single"/>
        </w:rPr>
        <w:t>Neurop</w:t>
      </w:r>
      <w:r w:rsidR="001922E1">
        <w:rPr>
          <w:rFonts w:ascii="Arial" w:hAnsi="Arial" w:cs="Arial"/>
          <w:sz w:val="22"/>
          <w:szCs w:val="22"/>
          <w:u w:val="single"/>
        </w:rPr>
        <w:t>sychopharmacology,</w:t>
      </w:r>
      <w:r w:rsidR="001922E1" w:rsidRPr="001922E1">
        <w:rPr>
          <w:rFonts w:ascii="Arial" w:hAnsi="Arial" w:cs="Arial"/>
          <w:sz w:val="22"/>
          <w:szCs w:val="22"/>
          <w:u w:val="single"/>
        </w:rPr>
        <w:t xml:space="preserve">  41</w:t>
      </w:r>
      <w:r w:rsidR="001922E1">
        <w:rPr>
          <w:rFonts w:ascii="Arial" w:hAnsi="Arial" w:cs="Arial"/>
          <w:sz w:val="22"/>
          <w:szCs w:val="22"/>
        </w:rPr>
        <w:t xml:space="preserve">, </w:t>
      </w:r>
      <w:r w:rsidR="001922E1" w:rsidRPr="001922E1">
        <w:rPr>
          <w:rFonts w:ascii="Arial" w:hAnsi="Arial" w:cs="Arial"/>
          <w:sz w:val="22"/>
          <w:szCs w:val="22"/>
        </w:rPr>
        <w:t>2521-9.</w:t>
      </w:r>
      <w:r w:rsidR="001922E1">
        <w:rPr>
          <w:rFonts w:ascii="Arial" w:hAnsi="Arial" w:cs="Arial"/>
          <w:sz w:val="22"/>
          <w:szCs w:val="22"/>
        </w:rPr>
        <w:t xml:space="preserve"> </w:t>
      </w:r>
    </w:p>
    <w:p w14:paraId="50BA4FA4" w14:textId="77777777" w:rsidR="00B31D19" w:rsidRPr="0033758B" w:rsidRDefault="00B31D19" w:rsidP="00B31D19">
      <w:pPr>
        <w:tabs>
          <w:tab w:val="left" w:pos="720"/>
          <w:tab w:val="left" w:pos="7200"/>
        </w:tabs>
        <w:ind w:left="720" w:right="-86" w:hanging="720"/>
        <w:jc w:val="both"/>
        <w:rPr>
          <w:rFonts w:ascii="Arial" w:hAnsi="Arial" w:cs="Arial"/>
          <w:sz w:val="22"/>
          <w:szCs w:val="22"/>
        </w:rPr>
      </w:pPr>
      <w:r w:rsidRPr="00B31D19">
        <w:rPr>
          <w:rFonts w:ascii="Arial" w:hAnsi="Arial" w:cs="Arial"/>
          <w:sz w:val="22"/>
          <w:szCs w:val="22"/>
        </w:rPr>
        <w:t xml:space="preserve">Sweitzer, M., Geier, C F., Denlinger, R, Forbes, E, Raiff, B, Dallery, J, </w:t>
      </w:r>
      <w:proofErr w:type="spellStart"/>
      <w:r w:rsidRPr="00B31D19">
        <w:rPr>
          <w:rFonts w:ascii="Arial" w:hAnsi="Arial" w:cs="Arial"/>
          <w:sz w:val="22"/>
          <w:szCs w:val="22"/>
        </w:rPr>
        <w:t>McClernon</w:t>
      </w:r>
      <w:proofErr w:type="spellEnd"/>
      <w:r w:rsidRPr="00B31D19">
        <w:rPr>
          <w:rFonts w:ascii="Arial" w:hAnsi="Arial" w:cs="Arial"/>
          <w:sz w:val="22"/>
          <w:szCs w:val="22"/>
        </w:rPr>
        <w:t>, F. J., &amp; Donny, E. C.  (</w:t>
      </w:r>
      <w:r w:rsidR="0033758B">
        <w:rPr>
          <w:rFonts w:ascii="Arial" w:hAnsi="Arial" w:cs="Arial"/>
          <w:sz w:val="22"/>
          <w:szCs w:val="22"/>
        </w:rPr>
        <w:t>2016</w:t>
      </w:r>
      <w:r w:rsidRPr="00B31D19">
        <w:rPr>
          <w:rFonts w:ascii="Arial" w:hAnsi="Arial" w:cs="Arial"/>
          <w:sz w:val="22"/>
          <w:szCs w:val="22"/>
        </w:rPr>
        <w:t xml:space="preserve">). Blunted striatal response to monetary reward anticipation during smoking abstinence  predicts lapse during a quit attempt.  </w:t>
      </w:r>
      <w:r w:rsidRPr="00B31D19">
        <w:rPr>
          <w:rFonts w:ascii="Arial" w:hAnsi="Arial" w:cs="Arial"/>
          <w:sz w:val="22"/>
          <w:szCs w:val="22"/>
          <w:u w:val="single"/>
        </w:rPr>
        <w:t>Psychopharmacology.</w:t>
      </w:r>
      <w:r w:rsidR="0033758B">
        <w:rPr>
          <w:rFonts w:ascii="Arial" w:hAnsi="Arial" w:cs="Arial"/>
          <w:sz w:val="22"/>
          <w:szCs w:val="22"/>
          <w:u w:val="single"/>
        </w:rPr>
        <w:t xml:space="preserve"> </w:t>
      </w:r>
      <w:r w:rsidR="0033758B" w:rsidRPr="0033758B">
        <w:rPr>
          <w:rFonts w:ascii="Arial" w:hAnsi="Arial" w:cs="Arial"/>
          <w:sz w:val="22"/>
          <w:szCs w:val="22"/>
          <w:u w:val="single"/>
        </w:rPr>
        <w:t>233</w:t>
      </w:r>
      <w:r w:rsidR="0033758B">
        <w:rPr>
          <w:rFonts w:ascii="Arial" w:hAnsi="Arial" w:cs="Arial"/>
          <w:sz w:val="22"/>
          <w:szCs w:val="22"/>
          <w:u w:val="single"/>
        </w:rPr>
        <w:t xml:space="preserve">, </w:t>
      </w:r>
      <w:r w:rsidR="0033758B" w:rsidRPr="0033758B">
        <w:rPr>
          <w:rFonts w:ascii="Arial" w:hAnsi="Arial" w:cs="Arial"/>
          <w:sz w:val="22"/>
          <w:szCs w:val="22"/>
        </w:rPr>
        <w:t>751-60</w:t>
      </w:r>
    </w:p>
    <w:p w14:paraId="168E2032" w14:textId="77777777" w:rsidR="0044101F" w:rsidRPr="006A1658" w:rsidRDefault="0044101F" w:rsidP="0044101F">
      <w:pPr>
        <w:tabs>
          <w:tab w:val="left" w:pos="720"/>
          <w:tab w:val="left" w:pos="7200"/>
        </w:tabs>
        <w:ind w:left="720" w:right="-86" w:hanging="720"/>
        <w:jc w:val="both"/>
        <w:rPr>
          <w:rFonts w:ascii="Arial" w:hAnsi="Arial" w:cs="Arial"/>
          <w:sz w:val="22"/>
          <w:szCs w:val="22"/>
        </w:rPr>
      </w:pPr>
      <w:r w:rsidRPr="006A1658">
        <w:rPr>
          <w:rFonts w:ascii="Arial" w:hAnsi="Arial" w:cs="Arial"/>
          <w:sz w:val="22"/>
          <w:szCs w:val="22"/>
        </w:rPr>
        <w:t xml:space="preserve">Reynolds, </w:t>
      </w:r>
      <w:r>
        <w:rPr>
          <w:rFonts w:ascii="Arial" w:hAnsi="Arial" w:cs="Arial"/>
          <w:sz w:val="22"/>
          <w:szCs w:val="22"/>
        </w:rPr>
        <w:t xml:space="preserve">B., </w:t>
      </w:r>
      <w:r w:rsidRPr="006A1658">
        <w:rPr>
          <w:rFonts w:ascii="Arial" w:hAnsi="Arial" w:cs="Arial"/>
          <w:sz w:val="22"/>
          <w:szCs w:val="22"/>
        </w:rPr>
        <w:t xml:space="preserve">Harris, </w:t>
      </w:r>
      <w:r>
        <w:rPr>
          <w:rFonts w:ascii="Arial" w:hAnsi="Arial" w:cs="Arial"/>
          <w:sz w:val="22"/>
          <w:szCs w:val="22"/>
        </w:rPr>
        <w:t xml:space="preserve">M., Slone, S. A., Shelton, B. J., </w:t>
      </w:r>
      <w:r w:rsidRPr="006A1658">
        <w:rPr>
          <w:rFonts w:ascii="Arial" w:hAnsi="Arial" w:cs="Arial"/>
          <w:sz w:val="22"/>
          <w:szCs w:val="22"/>
        </w:rPr>
        <w:t xml:space="preserve">Dallery, </w:t>
      </w:r>
      <w:r>
        <w:rPr>
          <w:rFonts w:ascii="Arial" w:hAnsi="Arial" w:cs="Arial"/>
          <w:sz w:val="22"/>
          <w:szCs w:val="22"/>
        </w:rPr>
        <w:t xml:space="preserve">J., </w:t>
      </w:r>
      <w:r w:rsidRPr="006A1658">
        <w:rPr>
          <w:rFonts w:ascii="Arial" w:hAnsi="Arial" w:cs="Arial"/>
          <w:sz w:val="22"/>
          <w:szCs w:val="22"/>
        </w:rPr>
        <w:t xml:space="preserve">Stoops, </w:t>
      </w:r>
      <w:r>
        <w:rPr>
          <w:rFonts w:ascii="Arial" w:hAnsi="Arial" w:cs="Arial"/>
          <w:sz w:val="22"/>
          <w:szCs w:val="22"/>
        </w:rPr>
        <w:t xml:space="preserve">W. </w:t>
      </w:r>
      <w:r w:rsidRPr="006A1658">
        <w:rPr>
          <w:rFonts w:ascii="Arial" w:hAnsi="Arial" w:cs="Arial"/>
          <w:sz w:val="22"/>
          <w:szCs w:val="22"/>
        </w:rPr>
        <w:t xml:space="preserve">Lewis, </w:t>
      </w:r>
      <w:r>
        <w:rPr>
          <w:rFonts w:ascii="Arial" w:hAnsi="Arial" w:cs="Arial"/>
          <w:sz w:val="22"/>
          <w:szCs w:val="22"/>
        </w:rPr>
        <w:t>R.  (</w:t>
      </w:r>
      <w:r w:rsidR="0033758B">
        <w:rPr>
          <w:rFonts w:ascii="Arial" w:hAnsi="Arial" w:cs="Arial"/>
          <w:sz w:val="22"/>
          <w:szCs w:val="22"/>
        </w:rPr>
        <w:t>2015</w:t>
      </w:r>
      <w:r>
        <w:rPr>
          <w:rFonts w:ascii="Arial" w:hAnsi="Arial" w:cs="Arial"/>
          <w:sz w:val="22"/>
          <w:szCs w:val="22"/>
        </w:rPr>
        <w:t>).</w:t>
      </w:r>
      <w:r w:rsidR="001922E1">
        <w:rPr>
          <w:rFonts w:ascii="Arial" w:hAnsi="Arial" w:cs="Arial"/>
          <w:sz w:val="22"/>
          <w:szCs w:val="22"/>
        </w:rPr>
        <w:t xml:space="preserve"> </w:t>
      </w:r>
      <w:r w:rsidRPr="006A1658">
        <w:rPr>
          <w:rFonts w:ascii="Arial" w:hAnsi="Arial" w:cs="Arial"/>
          <w:sz w:val="22"/>
          <w:szCs w:val="22"/>
        </w:rPr>
        <w:t>Home-Based Contingency Management with Adolescent Smokers of Rural Appalachia</w:t>
      </w:r>
      <w:r>
        <w:rPr>
          <w:rFonts w:ascii="Arial" w:hAnsi="Arial" w:cs="Arial"/>
          <w:sz w:val="22"/>
          <w:szCs w:val="22"/>
        </w:rPr>
        <w:t xml:space="preserve">.  </w:t>
      </w:r>
      <w:r w:rsidRPr="005158B3">
        <w:rPr>
          <w:rFonts w:ascii="Arial" w:hAnsi="Arial" w:cs="Arial"/>
          <w:sz w:val="22"/>
          <w:szCs w:val="22"/>
          <w:u w:val="single"/>
        </w:rPr>
        <w:t>Experimental and Clinical Psychopharmacology</w:t>
      </w:r>
      <w:r w:rsidR="0033758B">
        <w:rPr>
          <w:rFonts w:ascii="Arial" w:hAnsi="Arial" w:cs="Arial"/>
          <w:sz w:val="22"/>
          <w:szCs w:val="22"/>
          <w:u w:val="single"/>
        </w:rPr>
        <w:t>,</w:t>
      </w:r>
      <w:r>
        <w:rPr>
          <w:rFonts w:ascii="Arial" w:hAnsi="Arial" w:cs="Arial"/>
          <w:sz w:val="22"/>
          <w:szCs w:val="22"/>
        </w:rPr>
        <w:t xml:space="preserve">  </w:t>
      </w:r>
      <w:r w:rsidR="0033758B" w:rsidRPr="0033758B">
        <w:rPr>
          <w:rFonts w:ascii="Arial" w:hAnsi="Arial" w:cs="Arial"/>
          <w:sz w:val="22"/>
          <w:szCs w:val="22"/>
        </w:rPr>
        <w:t>23:486-93</w:t>
      </w:r>
    </w:p>
    <w:p w14:paraId="6575DAEE" w14:textId="77777777" w:rsidR="00B31D19" w:rsidRPr="00B31D19" w:rsidRDefault="00B31D19" w:rsidP="00B31D19">
      <w:pPr>
        <w:tabs>
          <w:tab w:val="left" w:pos="720"/>
          <w:tab w:val="left" w:pos="7200"/>
        </w:tabs>
        <w:ind w:left="720" w:right="-86" w:hanging="720"/>
        <w:jc w:val="both"/>
        <w:rPr>
          <w:rFonts w:ascii="Arial" w:hAnsi="Arial" w:cs="Arial"/>
          <w:bCs/>
          <w:sz w:val="22"/>
          <w:szCs w:val="22"/>
        </w:rPr>
      </w:pPr>
      <w:r w:rsidRPr="00B31D19">
        <w:rPr>
          <w:rFonts w:ascii="Arial" w:hAnsi="Arial" w:cs="Arial"/>
          <w:sz w:val="22"/>
          <w:szCs w:val="22"/>
        </w:rPr>
        <w:t xml:space="preserve">Garrison, K, A., Pal, P, </w:t>
      </w:r>
      <w:proofErr w:type="spellStart"/>
      <w:r w:rsidRPr="00B31D19">
        <w:rPr>
          <w:rFonts w:ascii="Arial" w:hAnsi="Arial" w:cs="Arial"/>
          <w:sz w:val="22"/>
          <w:szCs w:val="22"/>
        </w:rPr>
        <w:t>Rojiani</w:t>
      </w:r>
      <w:proofErr w:type="spellEnd"/>
      <w:r w:rsidRPr="00B31D19">
        <w:rPr>
          <w:rFonts w:ascii="Arial" w:hAnsi="Arial" w:cs="Arial"/>
          <w:sz w:val="22"/>
          <w:szCs w:val="22"/>
        </w:rPr>
        <w:t xml:space="preserve">, R., </w:t>
      </w:r>
      <w:proofErr w:type="spellStart"/>
      <w:r w:rsidRPr="00B31D19">
        <w:rPr>
          <w:rFonts w:ascii="Arial" w:hAnsi="Arial" w:cs="Arial"/>
          <w:sz w:val="22"/>
          <w:szCs w:val="22"/>
        </w:rPr>
        <w:t>Druker</w:t>
      </w:r>
      <w:proofErr w:type="spellEnd"/>
      <w:r w:rsidRPr="00B31D19">
        <w:rPr>
          <w:rFonts w:ascii="Arial" w:hAnsi="Arial" w:cs="Arial"/>
          <w:sz w:val="22"/>
          <w:szCs w:val="22"/>
        </w:rPr>
        <w:t xml:space="preserve">, S., </w:t>
      </w:r>
      <w:r w:rsidR="00F95A1F">
        <w:rPr>
          <w:rFonts w:ascii="Arial" w:hAnsi="Arial" w:cs="Arial"/>
          <w:sz w:val="22"/>
          <w:szCs w:val="22"/>
        </w:rPr>
        <w:t xml:space="preserve">Dallery, J., </w:t>
      </w:r>
      <w:r w:rsidRPr="00B31D19">
        <w:rPr>
          <w:rFonts w:ascii="Arial" w:hAnsi="Arial" w:cs="Arial"/>
          <w:sz w:val="22"/>
          <w:szCs w:val="22"/>
        </w:rPr>
        <w:t>O'Malley, S. S., Brewer, J. A. (</w:t>
      </w:r>
      <w:r w:rsidR="007172EE">
        <w:rPr>
          <w:rFonts w:ascii="Arial" w:hAnsi="Arial" w:cs="Arial"/>
          <w:sz w:val="22"/>
          <w:szCs w:val="22"/>
        </w:rPr>
        <w:t>2015</w:t>
      </w:r>
      <w:r w:rsidRPr="00B31D19">
        <w:rPr>
          <w:rFonts w:ascii="Arial" w:hAnsi="Arial" w:cs="Arial"/>
          <w:sz w:val="22"/>
          <w:szCs w:val="22"/>
        </w:rPr>
        <w:t xml:space="preserve">).  </w:t>
      </w:r>
      <w:r w:rsidRPr="00B31D19">
        <w:rPr>
          <w:rFonts w:ascii="Arial" w:hAnsi="Arial" w:cs="Arial"/>
          <w:bCs/>
          <w:sz w:val="22"/>
          <w:szCs w:val="22"/>
        </w:rPr>
        <w:t xml:space="preserve">A randomized controlled trial of smartphone-based mindfulness training for smoking cessation: a study protocol.  </w:t>
      </w:r>
      <w:r w:rsidR="007172EE">
        <w:rPr>
          <w:rFonts w:ascii="Arial" w:hAnsi="Arial" w:cs="Arial"/>
          <w:bCs/>
          <w:sz w:val="22"/>
          <w:szCs w:val="22"/>
          <w:u w:val="single"/>
        </w:rPr>
        <w:t>BMC Psychiatry</w:t>
      </w:r>
      <w:r w:rsidR="007172EE" w:rsidRPr="007172EE">
        <w:rPr>
          <w:rFonts w:ascii="Arial" w:hAnsi="Arial" w:cs="Arial"/>
          <w:bCs/>
          <w:sz w:val="22"/>
          <w:szCs w:val="22"/>
        </w:rPr>
        <w:t>. 15:83.</w:t>
      </w:r>
    </w:p>
    <w:p w14:paraId="755CC236" w14:textId="77777777" w:rsidR="00992DE3" w:rsidRDefault="00992DE3" w:rsidP="00992DE3">
      <w:pPr>
        <w:tabs>
          <w:tab w:val="left" w:pos="720"/>
          <w:tab w:val="left" w:pos="7200"/>
        </w:tabs>
        <w:ind w:left="720" w:right="-86" w:hanging="720"/>
        <w:jc w:val="both"/>
        <w:rPr>
          <w:rFonts w:ascii="Arial" w:hAnsi="Arial" w:cs="Arial"/>
          <w:sz w:val="22"/>
          <w:szCs w:val="22"/>
        </w:rPr>
      </w:pPr>
      <w:r>
        <w:rPr>
          <w:rFonts w:ascii="Arial" w:hAnsi="Arial" w:cs="Arial"/>
          <w:sz w:val="22"/>
          <w:szCs w:val="22"/>
        </w:rPr>
        <w:t xml:space="preserve">Dallery, J. </w:t>
      </w:r>
      <w:r w:rsidRPr="00992DE3">
        <w:rPr>
          <w:rFonts w:ascii="Arial" w:hAnsi="Arial" w:cs="Arial"/>
          <w:sz w:val="22"/>
          <w:szCs w:val="22"/>
        </w:rPr>
        <w:t>Jarvis</w:t>
      </w:r>
      <w:r>
        <w:rPr>
          <w:rFonts w:ascii="Arial" w:hAnsi="Arial" w:cs="Arial"/>
          <w:sz w:val="22"/>
          <w:szCs w:val="22"/>
        </w:rPr>
        <w:t>, B. P., Marsch, L., &amp; Xie, H. (</w:t>
      </w:r>
      <w:r w:rsidR="007172EE">
        <w:rPr>
          <w:rFonts w:ascii="Arial" w:hAnsi="Arial" w:cs="Arial"/>
          <w:sz w:val="22"/>
          <w:szCs w:val="22"/>
        </w:rPr>
        <w:t>2015</w:t>
      </w:r>
      <w:r>
        <w:rPr>
          <w:rFonts w:ascii="Arial" w:hAnsi="Arial" w:cs="Arial"/>
          <w:sz w:val="22"/>
          <w:szCs w:val="22"/>
        </w:rPr>
        <w:t xml:space="preserve">).  </w:t>
      </w:r>
      <w:r w:rsidRPr="00992DE3">
        <w:rPr>
          <w:rFonts w:ascii="Arial" w:hAnsi="Arial" w:cs="Arial"/>
          <w:sz w:val="22"/>
          <w:szCs w:val="22"/>
        </w:rPr>
        <w:t>Mechanisms of change associated with technology-based interventions for substance use</w:t>
      </w:r>
      <w:r>
        <w:rPr>
          <w:rFonts w:ascii="Arial" w:hAnsi="Arial" w:cs="Arial"/>
          <w:sz w:val="22"/>
          <w:szCs w:val="22"/>
        </w:rPr>
        <w:t xml:space="preserve">.  </w:t>
      </w:r>
      <w:r w:rsidRPr="00992DE3">
        <w:rPr>
          <w:rFonts w:ascii="Arial" w:hAnsi="Arial" w:cs="Arial"/>
          <w:sz w:val="22"/>
          <w:szCs w:val="22"/>
          <w:u w:val="single"/>
        </w:rPr>
        <w:t>Drug and Alcohol Dependence</w:t>
      </w:r>
      <w:r>
        <w:rPr>
          <w:rFonts w:ascii="Arial" w:hAnsi="Arial" w:cs="Arial"/>
          <w:sz w:val="22"/>
          <w:szCs w:val="22"/>
        </w:rPr>
        <w:t xml:space="preserve">. </w:t>
      </w:r>
      <w:r w:rsidR="007172EE">
        <w:rPr>
          <w:rFonts w:ascii="Arial" w:hAnsi="Arial" w:cs="Arial"/>
          <w:sz w:val="22"/>
          <w:szCs w:val="22"/>
        </w:rPr>
        <w:t xml:space="preserve">150, </w:t>
      </w:r>
      <w:r w:rsidR="007172EE" w:rsidRPr="007172EE">
        <w:rPr>
          <w:rFonts w:ascii="Arial" w:hAnsi="Arial" w:cs="Arial"/>
          <w:sz w:val="22"/>
          <w:szCs w:val="22"/>
        </w:rPr>
        <w:t>14-23</w:t>
      </w:r>
      <w:r w:rsidR="007172EE">
        <w:rPr>
          <w:rFonts w:ascii="Arial" w:hAnsi="Arial" w:cs="Arial"/>
          <w:sz w:val="22"/>
          <w:szCs w:val="22"/>
        </w:rPr>
        <w:t>.</w:t>
      </w:r>
      <w:r>
        <w:rPr>
          <w:rFonts w:ascii="Arial" w:hAnsi="Arial" w:cs="Arial"/>
          <w:sz w:val="22"/>
          <w:szCs w:val="22"/>
        </w:rPr>
        <w:t xml:space="preserve"> </w:t>
      </w:r>
    </w:p>
    <w:p w14:paraId="02938516" w14:textId="77777777" w:rsidR="00992DE3" w:rsidRPr="00992DE3" w:rsidRDefault="00992DE3" w:rsidP="00992DE3">
      <w:pPr>
        <w:tabs>
          <w:tab w:val="left" w:pos="720"/>
          <w:tab w:val="left" w:pos="7200"/>
        </w:tabs>
        <w:ind w:left="720" w:right="-86" w:hanging="720"/>
        <w:jc w:val="both"/>
        <w:rPr>
          <w:rFonts w:ascii="Arial" w:hAnsi="Arial" w:cs="Arial"/>
          <w:sz w:val="22"/>
          <w:szCs w:val="22"/>
        </w:rPr>
      </w:pPr>
      <w:r>
        <w:rPr>
          <w:rFonts w:ascii="Arial" w:hAnsi="Arial" w:cs="Arial"/>
          <w:sz w:val="22"/>
          <w:szCs w:val="22"/>
        </w:rPr>
        <w:t>Dallery, J., Meredith, S., Jarvis, B., Nuzzo, P. (</w:t>
      </w:r>
      <w:r w:rsidR="007172EE">
        <w:rPr>
          <w:rFonts w:ascii="Arial" w:hAnsi="Arial" w:cs="Arial"/>
          <w:sz w:val="22"/>
          <w:szCs w:val="22"/>
        </w:rPr>
        <w:t>2015</w:t>
      </w:r>
      <w:r>
        <w:rPr>
          <w:rFonts w:ascii="Arial" w:hAnsi="Arial" w:cs="Arial"/>
          <w:sz w:val="22"/>
          <w:szCs w:val="22"/>
        </w:rPr>
        <w:t xml:space="preserve">).  Internet-based group contingencies to promote abstinence form cigarette smoking.  </w:t>
      </w:r>
      <w:r w:rsidRPr="00992DE3">
        <w:rPr>
          <w:rFonts w:ascii="Arial" w:hAnsi="Arial" w:cs="Arial"/>
          <w:sz w:val="22"/>
          <w:szCs w:val="22"/>
          <w:u w:val="single"/>
        </w:rPr>
        <w:t>Experimental and Clinical Psychopharmacology</w:t>
      </w:r>
      <w:r w:rsidR="007172EE">
        <w:rPr>
          <w:rFonts w:ascii="Arial" w:hAnsi="Arial" w:cs="Arial"/>
          <w:sz w:val="22"/>
          <w:szCs w:val="22"/>
        </w:rPr>
        <w:t>,</w:t>
      </w:r>
      <w:r>
        <w:rPr>
          <w:rFonts w:ascii="Arial" w:hAnsi="Arial" w:cs="Arial"/>
          <w:sz w:val="22"/>
          <w:szCs w:val="22"/>
        </w:rPr>
        <w:t xml:space="preserve"> </w:t>
      </w:r>
      <w:r w:rsidR="007172EE" w:rsidRPr="007172EE">
        <w:rPr>
          <w:rFonts w:ascii="Arial" w:hAnsi="Arial" w:cs="Arial"/>
          <w:sz w:val="22"/>
          <w:szCs w:val="22"/>
        </w:rPr>
        <w:t>23</w:t>
      </w:r>
      <w:r w:rsidR="007172EE">
        <w:rPr>
          <w:rFonts w:ascii="Arial" w:hAnsi="Arial" w:cs="Arial"/>
          <w:sz w:val="22"/>
          <w:szCs w:val="22"/>
        </w:rPr>
        <w:t xml:space="preserve">, </w:t>
      </w:r>
      <w:r w:rsidR="007172EE" w:rsidRPr="007172EE">
        <w:rPr>
          <w:rFonts w:ascii="Arial" w:hAnsi="Arial" w:cs="Arial"/>
          <w:sz w:val="22"/>
          <w:szCs w:val="22"/>
        </w:rPr>
        <w:t>176-83</w:t>
      </w:r>
    </w:p>
    <w:p w14:paraId="70654D05" w14:textId="77777777" w:rsidR="00FB2378" w:rsidRPr="005725F9" w:rsidRDefault="00FB2378" w:rsidP="00FB2378">
      <w:pPr>
        <w:tabs>
          <w:tab w:val="left" w:pos="720"/>
          <w:tab w:val="left" w:pos="7200"/>
        </w:tabs>
        <w:ind w:left="720" w:right="-86" w:hanging="720"/>
        <w:jc w:val="both"/>
        <w:rPr>
          <w:rFonts w:ascii="Arial" w:hAnsi="Arial" w:cs="Arial"/>
          <w:sz w:val="22"/>
          <w:szCs w:val="22"/>
        </w:rPr>
      </w:pPr>
      <w:r w:rsidRPr="005725F9">
        <w:rPr>
          <w:rFonts w:ascii="Arial" w:hAnsi="Arial" w:cs="Arial"/>
          <w:sz w:val="22"/>
          <w:szCs w:val="22"/>
        </w:rPr>
        <w:t>Kur</w:t>
      </w:r>
      <w:r>
        <w:rPr>
          <w:rFonts w:ascii="Arial" w:hAnsi="Arial" w:cs="Arial"/>
          <w:sz w:val="22"/>
          <w:szCs w:val="22"/>
        </w:rPr>
        <w:t>ti, A., &amp; Dallery, J.  (2015</w:t>
      </w:r>
      <w:r w:rsidRPr="005725F9">
        <w:rPr>
          <w:rFonts w:ascii="Arial" w:hAnsi="Arial" w:cs="Arial"/>
          <w:sz w:val="22"/>
          <w:szCs w:val="22"/>
        </w:rPr>
        <w:t xml:space="preserve">).  Physical Activity Behavior, Barriers to Activity, and Opinions about a Smartphone-based Physical Activity Intervention among Rural Residents.  </w:t>
      </w:r>
      <w:r w:rsidRPr="005725F9">
        <w:rPr>
          <w:rFonts w:ascii="Arial" w:hAnsi="Arial" w:cs="Arial"/>
          <w:sz w:val="22"/>
          <w:szCs w:val="22"/>
          <w:u w:val="single"/>
        </w:rPr>
        <w:t>Journal of Telemedicine and e-Health</w:t>
      </w:r>
      <w:r w:rsidRPr="005725F9">
        <w:rPr>
          <w:rFonts w:ascii="Arial" w:hAnsi="Arial" w:cs="Arial"/>
          <w:sz w:val="22"/>
          <w:szCs w:val="22"/>
        </w:rPr>
        <w:t>.</w:t>
      </w:r>
      <w:r>
        <w:rPr>
          <w:rFonts w:ascii="Arial" w:hAnsi="Arial" w:cs="Arial"/>
          <w:sz w:val="22"/>
          <w:szCs w:val="22"/>
        </w:rPr>
        <w:t xml:space="preserve"> </w:t>
      </w:r>
      <w:r w:rsidRPr="00317F5F">
        <w:rPr>
          <w:rFonts w:ascii="Arial" w:hAnsi="Arial" w:cs="Arial"/>
          <w:sz w:val="22"/>
          <w:szCs w:val="22"/>
        </w:rPr>
        <w:t>21, 16-23.</w:t>
      </w:r>
    </w:p>
    <w:p w14:paraId="7948A337" w14:textId="77777777" w:rsidR="00FB2378" w:rsidRDefault="004D3E08" w:rsidP="00B3768A">
      <w:pPr>
        <w:tabs>
          <w:tab w:val="left" w:pos="720"/>
          <w:tab w:val="left" w:pos="7200"/>
        </w:tabs>
        <w:ind w:left="720" w:right="-86" w:hanging="720"/>
        <w:jc w:val="both"/>
        <w:rPr>
          <w:rFonts w:ascii="Arial" w:hAnsi="Arial" w:cs="Arial"/>
          <w:sz w:val="22"/>
          <w:szCs w:val="22"/>
        </w:rPr>
      </w:pPr>
      <w:r>
        <w:rPr>
          <w:rFonts w:ascii="Arial" w:hAnsi="Arial" w:cs="Arial"/>
          <w:sz w:val="22"/>
          <w:szCs w:val="22"/>
        </w:rPr>
        <w:t>Kurti, A., &amp; Dallery, J. (</w:t>
      </w:r>
      <w:r w:rsidR="00FB2378">
        <w:rPr>
          <w:rFonts w:ascii="Arial" w:hAnsi="Arial" w:cs="Arial"/>
          <w:sz w:val="22"/>
          <w:szCs w:val="22"/>
        </w:rPr>
        <w:t>2014</w:t>
      </w:r>
      <w:r>
        <w:rPr>
          <w:rFonts w:ascii="Arial" w:hAnsi="Arial" w:cs="Arial"/>
          <w:sz w:val="22"/>
          <w:szCs w:val="22"/>
        </w:rPr>
        <w:t xml:space="preserve">).  </w:t>
      </w:r>
      <w:r w:rsidRPr="004D3E08">
        <w:rPr>
          <w:rFonts w:ascii="Arial" w:hAnsi="Arial" w:cs="Arial"/>
          <w:sz w:val="22"/>
          <w:szCs w:val="22"/>
        </w:rPr>
        <w:t>Integrating Technological Advancements in Health-based Behavioral Interventions to Promote Health: Unprecedented Opportunities for Behavior Analysts</w:t>
      </w:r>
      <w:r>
        <w:rPr>
          <w:rFonts w:ascii="Arial" w:hAnsi="Arial" w:cs="Arial"/>
          <w:sz w:val="22"/>
          <w:szCs w:val="22"/>
        </w:rPr>
        <w:t xml:space="preserve">.  </w:t>
      </w:r>
      <w:r w:rsidRPr="004D3E08">
        <w:rPr>
          <w:rFonts w:ascii="Arial" w:hAnsi="Arial" w:cs="Arial"/>
          <w:sz w:val="22"/>
          <w:szCs w:val="22"/>
          <w:u w:val="single"/>
        </w:rPr>
        <w:t>Mexican Journal of Behavior Analysis</w:t>
      </w:r>
      <w:r>
        <w:rPr>
          <w:rFonts w:ascii="Arial" w:hAnsi="Arial" w:cs="Arial"/>
          <w:sz w:val="22"/>
          <w:szCs w:val="22"/>
        </w:rPr>
        <w:t xml:space="preserve">. </w:t>
      </w:r>
      <w:r w:rsidR="00FB2378">
        <w:rPr>
          <w:rFonts w:ascii="Arial" w:hAnsi="Arial" w:cs="Arial"/>
          <w:sz w:val="22"/>
          <w:szCs w:val="22"/>
        </w:rPr>
        <w:t xml:space="preserve">40, 2.  </w:t>
      </w:r>
    </w:p>
    <w:p w14:paraId="72AA6332" w14:textId="77777777" w:rsidR="00A0554E" w:rsidRPr="005725F9" w:rsidRDefault="00C259B9" w:rsidP="00B3768A">
      <w:pPr>
        <w:tabs>
          <w:tab w:val="left" w:pos="720"/>
          <w:tab w:val="left" w:pos="7200"/>
        </w:tabs>
        <w:ind w:left="720" w:right="-86" w:hanging="720"/>
        <w:jc w:val="both"/>
        <w:rPr>
          <w:rFonts w:ascii="Arial" w:hAnsi="Arial" w:cs="Arial"/>
          <w:sz w:val="22"/>
          <w:szCs w:val="22"/>
        </w:rPr>
      </w:pPr>
      <w:r w:rsidRPr="005725F9">
        <w:rPr>
          <w:rFonts w:ascii="Arial" w:hAnsi="Arial" w:cs="Arial"/>
          <w:sz w:val="22"/>
          <w:szCs w:val="22"/>
        </w:rPr>
        <w:t xml:space="preserve">Kurti. A., </w:t>
      </w:r>
      <w:r w:rsidR="00B3768A" w:rsidRPr="005725F9">
        <w:rPr>
          <w:rFonts w:ascii="Arial" w:hAnsi="Arial" w:cs="Arial"/>
          <w:sz w:val="22"/>
          <w:szCs w:val="22"/>
        </w:rPr>
        <w:t xml:space="preserve">Dallery, J. </w:t>
      </w:r>
      <w:r w:rsidR="00A0554E" w:rsidRPr="005725F9">
        <w:rPr>
          <w:rFonts w:ascii="Arial" w:hAnsi="Arial" w:cs="Arial"/>
          <w:sz w:val="22"/>
          <w:szCs w:val="22"/>
        </w:rPr>
        <w:t>(2014</w:t>
      </w:r>
      <w:r w:rsidR="00B3768A" w:rsidRPr="005725F9">
        <w:rPr>
          <w:rFonts w:ascii="Arial" w:hAnsi="Arial" w:cs="Arial"/>
          <w:sz w:val="22"/>
          <w:szCs w:val="22"/>
        </w:rPr>
        <w:t>).  Effects of Exercise on Craving and Cigarette Smoking in the Human Laboratory</w:t>
      </w:r>
      <w:r w:rsidR="00A0554E" w:rsidRPr="005725F9">
        <w:rPr>
          <w:rFonts w:ascii="Arial" w:hAnsi="Arial" w:cs="Arial"/>
          <w:sz w:val="22"/>
          <w:szCs w:val="22"/>
        </w:rPr>
        <w:t xml:space="preserve"> </w:t>
      </w:r>
      <w:r w:rsidR="00B3768A" w:rsidRPr="005725F9">
        <w:rPr>
          <w:rFonts w:ascii="Arial" w:hAnsi="Arial" w:cs="Arial"/>
          <w:sz w:val="22"/>
          <w:szCs w:val="22"/>
        </w:rPr>
        <w:t xml:space="preserve"> </w:t>
      </w:r>
      <w:r w:rsidR="00B3768A" w:rsidRPr="005725F9">
        <w:rPr>
          <w:rFonts w:ascii="Arial" w:hAnsi="Arial" w:cs="Arial"/>
          <w:sz w:val="22"/>
          <w:szCs w:val="22"/>
          <w:u w:val="single"/>
        </w:rPr>
        <w:t>Addictive Behaviors</w:t>
      </w:r>
      <w:r w:rsidR="00A0554E" w:rsidRPr="005725F9">
        <w:rPr>
          <w:rFonts w:ascii="Arial" w:hAnsi="Arial" w:cs="Arial"/>
          <w:sz w:val="22"/>
          <w:szCs w:val="22"/>
          <w:u w:val="single"/>
        </w:rPr>
        <w:t>, 39,</w:t>
      </w:r>
      <w:r w:rsidR="00A0554E" w:rsidRPr="005725F9">
        <w:rPr>
          <w:rFonts w:ascii="Arial" w:hAnsi="Arial" w:cs="Arial"/>
          <w:sz w:val="22"/>
          <w:szCs w:val="22"/>
        </w:rPr>
        <w:t>1131-1137</w:t>
      </w:r>
      <w:r w:rsidR="00B3768A" w:rsidRPr="005725F9">
        <w:rPr>
          <w:rFonts w:ascii="Arial" w:hAnsi="Arial" w:cs="Arial"/>
          <w:sz w:val="22"/>
          <w:szCs w:val="22"/>
        </w:rPr>
        <w:t xml:space="preserve">.  </w:t>
      </w:r>
    </w:p>
    <w:p w14:paraId="0DAC7CDD" w14:textId="77777777" w:rsidR="001322AA" w:rsidRPr="005725F9" w:rsidRDefault="001322AA" w:rsidP="001322AA">
      <w:pPr>
        <w:tabs>
          <w:tab w:val="left" w:pos="720"/>
          <w:tab w:val="left" w:pos="7200"/>
        </w:tabs>
        <w:ind w:left="720" w:right="-86" w:hanging="720"/>
        <w:jc w:val="both"/>
        <w:rPr>
          <w:rFonts w:ascii="Arial" w:hAnsi="Arial" w:cs="Arial"/>
          <w:sz w:val="22"/>
          <w:szCs w:val="22"/>
        </w:rPr>
      </w:pPr>
      <w:r w:rsidRPr="005725F9">
        <w:rPr>
          <w:rFonts w:ascii="Arial" w:hAnsi="Arial" w:cs="Arial"/>
          <w:sz w:val="22"/>
          <w:szCs w:val="22"/>
        </w:rPr>
        <w:t>Dallery, J., Kurti, A., &amp; Erb, P. (</w:t>
      </w:r>
      <w:r w:rsidR="005158B3">
        <w:rPr>
          <w:rFonts w:ascii="Arial" w:hAnsi="Arial" w:cs="Arial"/>
          <w:sz w:val="22"/>
          <w:szCs w:val="22"/>
        </w:rPr>
        <w:t>2014</w:t>
      </w:r>
      <w:r w:rsidRPr="005725F9">
        <w:rPr>
          <w:rFonts w:ascii="Arial" w:hAnsi="Arial" w:cs="Arial"/>
          <w:sz w:val="22"/>
          <w:szCs w:val="22"/>
        </w:rPr>
        <w:t xml:space="preserve">).  A new frontier: Integrating behavioral and digital technology to promote health behavior.  </w:t>
      </w:r>
      <w:r w:rsidRPr="005725F9">
        <w:rPr>
          <w:rFonts w:ascii="Arial" w:hAnsi="Arial" w:cs="Arial"/>
          <w:sz w:val="22"/>
          <w:szCs w:val="22"/>
          <w:u w:val="single"/>
        </w:rPr>
        <w:t>The Behavior Analyst.</w:t>
      </w:r>
      <w:r w:rsidRPr="005725F9">
        <w:rPr>
          <w:rFonts w:ascii="Arial" w:hAnsi="Arial" w:cs="Arial"/>
          <w:sz w:val="22"/>
          <w:szCs w:val="22"/>
        </w:rPr>
        <w:t xml:space="preserve"> </w:t>
      </w:r>
      <w:proofErr w:type="spellStart"/>
      <w:r w:rsidR="00471FA3">
        <w:rPr>
          <w:rFonts w:ascii="Arial" w:hAnsi="Arial" w:cs="Arial"/>
          <w:sz w:val="22"/>
          <w:szCs w:val="22"/>
        </w:rPr>
        <w:t>doi</w:t>
      </w:r>
      <w:proofErr w:type="spellEnd"/>
      <w:r w:rsidR="00471FA3">
        <w:rPr>
          <w:rFonts w:ascii="Arial" w:hAnsi="Arial" w:cs="Arial"/>
          <w:sz w:val="22"/>
          <w:szCs w:val="22"/>
        </w:rPr>
        <w:t>:</w:t>
      </w:r>
      <w:r w:rsidRPr="005725F9">
        <w:rPr>
          <w:rFonts w:ascii="Arial" w:hAnsi="Arial" w:cs="Arial"/>
          <w:sz w:val="22"/>
          <w:szCs w:val="22"/>
        </w:rPr>
        <w:t xml:space="preserve"> </w:t>
      </w:r>
      <w:r w:rsidR="00471FA3" w:rsidRPr="00471FA3">
        <w:rPr>
          <w:rFonts w:ascii="Arial" w:hAnsi="Arial" w:cs="Arial"/>
          <w:sz w:val="22"/>
          <w:szCs w:val="22"/>
        </w:rPr>
        <w:t>10.1007/s40614-014-0017-y</w:t>
      </w:r>
    </w:p>
    <w:p w14:paraId="2D3EDBF7" w14:textId="77777777" w:rsidR="00FB2378" w:rsidRDefault="00FB2378" w:rsidP="00FB2378">
      <w:pPr>
        <w:tabs>
          <w:tab w:val="left" w:pos="720"/>
          <w:tab w:val="left" w:pos="7200"/>
        </w:tabs>
        <w:ind w:left="720" w:right="-86" w:hanging="720"/>
        <w:jc w:val="both"/>
        <w:rPr>
          <w:rFonts w:ascii="Arial" w:hAnsi="Arial" w:cs="Arial"/>
          <w:sz w:val="22"/>
          <w:szCs w:val="22"/>
        </w:rPr>
      </w:pPr>
      <w:r w:rsidRPr="00FB2378">
        <w:rPr>
          <w:rFonts w:ascii="Arial" w:hAnsi="Arial" w:cs="Arial"/>
          <w:sz w:val="22"/>
          <w:szCs w:val="22"/>
        </w:rPr>
        <w:t>Cassidy RN, Dallery J.</w:t>
      </w:r>
      <w:r>
        <w:rPr>
          <w:rFonts w:ascii="Arial" w:hAnsi="Arial" w:cs="Arial"/>
          <w:sz w:val="22"/>
          <w:szCs w:val="22"/>
        </w:rPr>
        <w:t xml:space="preserve"> (2014).  </w:t>
      </w:r>
      <w:r w:rsidRPr="00FB2378">
        <w:rPr>
          <w:rFonts w:ascii="Arial" w:hAnsi="Arial" w:cs="Arial"/>
          <w:sz w:val="22"/>
          <w:szCs w:val="22"/>
        </w:rPr>
        <w:t>Quantifying nicotine's value-enhancement effect using a behavioral economic approach.</w:t>
      </w:r>
      <w:r>
        <w:rPr>
          <w:rFonts w:ascii="Arial" w:hAnsi="Arial" w:cs="Arial"/>
          <w:sz w:val="22"/>
          <w:szCs w:val="22"/>
        </w:rPr>
        <w:t xml:space="preserve">  </w:t>
      </w:r>
      <w:r w:rsidRPr="00FB2378">
        <w:rPr>
          <w:rFonts w:ascii="Arial" w:hAnsi="Arial" w:cs="Arial"/>
          <w:sz w:val="22"/>
          <w:szCs w:val="22"/>
        </w:rPr>
        <w:t xml:space="preserve">J Exp Anal </w:t>
      </w:r>
      <w:proofErr w:type="spellStart"/>
      <w:r w:rsidRPr="00FB2378">
        <w:rPr>
          <w:rFonts w:ascii="Arial" w:hAnsi="Arial" w:cs="Arial"/>
          <w:sz w:val="22"/>
          <w:szCs w:val="22"/>
        </w:rPr>
        <w:t>Behav</w:t>
      </w:r>
      <w:proofErr w:type="spellEnd"/>
      <w:r>
        <w:rPr>
          <w:rFonts w:ascii="Arial" w:hAnsi="Arial" w:cs="Arial"/>
          <w:sz w:val="22"/>
          <w:szCs w:val="22"/>
        </w:rPr>
        <w:t xml:space="preserve">, </w:t>
      </w:r>
      <w:r w:rsidRPr="00FB2378">
        <w:rPr>
          <w:rFonts w:ascii="Arial" w:hAnsi="Arial" w:cs="Arial"/>
          <w:sz w:val="22"/>
          <w:szCs w:val="22"/>
        </w:rPr>
        <w:t>102</w:t>
      </w:r>
      <w:r>
        <w:rPr>
          <w:rFonts w:ascii="Arial" w:hAnsi="Arial" w:cs="Arial"/>
          <w:sz w:val="22"/>
          <w:szCs w:val="22"/>
        </w:rPr>
        <w:t xml:space="preserve">, </w:t>
      </w:r>
      <w:r w:rsidRPr="00FB2378">
        <w:rPr>
          <w:rFonts w:ascii="Arial" w:hAnsi="Arial" w:cs="Arial"/>
          <w:sz w:val="22"/>
          <w:szCs w:val="22"/>
        </w:rPr>
        <w:t>353-</w:t>
      </w:r>
      <w:r>
        <w:rPr>
          <w:rFonts w:ascii="Arial" w:hAnsi="Arial" w:cs="Arial"/>
          <w:sz w:val="22"/>
          <w:szCs w:val="22"/>
        </w:rPr>
        <w:t>3</w:t>
      </w:r>
      <w:r w:rsidRPr="00FB2378">
        <w:rPr>
          <w:rFonts w:ascii="Arial" w:hAnsi="Arial" w:cs="Arial"/>
          <w:sz w:val="22"/>
          <w:szCs w:val="22"/>
        </w:rPr>
        <w:t xml:space="preserve">62. </w:t>
      </w:r>
      <w:proofErr w:type="spellStart"/>
      <w:r w:rsidRPr="00FB2378">
        <w:rPr>
          <w:rFonts w:ascii="Arial" w:hAnsi="Arial" w:cs="Arial"/>
          <w:sz w:val="22"/>
          <w:szCs w:val="22"/>
        </w:rPr>
        <w:t>doi</w:t>
      </w:r>
      <w:proofErr w:type="spellEnd"/>
      <w:r w:rsidRPr="00FB2378">
        <w:rPr>
          <w:rFonts w:ascii="Arial" w:hAnsi="Arial" w:cs="Arial"/>
          <w:sz w:val="22"/>
          <w:szCs w:val="22"/>
        </w:rPr>
        <w:t xml:space="preserve">: 10.1002/jeab.109. </w:t>
      </w:r>
    </w:p>
    <w:p w14:paraId="5F89569D" w14:textId="77777777" w:rsidR="00CB1D48" w:rsidRDefault="00CB1D48" w:rsidP="00FB2378">
      <w:pPr>
        <w:tabs>
          <w:tab w:val="left" w:pos="720"/>
          <w:tab w:val="left" w:pos="7200"/>
        </w:tabs>
        <w:ind w:left="720" w:right="-86" w:hanging="720"/>
        <w:jc w:val="both"/>
        <w:rPr>
          <w:rFonts w:ascii="Arial" w:hAnsi="Arial" w:cs="Arial"/>
          <w:sz w:val="22"/>
          <w:szCs w:val="22"/>
        </w:rPr>
      </w:pPr>
      <w:r w:rsidRPr="005725F9">
        <w:rPr>
          <w:rFonts w:ascii="Arial" w:hAnsi="Arial" w:cs="Arial"/>
          <w:sz w:val="22"/>
          <w:szCs w:val="22"/>
        </w:rPr>
        <w:t>Dallery, J., &amp; Raiff, B. R. (</w:t>
      </w:r>
      <w:r w:rsidR="005725F9">
        <w:rPr>
          <w:rFonts w:ascii="Arial" w:hAnsi="Arial" w:cs="Arial"/>
          <w:sz w:val="22"/>
          <w:szCs w:val="22"/>
        </w:rPr>
        <w:t>2014</w:t>
      </w:r>
      <w:r w:rsidRPr="005725F9">
        <w:rPr>
          <w:rFonts w:ascii="Arial" w:hAnsi="Arial" w:cs="Arial"/>
          <w:sz w:val="22"/>
          <w:szCs w:val="22"/>
        </w:rPr>
        <w:t xml:space="preserve">).  Optimizing behavioral health interventions with single-case designs: From development to dissemination.  </w:t>
      </w:r>
      <w:r w:rsidRPr="005725F9">
        <w:rPr>
          <w:rFonts w:ascii="Arial" w:hAnsi="Arial" w:cs="Arial"/>
          <w:sz w:val="22"/>
          <w:szCs w:val="22"/>
          <w:u w:val="single"/>
        </w:rPr>
        <w:t>Journal of Translational Behavioral Medicine</w:t>
      </w:r>
      <w:r w:rsidRPr="00CB1D48">
        <w:rPr>
          <w:rFonts w:ascii="Arial" w:hAnsi="Arial" w:cs="Arial"/>
          <w:sz w:val="22"/>
          <w:szCs w:val="22"/>
          <w:u w:val="single"/>
        </w:rPr>
        <w:t>: Practice, Policy, and Research</w:t>
      </w:r>
      <w:r w:rsidRPr="00CB1D48">
        <w:rPr>
          <w:rFonts w:ascii="Arial" w:hAnsi="Arial" w:cs="Arial"/>
          <w:sz w:val="22"/>
          <w:szCs w:val="22"/>
        </w:rPr>
        <w:t xml:space="preserve">. </w:t>
      </w:r>
      <w:r w:rsidR="00BF7E34">
        <w:rPr>
          <w:rFonts w:ascii="Arial" w:hAnsi="Arial" w:cs="Arial"/>
          <w:sz w:val="22"/>
          <w:szCs w:val="22"/>
        </w:rPr>
        <w:t xml:space="preserve"> </w:t>
      </w:r>
      <w:r w:rsidR="00BF7E34" w:rsidRPr="00BF7E34">
        <w:rPr>
          <w:rFonts w:ascii="Arial" w:hAnsi="Arial" w:cs="Arial"/>
          <w:sz w:val="22"/>
          <w:szCs w:val="22"/>
        </w:rPr>
        <w:t>10.1007/s13142-014-0258-z</w:t>
      </w:r>
    </w:p>
    <w:p w14:paraId="32CCB49B" w14:textId="77777777" w:rsidR="00A0554E" w:rsidRDefault="00A0554E" w:rsidP="00CB1D48">
      <w:pPr>
        <w:tabs>
          <w:tab w:val="left" w:pos="720"/>
          <w:tab w:val="left" w:pos="7200"/>
        </w:tabs>
        <w:ind w:left="720" w:right="-86" w:hanging="720"/>
        <w:jc w:val="both"/>
        <w:rPr>
          <w:rFonts w:ascii="Arial" w:hAnsi="Arial" w:cs="Arial"/>
          <w:sz w:val="22"/>
          <w:szCs w:val="22"/>
        </w:rPr>
      </w:pPr>
      <w:r w:rsidRPr="00A0554E">
        <w:rPr>
          <w:rFonts w:ascii="Arial" w:hAnsi="Arial" w:cs="Arial"/>
          <w:sz w:val="22"/>
          <w:szCs w:val="22"/>
        </w:rPr>
        <w:t>Meredith, S. E., *Jarvis, B. P., *Raiff, B. R.,* Rojewski, A., *Kurti, A., *Cassidy, R. N…. Dallery, J.</w:t>
      </w:r>
      <w:r>
        <w:rPr>
          <w:rFonts w:ascii="Arial" w:hAnsi="Arial" w:cs="Arial"/>
          <w:sz w:val="22"/>
          <w:szCs w:val="22"/>
        </w:rPr>
        <w:t xml:space="preserve"> (2014).  </w:t>
      </w:r>
      <w:r w:rsidRPr="00A0554E">
        <w:rPr>
          <w:rFonts w:ascii="Arial" w:hAnsi="Arial" w:cs="Arial"/>
          <w:sz w:val="22"/>
          <w:szCs w:val="22"/>
        </w:rPr>
        <w:t>The ABCs of incentive-based treatment in health care: a behavior analytic framework to inform research and practice</w:t>
      </w:r>
      <w:r>
        <w:rPr>
          <w:rFonts w:ascii="Arial" w:hAnsi="Arial" w:cs="Arial"/>
          <w:sz w:val="22"/>
          <w:szCs w:val="22"/>
        </w:rPr>
        <w:t xml:space="preserve">.  Psychology Research and Behavior Management.  </w:t>
      </w:r>
      <w:r w:rsidRPr="00A0554E">
        <w:rPr>
          <w:rFonts w:ascii="Arial" w:hAnsi="Arial" w:cs="Arial"/>
          <w:sz w:val="22"/>
          <w:szCs w:val="22"/>
        </w:rPr>
        <w:t>http://dx.doi.org/10.2147/PRBM.S59792</w:t>
      </w:r>
    </w:p>
    <w:p w14:paraId="7239638A" w14:textId="77777777" w:rsidR="00B467CD" w:rsidRPr="00B467CD" w:rsidRDefault="00B467CD" w:rsidP="00B467CD">
      <w:pPr>
        <w:tabs>
          <w:tab w:val="left" w:pos="720"/>
          <w:tab w:val="left" w:pos="7200"/>
        </w:tabs>
        <w:ind w:left="720" w:right="-86" w:hanging="720"/>
        <w:jc w:val="both"/>
        <w:rPr>
          <w:rFonts w:ascii="Arial" w:hAnsi="Arial" w:cs="Arial"/>
          <w:sz w:val="22"/>
          <w:szCs w:val="22"/>
        </w:rPr>
      </w:pPr>
      <w:r w:rsidRPr="00B467CD">
        <w:rPr>
          <w:rFonts w:ascii="Arial" w:hAnsi="Arial" w:cs="Arial"/>
          <w:sz w:val="22"/>
          <w:szCs w:val="22"/>
        </w:rPr>
        <w:t>Kurti</w:t>
      </w:r>
      <w:r>
        <w:rPr>
          <w:rFonts w:ascii="Arial" w:hAnsi="Arial" w:cs="Arial"/>
          <w:sz w:val="22"/>
          <w:szCs w:val="22"/>
        </w:rPr>
        <w:t>,</w:t>
      </w:r>
      <w:r w:rsidRPr="00B467CD">
        <w:rPr>
          <w:rFonts w:ascii="Arial" w:hAnsi="Arial" w:cs="Arial"/>
          <w:sz w:val="22"/>
          <w:szCs w:val="22"/>
        </w:rPr>
        <w:t xml:space="preserve"> AN, Dallery J. </w:t>
      </w:r>
      <w:r>
        <w:rPr>
          <w:rFonts w:ascii="Arial" w:hAnsi="Arial" w:cs="Arial"/>
          <w:sz w:val="22"/>
          <w:szCs w:val="22"/>
        </w:rPr>
        <w:t xml:space="preserve"> (2014).  </w:t>
      </w:r>
      <w:r w:rsidRPr="00B467CD">
        <w:rPr>
          <w:rFonts w:ascii="Arial" w:hAnsi="Arial" w:cs="Arial"/>
          <w:sz w:val="22"/>
          <w:szCs w:val="22"/>
        </w:rPr>
        <w:t>A laboratory-based evaluation of exercise plus contingency management for reducing cigarette smoking.</w:t>
      </w:r>
      <w:r>
        <w:rPr>
          <w:rFonts w:ascii="Arial" w:hAnsi="Arial" w:cs="Arial"/>
          <w:sz w:val="22"/>
          <w:szCs w:val="22"/>
        </w:rPr>
        <w:t xml:space="preserve">  </w:t>
      </w:r>
      <w:r w:rsidRPr="00B467CD">
        <w:rPr>
          <w:rFonts w:ascii="Arial" w:hAnsi="Arial" w:cs="Arial"/>
          <w:sz w:val="22"/>
          <w:szCs w:val="22"/>
          <w:u w:val="single"/>
        </w:rPr>
        <w:t>Drug and Alcohol Dependence</w:t>
      </w:r>
      <w:r>
        <w:rPr>
          <w:rFonts w:ascii="Arial" w:hAnsi="Arial" w:cs="Arial"/>
          <w:sz w:val="22"/>
          <w:szCs w:val="22"/>
        </w:rPr>
        <w:t xml:space="preserve">, </w:t>
      </w:r>
      <w:r w:rsidRPr="00B467CD">
        <w:rPr>
          <w:rFonts w:ascii="Arial" w:hAnsi="Arial" w:cs="Arial"/>
          <w:sz w:val="22"/>
          <w:szCs w:val="22"/>
        </w:rPr>
        <w:t>144</w:t>
      </w:r>
      <w:r>
        <w:rPr>
          <w:rFonts w:ascii="Arial" w:hAnsi="Arial" w:cs="Arial"/>
          <w:sz w:val="22"/>
          <w:szCs w:val="22"/>
        </w:rPr>
        <w:t xml:space="preserve">. </w:t>
      </w:r>
      <w:r w:rsidRPr="00B467CD">
        <w:rPr>
          <w:rFonts w:ascii="Arial" w:hAnsi="Arial" w:cs="Arial"/>
          <w:sz w:val="22"/>
          <w:szCs w:val="22"/>
        </w:rPr>
        <w:t>201-</w:t>
      </w:r>
      <w:r>
        <w:rPr>
          <w:rFonts w:ascii="Arial" w:hAnsi="Arial" w:cs="Arial"/>
          <w:sz w:val="22"/>
          <w:szCs w:val="22"/>
        </w:rPr>
        <w:t>20</w:t>
      </w:r>
      <w:r w:rsidRPr="00B467CD">
        <w:rPr>
          <w:rFonts w:ascii="Arial" w:hAnsi="Arial" w:cs="Arial"/>
          <w:sz w:val="22"/>
          <w:szCs w:val="22"/>
        </w:rPr>
        <w:t xml:space="preserve">9. </w:t>
      </w:r>
      <w:proofErr w:type="spellStart"/>
      <w:r w:rsidRPr="00B467CD">
        <w:rPr>
          <w:rFonts w:ascii="Arial" w:hAnsi="Arial" w:cs="Arial"/>
          <w:sz w:val="22"/>
          <w:szCs w:val="22"/>
        </w:rPr>
        <w:t>doi</w:t>
      </w:r>
      <w:proofErr w:type="spellEnd"/>
      <w:r w:rsidRPr="00B467CD">
        <w:rPr>
          <w:rFonts w:ascii="Arial" w:hAnsi="Arial" w:cs="Arial"/>
          <w:sz w:val="22"/>
          <w:szCs w:val="22"/>
        </w:rPr>
        <w:t>: 10.1016/j.drugalcdep.2014.09.012..</w:t>
      </w:r>
    </w:p>
    <w:p w14:paraId="1EAC9F0B" w14:textId="77777777" w:rsidR="00006573" w:rsidRDefault="00006573" w:rsidP="00B467CD">
      <w:pPr>
        <w:tabs>
          <w:tab w:val="left" w:pos="720"/>
          <w:tab w:val="left" w:pos="7200"/>
        </w:tabs>
        <w:ind w:left="720" w:right="-86" w:hanging="720"/>
        <w:jc w:val="both"/>
        <w:rPr>
          <w:rFonts w:ascii="Arial" w:hAnsi="Arial" w:cs="Arial"/>
          <w:sz w:val="22"/>
          <w:szCs w:val="22"/>
        </w:rPr>
      </w:pPr>
      <w:r>
        <w:rPr>
          <w:rFonts w:ascii="Arial" w:hAnsi="Arial" w:cs="Arial"/>
          <w:sz w:val="22"/>
          <w:szCs w:val="22"/>
        </w:rPr>
        <w:t>Dallery, J., Raiff, B. R., &amp; Grabinski, M.  (</w:t>
      </w:r>
      <w:r w:rsidR="00E13F9E">
        <w:rPr>
          <w:rFonts w:ascii="Arial" w:hAnsi="Arial" w:cs="Arial"/>
          <w:sz w:val="22"/>
          <w:szCs w:val="22"/>
        </w:rPr>
        <w:t>2013</w:t>
      </w:r>
      <w:r>
        <w:rPr>
          <w:rFonts w:ascii="Arial" w:hAnsi="Arial" w:cs="Arial"/>
          <w:sz w:val="22"/>
          <w:szCs w:val="22"/>
        </w:rPr>
        <w:t xml:space="preserve">).  </w:t>
      </w:r>
      <w:r w:rsidRPr="00006573">
        <w:rPr>
          <w:rFonts w:ascii="Arial" w:hAnsi="Arial" w:cs="Arial"/>
          <w:sz w:val="22"/>
          <w:szCs w:val="22"/>
        </w:rPr>
        <w:t>Internet-based contingency management to promote</w:t>
      </w:r>
      <w:r>
        <w:rPr>
          <w:rFonts w:ascii="Arial" w:hAnsi="Arial" w:cs="Arial"/>
          <w:sz w:val="22"/>
          <w:szCs w:val="22"/>
        </w:rPr>
        <w:t xml:space="preserve"> </w:t>
      </w:r>
      <w:r w:rsidRPr="00006573">
        <w:rPr>
          <w:rFonts w:ascii="Arial" w:hAnsi="Arial" w:cs="Arial"/>
          <w:sz w:val="22"/>
          <w:szCs w:val="22"/>
        </w:rPr>
        <w:t>smoking cessation:</w:t>
      </w:r>
      <w:r>
        <w:rPr>
          <w:rFonts w:ascii="Arial" w:hAnsi="Arial" w:cs="Arial"/>
          <w:sz w:val="22"/>
          <w:szCs w:val="22"/>
        </w:rPr>
        <w:t xml:space="preserve"> </w:t>
      </w:r>
      <w:r w:rsidRPr="00006573">
        <w:rPr>
          <w:rFonts w:ascii="Arial" w:hAnsi="Arial" w:cs="Arial"/>
          <w:sz w:val="22"/>
          <w:szCs w:val="22"/>
        </w:rPr>
        <w:t>A randomized, controlled study</w:t>
      </w:r>
      <w:r>
        <w:rPr>
          <w:rFonts w:ascii="Arial" w:hAnsi="Arial" w:cs="Arial"/>
          <w:sz w:val="22"/>
          <w:szCs w:val="22"/>
        </w:rPr>
        <w:t xml:space="preserve">.  </w:t>
      </w:r>
      <w:r w:rsidRPr="00006573">
        <w:rPr>
          <w:rFonts w:ascii="Arial" w:hAnsi="Arial" w:cs="Arial"/>
          <w:sz w:val="22"/>
          <w:szCs w:val="22"/>
          <w:u w:val="single"/>
        </w:rPr>
        <w:t>Journal of Applied Behavior Analysis</w:t>
      </w:r>
      <w:r w:rsidR="008E4FA4">
        <w:rPr>
          <w:rFonts w:ascii="Arial" w:hAnsi="Arial" w:cs="Arial"/>
          <w:sz w:val="22"/>
          <w:szCs w:val="22"/>
          <w:u w:val="single"/>
        </w:rPr>
        <w:t>, 46</w:t>
      </w:r>
      <w:r w:rsidR="008E4FA4">
        <w:rPr>
          <w:rFonts w:ascii="Arial" w:hAnsi="Arial" w:cs="Arial"/>
          <w:sz w:val="22"/>
          <w:szCs w:val="22"/>
        </w:rPr>
        <w:t xml:space="preserve">. </w:t>
      </w:r>
      <w:r w:rsidR="008E4FA4" w:rsidRPr="008E4FA4">
        <w:rPr>
          <w:rFonts w:ascii="Arial" w:hAnsi="Arial" w:cs="Arial"/>
          <w:sz w:val="22"/>
          <w:szCs w:val="22"/>
        </w:rPr>
        <w:t xml:space="preserve">750–764 </w:t>
      </w:r>
      <w:proofErr w:type="spellStart"/>
      <w:r w:rsidR="00290F74" w:rsidRPr="00290F74">
        <w:rPr>
          <w:rFonts w:ascii="Arial" w:hAnsi="Arial" w:cs="Arial"/>
          <w:sz w:val="22"/>
          <w:szCs w:val="22"/>
        </w:rPr>
        <w:t>doi</w:t>
      </w:r>
      <w:proofErr w:type="spellEnd"/>
      <w:r w:rsidR="00290F74" w:rsidRPr="00290F74">
        <w:rPr>
          <w:rFonts w:ascii="Arial" w:hAnsi="Arial" w:cs="Arial"/>
          <w:sz w:val="22"/>
          <w:szCs w:val="22"/>
        </w:rPr>
        <w:t>: 10.1002/jaba.89</w:t>
      </w:r>
    </w:p>
    <w:p w14:paraId="5F5E30DA" w14:textId="77777777" w:rsidR="00006573" w:rsidRDefault="00006573" w:rsidP="00006573">
      <w:pPr>
        <w:tabs>
          <w:tab w:val="left" w:pos="720"/>
          <w:tab w:val="left" w:pos="7200"/>
        </w:tabs>
        <w:ind w:left="720" w:right="-86" w:hanging="720"/>
        <w:jc w:val="both"/>
        <w:rPr>
          <w:rFonts w:ascii="Arial" w:hAnsi="Arial" w:cs="Arial"/>
          <w:sz w:val="22"/>
          <w:szCs w:val="22"/>
        </w:rPr>
      </w:pPr>
      <w:r>
        <w:rPr>
          <w:rFonts w:ascii="Arial" w:hAnsi="Arial" w:cs="Arial"/>
          <w:sz w:val="22"/>
          <w:szCs w:val="22"/>
        </w:rPr>
        <w:t xml:space="preserve">Meredith, S. E., </w:t>
      </w:r>
      <w:r w:rsidR="00F96351">
        <w:rPr>
          <w:rFonts w:ascii="Arial" w:hAnsi="Arial" w:cs="Arial"/>
          <w:sz w:val="22"/>
          <w:szCs w:val="22"/>
        </w:rPr>
        <w:t xml:space="preserve">Robinson, A., Erb, P., </w:t>
      </w:r>
      <w:proofErr w:type="spellStart"/>
      <w:r w:rsidR="00F96351">
        <w:rPr>
          <w:rFonts w:ascii="Arial" w:hAnsi="Arial" w:cs="Arial"/>
          <w:sz w:val="22"/>
          <w:szCs w:val="22"/>
        </w:rPr>
        <w:t>Spieler</w:t>
      </w:r>
      <w:proofErr w:type="spellEnd"/>
      <w:r w:rsidR="00F96351">
        <w:rPr>
          <w:rFonts w:ascii="Arial" w:hAnsi="Arial" w:cs="Arial"/>
          <w:sz w:val="22"/>
          <w:szCs w:val="22"/>
        </w:rPr>
        <w:t xml:space="preserve">, C., Klugman, N., </w:t>
      </w:r>
      <w:r>
        <w:rPr>
          <w:rFonts w:ascii="Arial" w:hAnsi="Arial" w:cs="Arial"/>
          <w:sz w:val="22"/>
          <w:szCs w:val="22"/>
        </w:rPr>
        <w:t>Dutta, P</w:t>
      </w:r>
      <w:r w:rsidR="00F96351">
        <w:rPr>
          <w:rFonts w:ascii="Arial" w:hAnsi="Arial" w:cs="Arial"/>
          <w:sz w:val="22"/>
          <w:szCs w:val="22"/>
        </w:rPr>
        <w:t>.,</w:t>
      </w:r>
      <w:r>
        <w:rPr>
          <w:rFonts w:ascii="Arial" w:hAnsi="Arial" w:cs="Arial"/>
          <w:sz w:val="22"/>
          <w:szCs w:val="22"/>
        </w:rPr>
        <w:t xml:space="preserve"> &amp; Dallery, J. (</w:t>
      </w:r>
      <w:r w:rsidR="001A23BC">
        <w:rPr>
          <w:rFonts w:ascii="Arial" w:hAnsi="Arial" w:cs="Arial"/>
          <w:sz w:val="22"/>
          <w:szCs w:val="22"/>
        </w:rPr>
        <w:t>2013</w:t>
      </w:r>
      <w:r>
        <w:rPr>
          <w:rFonts w:ascii="Arial" w:hAnsi="Arial" w:cs="Arial"/>
          <w:sz w:val="22"/>
          <w:szCs w:val="22"/>
        </w:rPr>
        <w:t xml:space="preserve">).  </w:t>
      </w:r>
      <w:r w:rsidR="00A92B5D">
        <w:rPr>
          <w:rFonts w:ascii="Arial" w:hAnsi="Arial" w:cs="Arial"/>
          <w:sz w:val="22"/>
          <w:szCs w:val="22"/>
        </w:rPr>
        <w:t>A</w:t>
      </w:r>
      <w:r w:rsidRPr="00006573">
        <w:rPr>
          <w:rFonts w:ascii="Arial" w:hAnsi="Arial" w:cs="Arial"/>
          <w:sz w:val="22"/>
          <w:szCs w:val="22"/>
        </w:rPr>
        <w:t xml:space="preserve"> mobile-phone-based breath carbon monoxide meter to detect cigarette smoking</w:t>
      </w:r>
      <w:r>
        <w:rPr>
          <w:rFonts w:ascii="Arial" w:hAnsi="Arial" w:cs="Arial"/>
          <w:sz w:val="22"/>
          <w:szCs w:val="22"/>
        </w:rPr>
        <w:t xml:space="preserve">.  </w:t>
      </w:r>
      <w:r w:rsidRPr="00310D0F">
        <w:rPr>
          <w:rFonts w:ascii="Arial" w:hAnsi="Arial" w:cs="Arial"/>
          <w:sz w:val="22"/>
          <w:szCs w:val="22"/>
          <w:u w:val="single"/>
        </w:rPr>
        <w:t>Nicotine and Tobacco Research</w:t>
      </w:r>
      <w:r w:rsidR="00F96351">
        <w:rPr>
          <w:rFonts w:ascii="Arial" w:hAnsi="Arial" w:cs="Arial"/>
          <w:sz w:val="22"/>
          <w:szCs w:val="22"/>
          <w:u w:val="single"/>
        </w:rPr>
        <w:t>,</w:t>
      </w:r>
      <w:r>
        <w:rPr>
          <w:rFonts w:ascii="Arial" w:hAnsi="Arial" w:cs="Arial"/>
          <w:sz w:val="22"/>
          <w:szCs w:val="22"/>
        </w:rPr>
        <w:t xml:space="preserve"> </w:t>
      </w:r>
      <w:r w:rsidR="00F96351">
        <w:rPr>
          <w:rFonts w:ascii="Arial" w:hAnsi="Arial" w:cs="Arial"/>
          <w:sz w:val="22"/>
          <w:szCs w:val="22"/>
        </w:rPr>
        <w:t xml:space="preserve">16, </w:t>
      </w:r>
      <w:r w:rsidR="00F96351" w:rsidRPr="00F96351">
        <w:rPr>
          <w:rFonts w:ascii="Arial" w:hAnsi="Arial" w:cs="Arial"/>
          <w:sz w:val="22"/>
          <w:szCs w:val="22"/>
        </w:rPr>
        <w:t xml:space="preserve">766-773. </w:t>
      </w:r>
      <w:r>
        <w:rPr>
          <w:rFonts w:ascii="Arial" w:hAnsi="Arial" w:cs="Arial"/>
          <w:sz w:val="22"/>
          <w:szCs w:val="22"/>
        </w:rPr>
        <w:t xml:space="preserve"> </w:t>
      </w:r>
    </w:p>
    <w:p w14:paraId="3B84FC74" w14:textId="77777777" w:rsidR="00006573" w:rsidRDefault="00006573" w:rsidP="00310D0F">
      <w:pPr>
        <w:tabs>
          <w:tab w:val="left" w:pos="720"/>
          <w:tab w:val="left" w:pos="7200"/>
        </w:tabs>
        <w:ind w:left="720" w:right="-86" w:hanging="720"/>
        <w:jc w:val="both"/>
        <w:rPr>
          <w:rFonts w:ascii="Arial" w:hAnsi="Arial" w:cs="Arial"/>
          <w:sz w:val="22"/>
          <w:szCs w:val="22"/>
        </w:rPr>
      </w:pPr>
      <w:r>
        <w:rPr>
          <w:rFonts w:ascii="Arial" w:hAnsi="Arial" w:cs="Arial"/>
          <w:sz w:val="22"/>
          <w:szCs w:val="22"/>
        </w:rPr>
        <w:t>Erb, P.</w:t>
      </w:r>
      <w:r w:rsidR="00310D0F">
        <w:rPr>
          <w:rFonts w:ascii="Arial" w:hAnsi="Arial" w:cs="Arial"/>
          <w:sz w:val="22"/>
          <w:szCs w:val="22"/>
        </w:rPr>
        <w:t>, Meredith, S. E</w:t>
      </w:r>
      <w:r w:rsidR="0036536F">
        <w:rPr>
          <w:rFonts w:ascii="Arial" w:hAnsi="Arial" w:cs="Arial"/>
          <w:sz w:val="22"/>
          <w:szCs w:val="22"/>
        </w:rPr>
        <w:t xml:space="preserve">., Raiff, B. R., &amp; Dallery, J. (2013).  </w:t>
      </w:r>
      <w:r w:rsidR="00310D0F" w:rsidRPr="00310D0F">
        <w:rPr>
          <w:rFonts w:ascii="Arial" w:hAnsi="Arial" w:cs="Arial"/>
          <w:sz w:val="22"/>
          <w:szCs w:val="22"/>
        </w:rPr>
        <w:t>The Accuracy of a Lower-Cost Breath Carbon Monoxide Meter in Distinguishing Smokers from Nonsmokers</w:t>
      </w:r>
      <w:r w:rsidR="00310D0F">
        <w:rPr>
          <w:rFonts w:ascii="Arial" w:hAnsi="Arial" w:cs="Arial"/>
          <w:sz w:val="22"/>
          <w:szCs w:val="22"/>
        </w:rPr>
        <w:t xml:space="preserve">.  </w:t>
      </w:r>
      <w:r w:rsidR="00310D0F" w:rsidRPr="00310D0F">
        <w:rPr>
          <w:rFonts w:ascii="Arial" w:hAnsi="Arial" w:cs="Arial"/>
          <w:sz w:val="22"/>
          <w:szCs w:val="22"/>
          <w:u w:val="single"/>
        </w:rPr>
        <w:t>Journal of Smoking Cessation.</w:t>
      </w:r>
      <w:r w:rsidR="00310D0F">
        <w:rPr>
          <w:rFonts w:ascii="Arial" w:hAnsi="Arial" w:cs="Arial"/>
          <w:sz w:val="22"/>
          <w:szCs w:val="22"/>
        </w:rPr>
        <w:t xml:space="preserve">  </w:t>
      </w:r>
    </w:p>
    <w:p w14:paraId="77D5BF23" w14:textId="77777777" w:rsidR="0023473E" w:rsidRDefault="0023473E" w:rsidP="00794831">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Kurti, A., &amp; Dallery, J. (2013).  </w:t>
      </w:r>
      <w:r w:rsidRPr="0023473E">
        <w:rPr>
          <w:rFonts w:ascii="Arial" w:hAnsi="Arial" w:cs="Arial"/>
          <w:sz w:val="22"/>
          <w:szCs w:val="22"/>
        </w:rPr>
        <w:t>Internet-based contingency management increases walking in sedentary adults</w:t>
      </w:r>
      <w:r>
        <w:rPr>
          <w:rFonts w:ascii="Arial" w:hAnsi="Arial" w:cs="Arial"/>
          <w:sz w:val="22"/>
          <w:szCs w:val="22"/>
        </w:rPr>
        <w:t xml:space="preserve">.  </w:t>
      </w:r>
      <w:r w:rsidRPr="0023473E">
        <w:rPr>
          <w:rFonts w:ascii="Arial" w:hAnsi="Arial" w:cs="Arial"/>
          <w:sz w:val="22"/>
          <w:szCs w:val="22"/>
          <w:u w:val="single"/>
        </w:rPr>
        <w:t>Journal of Applied Behavior Analysis</w:t>
      </w:r>
      <w:r w:rsidR="00E13F9E">
        <w:rPr>
          <w:rFonts w:ascii="Arial" w:hAnsi="Arial" w:cs="Arial"/>
          <w:sz w:val="22"/>
          <w:szCs w:val="22"/>
          <w:u w:val="single"/>
        </w:rPr>
        <w:t xml:space="preserve">, </w:t>
      </w:r>
      <w:r w:rsidR="00E13F9E" w:rsidRPr="00E13F9E">
        <w:rPr>
          <w:rFonts w:ascii="Arial" w:hAnsi="Arial" w:cs="Arial"/>
          <w:sz w:val="22"/>
          <w:szCs w:val="22"/>
        </w:rPr>
        <w:t>46</w:t>
      </w:r>
      <w:r w:rsidR="00E13F9E">
        <w:rPr>
          <w:rFonts w:ascii="Arial" w:hAnsi="Arial" w:cs="Arial"/>
          <w:sz w:val="22"/>
          <w:szCs w:val="22"/>
        </w:rPr>
        <w:t xml:space="preserve">, </w:t>
      </w:r>
      <w:r w:rsidR="00E13F9E" w:rsidRPr="00E13F9E">
        <w:rPr>
          <w:rFonts w:ascii="Arial" w:hAnsi="Arial" w:cs="Arial"/>
          <w:sz w:val="22"/>
          <w:szCs w:val="22"/>
        </w:rPr>
        <w:t>568-</w:t>
      </w:r>
      <w:r w:rsidR="00E13F9E">
        <w:rPr>
          <w:rFonts w:ascii="Arial" w:hAnsi="Arial" w:cs="Arial"/>
          <w:sz w:val="22"/>
          <w:szCs w:val="22"/>
        </w:rPr>
        <w:t>5</w:t>
      </w:r>
      <w:r w:rsidR="00E13F9E" w:rsidRPr="00E13F9E">
        <w:rPr>
          <w:rFonts w:ascii="Arial" w:hAnsi="Arial" w:cs="Arial"/>
          <w:sz w:val="22"/>
          <w:szCs w:val="22"/>
        </w:rPr>
        <w:t>81</w:t>
      </w:r>
    </w:p>
    <w:p w14:paraId="5E12891D" w14:textId="77777777" w:rsidR="00E13F9E" w:rsidRPr="0023473E" w:rsidRDefault="00E13F9E" w:rsidP="00E13F9E">
      <w:pPr>
        <w:tabs>
          <w:tab w:val="left" w:pos="0"/>
          <w:tab w:val="left" w:pos="720"/>
          <w:tab w:val="left" w:pos="7200"/>
        </w:tabs>
        <w:ind w:left="720" w:right="-90" w:hanging="720"/>
        <w:jc w:val="both"/>
        <w:rPr>
          <w:rFonts w:ascii="Arial" w:hAnsi="Arial" w:cs="Arial"/>
          <w:i/>
          <w:iCs/>
          <w:sz w:val="22"/>
          <w:szCs w:val="22"/>
        </w:rPr>
      </w:pPr>
      <w:r w:rsidRPr="00695D08">
        <w:rPr>
          <w:rFonts w:ascii="Arial" w:hAnsi="Arial" w:cs="Arial"/>
          <w:sz w:val="22"/>
          <w:szCs w:val="22"/>
        </w:rPr>
        <w:t xml:space="preserve">Raiff, B.R, Jarvis, B.P., </w:t>
      </w:r>
      <w:proofErr w:type="spellStart"/>
      <w:r w:rsidRPr="00695D08">
        <w:rPr>
          <w:rFonts w:ascii="Arial" w:hAnsi="Arial" w:cs="Arial"/>
          <w:sz w:val="22"/>
          <w:szCs w:val="22"/>
        </w:rPr>
        <w:t>Turturici</w:t>
      </w:r>
      <w:proofErr w:type="spellEnd"/>
      <w:r w:rsidRPr="00695D08">
        <w:rPr>
          <w:rFonts w:ascii="Arial" w:hAnsi="Arial" w:cs="Arial"/>
          <w:sz w:val="22"/>
          <w:szCs w:val="22"/>
        </w:rPr>
        <w:t>, M., Dallery, D. (</w:t>
      </w:r>
      <w:r>
        <w:rPr>
          <w:rFonts w:ascii="Arial" w:hAnsi="Arial" w:cs="Arial"/>
          <w:sz w:val="22"/>
          <w:szCs w:val="22"/>
        </w:rPr>
        <w:t>2013</w:t>
      </w:r>
      <w:r w:rsidRPr="00695D08">
        <w:rPr>
          <w:rFonts w:ascii="Arial" w:hAnsi="Arial" w:cs="Arial"/>
          <w:sz w:val="22"/>
          <w:szCs w:val="22"/>
        </w:rPr>
        <w:t xml:space="preserve">). Acceptability of an Internet-based contingency management intervention for smoking cessation: the views of smokers, nonsmokers, and healthcare professionals </w:t>
      </w:r>
      <w:r w:rsidRPr="00794831">
        <w:rPr>
          <w:rFonts w:ascii="Arial" w:hAnsi="Arial" w:cs="Arial"/>
          <w:iCs/>
          <w:sz w:val="22"/>
          <w:szCs w:val="22"/>
          <w:u w:val="single"/>
        </w:rPr>
        <w:t xml:space="preserve">Experimental and Clinical </w:t>
      </w:r>
      <w:r w:rsidRPr="0023473E">
        <w:rPr>
          <w:rFonts w:ascii="Arial" w:hAnsi="Arial" w:cs="Arial"/>
          <w:iCs/>
          <w:sz w:val="22"/>
          <w:szCs w:val="22"/>
          <w:u w:val="single"/>
        </w:rPr>
        <w:t>Psychopharmacology,</w:t>
      </w:r>
      <w:r w:rsidRPr="0023473E">
        <w:rPr>
          <w:u w:val="single"/>
        </w:rPr>
        <w:t xml:space="preserve"> </w:t>
      </w:r>
      <w:r w:rsidRPr="0023473E">
        <w:rPr>
          <w:rFonts w:ascii="Arial" w:hAnsi="Arial" w:cs="Arial"/>
          <w:iCs/>
          <w:sz w:val="22"/>
          <w:szCs w:val="22"/>
          <w:u w:val="single"/>
        </w:rPr>
        <w:t>21,</w:t>
      </w:r>
      <w:r>
        <w:rPr>
          <w:rFonts w:ascii="Arial" w:hAnsi="Arial" w:cs="Arial"/>
          <w:iCs/>
          <w:sz w:val="22"/>
          <w:szCs w:val="22"/>
          <w:u w:val="single"/>
        </w:rPr>
        <w:t xml:space="preserve"> </w:t>
      </w:r>
      <w:r w:rsidRPr="0023473E">
        <w:rPr>
          <w:rFonts w:ascii="Arial" w:hAnsi="Arial" w:cs="Arial"/>
          <w:iCs/>
          <w:sz w:val="22"/>
          <w:szCs w:val="22"/>
        </w:rPr>
        <w:t>204-13</w:t>
      </w:r>
      <w:r>
        <w:rPr>
          <w:rFonts w:ascii="Arial" w:hAnsi="Arial" w:cs="Arial"/>
          <w:iCs/>
          <w:sz w:val="22"/>
          <w:szCs w:val="22"/>
        </w:rPr>
        <w:t>.</w:t>
      </w:r>
    </w:p>
    <w:p w14:paraId="082310DB" w14:textId="77777777" w:rsidR="00794831" w:rsidRPr="00794831" w:rsidRDefault="00C34CD9" w:rsidP="00794831">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Soto, </w:t>
      </w:r>
      <w:r w:rsidR="00794831">
        <w:rPr>
          <w:rFonts w:ascii="Arial" w:hAnsi="Arial" w:cs="Arial"/>
          <w:sz w:val="22"/>
          <w:szCs w:val="22"/>
        </w:rPr>
        <w:t xml:space="preserve">P.L., </w:t>
      </w:r>
      <w:r>
        <w:rPr>
          <w:rFonts w:ascii="Arial" w:hAnsi="Arial" w:cs="Arial"/>
          <w:sz w:val="22"/>
          <w:szCs w:val="22"/>
        </w:rPr>
        <w:t xml:space="preserve">Dallery, </w:t>
      </w:r>
      <w:r w:rsidR="00794831">
        <w:rPr>
          <w:rFonts w:ascii="Arial" w:hAnsi="Arial" w:cs="Arial"/>
          <w:sz w:val="22"/>
          <w:szCs w:val="22"/>
        </w:rPr>
        <w:t xml:space="preserve">J., </w:t>
      </w:r>
      <w:proofErr w:type="spellStart"/>
      <w:r>
        <w:rPr>
          <w:rFonts w:ascii="Arial" w:hAnsi="Arial" w:cs="Arial"/>
          <w:sz w:val="22"/>
          <w:szCs w:val="22"/>
        </w:rPr>
        <w:t>Ator</w:t>
      </w:r>
      <w:proofErr w:type="spellEnd"/>
      <w:r>
        <w:rPr>
          <w:rFonts w:ascii="Arial" w:hAnsi="Arial" w:cs="Arial"/>
          <w:sz w:val="22"/>
          <w:szCs w:val="22"/>
        </w:rPr>
        <w:t xml:space="preserve">, </w:t>
      </w:r>
      <w:r w:rsidR="00794831">
        <w:rPr>
          <w:rFonts w:ascii="Arial" w:hAnsi="Arial" w:cs="Arial"/>
          <w:sz w:val="22"/>
          <w:szCs w:val="22"/>
        </w:rPr>
        <w:t xml:space="preserve">N., </w:t>
      </w:r>
      <w:r>
        <w:rPr>
          <w:rFonts w:ascii="Arial" w:hAnsi="Arial" w:cs="Arial"/>
          <w:sz w:val="22"/>
          <w:szCs w:val="22"/>
        </w:rPr>
        <w:t>Katz</w:t>
      </w:r>
      <w:r w:rsidR="00794831">
        <w:rPr>
          <w:rFonts w:ascii="Arial" w:hAnsi="Arial" w:cs="Arial"/>
          <w:sz w:val="22"/>
          <w:szCs w:val="22"/>
        </w:rPr>
        <w:t>, B. (</w:t>
      </w:r>
      <w:r w:rsidR="0023473E">
        <w:rPr>
          <w:rFonts w:ascii="Arial" w:hAnsi="Arial" w:cs="Arial"/>
          <w:sz w:val="22"/>
          <w:szCs w:val="22"/>
        </w:rPr>
        <w:t>2013</w:t>
      </w:r>
      <w:r w:rsidR="00794831">
        <w:rPr>
          <w:rFonts w:ascii="Arial" w:hAnsi="Arial" w:cs="Arial"/>
          <w:sz w:val="22"/>
          <w:szCs w:val="22"/>
        </w:rPr>
        <w:t xml:space="preserve">).  </w:t>
      </w:r>
      <w:r w:rsidR="00794831" w:rsidRPr="00794831">
        <w:rPr>
          <w:rFonts w:ascii="Arial" w:hAnsi="Arial" w:cs="Arial"/>
          <w:sz w:val="22"/>
          <w:szCs w:val="22"/>
        </w:rPr>
        <w:t>A Critical Examination of Best Dose Analysis for Determining Cognitive-Enhancing Potential of Drugs: Studies with Rhesus Monkeys and Computer Simulations</w:t>
      </w:r>
      <w:r w:rsidR="00794831">
        <w:rPr>
          <w:rFonts w:ascii="Arial" w:hAnsi="Arial" w:cs="Arial"/>
          <w:sz w:val="22"/>
          <w:szCs w:val="22"/>
        </w:rPr>
        <w:t xml:space="preserve">.  </w:t>
      </w:r>
      <w:r w:rsidR="00794831" w:rsidRPr="00794831">
        <w:rPr>
          <w:rFonts w:ascii="Arial" w:hAnsi="Arial" w:cs="Arial"/>
          <w:sz w:val="22"/>
          <w:szCs w:val="22"/>
          <w:u w:val="single"/>
        </w:rPr>
        <w:t>Psychopharmacology</w:t>
      </w:r>
      <w:r w:rsidR="0023473E">
        <w:rPr>
          <w:rFonts w:ascii="Arial" w:hAnsi="Arial" w:cs="Arial"/>
          <w:sz w:val="22"/>
          <w:szCs w:val="22"/>
          <w:u w:val="single"/>
        </w:rPr>
        <w:t>,</w:t>
      </w:r>
      <w:r w:rsidR="00794831">
        <w:rPr>
          <w:rFonts w:ascii="Arial" w:hAnsi="Arial" w:cs="Arial"/>
          <w:sz w:val="22"/>
          <w:szCs w:val="22"/>
        </w:rPr>
        <w:t xml:space="preserve"> </w:t>
      </w:r>
      <w:r w:rsidR="0023473E" w:rsidRPr="0023473E">
        <w:rPr>
          <w:rFonts w:ascii="Arial" w:hAnsi="Arial" w:cs="Arial"/>
          <w:sz w:val="22"/>
          <w:szCs w:val="22"/>
        </w:rPr>
        <w:t>228</w:t>
      </w:r>
      <w:r w:rsidR="0023473E">
        <w:rPr>
          <w:rFonts w:ascii="Arial" w:hAnsi="Arial" w:cs="Arial"/>
          <w:sz w:val="22"/>
          <w:szCs w:val="22"/>
        </w:rPr>
        <w:t xml:space="preserve">, </w:t>
      </w:r>
      <w:r w:rsidR="0023473E" w:rsidRPr="0023473E">
        <w:rPr>
          <w:rFonts w:ascii="Arial" w:hAnsi="Arial" w:cs="Arial"/>
          <w:sz w:val="22"/>
          <w:szCs w:val="22"/>
        </w:rPr>
        <w:t>611-22</w:t>
      </w:r>
      <w:r w:rsidR="0023473E">
        <w:rPr>
          <w:rFonts w:ascii="Arial" w:hAnsi="Arial" w:cs="Arial"/>
          <w:sz w:val="22"/>
          <w:szCs w:val="22"/>
        </w:rPr>
        <w:t>.</w:t>
      </w:r>
    </w:p>
    <w:p w14:paraId="444A4393" w14:textId="77777777" w:rsidR="008D7E5A" w:rsidRDefault="008D7E5A" w:rsidP="00A92275">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Meredith, S. E., &amp; Dallery, J. (</w:t>
      </w:r>
      <w:r w:rsidR="00953F25">
        <w:rPr>
          <w:rFonts w:ascii="Arial" w:hAnsi="Arial" w:cs="Arial"/>
          <w:sz w:val="22"/>
          <w:szCs w:val="22"/>
        </w:rPr>
        <w:t>2013</w:t>
      </w:r>
      <w:r>
        <w:rPr>
          <w:rFonts w:ascii="Arial" w:hAnsi="Arial" w:cs="Arial"/>
          <w:sz w:val="22"/>
          <w:szCs w:val="22"/>
        </w:rPr>
        <w:t xml:space="preserve">).  Investigating group contingencies to promote brief abstinence from cigarette smoking in an internet-based contingency management program.  </w:t>
      </w:r>
      <w:r w:rsidRPr="008D7E5A">
        <w:rPr>
          <w:rFonts w:ascii="Arial" w:hAnsi="Arial" w:cs="Arial"/>
          <w:sz w:val="22"/>
          <w:szCs w:val="22"/>
          <w:u w:val="single"/>
        </w:rPr>
        <w:t>Experimental and Clinical Psychopharmacology</w:t>
      </w:r>
      <w:r w:rsidR="00953F25" w:rsidRPr="00953F25">
        <w:rPr>
          <w:rFonts w:ascii="Arial" w:hAnsi="Arial" w:cs="Arial"/>
          <w:sz w:val="22"/>
          <w:szCs w:val="22"/>
          <w:u w:val="single"/>
        </w:rPr>
        <w:t>, 21</w:t>
      </w:r>
      <w:r w:rsidR="00953F25">
        <w:rPr>
          <w:rFonts w:ascii="Arial" w:hAnsi="Arial" w:cs="Arial"/>
          <w:sz w:val="22"/>
          <w:szCs w:val="22"/>
        </w:rPr>
        <w:t xml:space="preserve">, </w:t>
      </w:r>
      <w:r w:rsidR="00953F25" w:rsidRPr="00953F25">
        <w:rPr>
          <w:rFonts w:ascii="Arial" w:hAnsi="Arial" w:cs="Arial"/>
          <w:sz w:val="22"/>
          <w:szCs w:val="22"/>
        </w:rPr>
        <w:t>144-54</w:t>
      </w:r>
    </w:p>
    <w:p w14:paraId="700F4A12" w14:textId="77777777" w:rsidR="00E96B56" w:rsidRDefault="00E96B56" w:rsidP="00A92275">
      <w:pPr>
        <w:tabs>
          <w:tab w:val="left" w:pos="0"/>
          <w:tab w:val="left" w:pos="720"/>
          <w:tab w:val="left" w:pos="7200"/>
        </w:tabs>
        <w:ind w:left="720" w:right="-90" w:hanging="720"/>
        <w:jc w:val="both"/>
        <w:rPr>
          <w:rFonts w:ascii="Arial" w:hAnsi="Arial" w:cs="Arial"/>
          <w:sz w:val="22"/>
          <w:szCs w:val="22"/>
        </w:rPr>
      </w:pPr>
      <w:bookmarkStart w:id="22" w:name="_Hlk8733686"/>
      <w:r>
        <w:rPr>
          <w:rFonts w:ascii="Arial" w:hAnsi="Arial" w:cs="Arial"/>
          <w:sz w:val="22"/>
          <w:szCs w:val="22"/>
        </w:rPr>
        <w:t>Dallery, J., Cassidy, R., Raiff, B. R. (</w:t>
      </w:r>
      <w:r w:rsidR="00953F25">
        <w:rPr>
          <w:rFonts w:ascii="Arial" w:hAnsi="Arial" w:cs="Arial"/>
          <w:sz w:val="22"/>
          <w:szCs w:val="22"/>
        </w:rPr>
        <w:t>2013</w:t>
      </w:r>
      <w:r>
        <w:rPr>
          <w:rFonts w:ascii="Arial" w:hAnsi="Arial" w:cs="Arial"/>
          <w:sz w:val="22"/>
          <w:szCs w:val="22"/>
        </w:rPr>
        <w:t xml:space="preserve">).  </w:t>
      </w:r>
      <w:r w:rsidRPr="00E96B56">
        <w:rPr>
          <w:rFonts w:ascii="Arial" w:hAnsi="Arial" w:cs="Arial"/>
          <w:sz w:val="22"/>
          <w:szCs w:val="22"/>
        </w:rPr>
        <w:t>Single-case experimental designs to evaluate novel technology-based health interventions</w:t>
      </w:r>
      <w:r>
        <w:rPr>
          <w:rFonts w:ascii="Arial" w:hAnsi="Arial" w:cs="Arial"/>
          <w:sz w:val="22"/>
          <w:szCs w:val="22"/>
        </w:rPr>
        <w:t xml:space="preserve">.  </w:t>
      </w:r>
      <w:r w:rsidRPr="00E96B56">
        <w:rPr>
          <w:rFonts w:ascii="Arial" w:hAnsi="Arial" w:cs="Arial"/>
          <w:sz w:val="22"/>
          <w:szCs w:val="22"/>
          <w:u w:val="single"/>
        </w:rPr>
        <w:t>Journal of Medical Internet Research</w:t>
      </w:r>
      <w:r>
        <w:rPr>
          <w:rFonts w:ascii="Arial" w:hAnsi="Arial" w:cs="Arial"/>
          <w:sz w:val="22"/>
          <w:szCs w:val="22"/>
        </w:rPr>
        <w:t xml:space="preserve">. </w:t>
      </w:r>
      <w:r w:rsidR="00953F25">
        <w:rPr>
          <w:rFonts w:ascii="Arial" w:hAnsi="Arial" w:cs="Arial"/>
          <w:sz w:val="22"/>
          <w:szCs w:val="22"/>
        </w:rPr>
        <w:t xml:space="preserve">15:e22. </w:t>
      </w:r>
    </w:p>
    <w:bookmarkEnd w:id="22"/>
    <w:p w14:paraId="1599956B" w14:textId="77777777" w:rsidR="00A461C6" w:rsidRDefault="003A09FC" w:rsidP="003A09FC">
      <w:pPr>
        <w:tabs>
          <w:tab w:val="left" w:pos="0"/>
          <w:tab w:val="left" w:pos="720"/>
          <w:tab w:val="left" w:pos="7200"/>
        </w:tabs>
        <w:ind w:left="720" w:right="-90" w:hanging="720"/>
        <w:jc w:val="both"/>
        <w:rPr>
          <w:rFonts w:ascii="Arial" w:hAnsi="Arial" w:cs="Arial"/>
          <w:sz w:val="22"/>
          <w:szCs w:val="22"/>
        </w:rPr>
      </w:pPr>
      <w:r w:rsidRPr="003A09FC">
        <w:rPr>
          <w:rFonts w:ascii="Arial" w:hAnsi="Arial" w:cs="Arial"/>
          <w:bCs/>
          <w:sz w:val="22"/>
          <w:szCs w:val="22"/>
        </w:rPr>
        <w:t>Kurti, A.N.,</w:t>
      </w:r>
      <w:r w:rsidRPr="003A09FC">
        <w:rPr>
          <w:rFonts w:ascii="Arial" w:hAnsi="Arial" w:cs="Arial"/>
          <w:b/>
          <w:bCs/>
          <w:sz w:val="22"/>
          <w:szCs w:val="22"/>
        </w:rPr>
        <w:t xml:space="preserve"> </w:t>
      </w:r>
      <w:r w:rsidRPr="003A09FC">
        <w:rPr>
          <w:rFonts w:ascii="Arial" w:hAnsi="Arial" w:cs="Arial"/>
          <w:sz w:val="22"/>
          <w:szCs w:val="22"/>
        </w:rPr>
        <w:t>&amp; Dallery, J. (2013) Internet-based contingency management increases walking in sedentary</w:t>
      </w:r>
      <w:r>
        <w:rPr>
          <w:rFonts w:ascii="Arial" w:hAnsi="Arial" w:cs="Arial"/>
          <w:sz w:val="22"/>
          <w:szCs w:val="22"/>
        </w:rPr>
        <w:t xml:space="preserve"> </w:t>
      </w:r>
      <w:r w:rsidRPr="003A09FC">
        <w:rPr>
          <w:rFonts w:ascii="Arial" w:hAnsi="Arial" w:cs="Arial"/>
          <w:sz w:val="22"/>
          <w:szCs w:val="22"/>
        </w:rPr>
        <w:t xml:space="preserve">adults. </w:t>
      </w:r>
      <w:r w:rsidRPr="003A09FC">
        <w:rPr>
          <w:rFonts w:ascii="Arial" w:hAnsi="Arial" w:cs="Arial"/>
          <w:iCs/>
          <w:sz w:val="22"/>
          <w:szCs w:val="22"/>
          <w:u w:val="single"/>
        </w:rPr>
        <w:t>Journal of Applied Behavior Analysis</w:t>
      </w:r>
      <w:r w:rsidRPr="003A09FC">
        <w:rPr>
          <w:rFonts w:ascii="Arial" w:hAnsi="Arial" w:cs="Arial"/>
          <w:i/>
          <w:iCs/>
          <w:sz w:val="22"/>
          <w:szCs w:val="22"/>
        </w:rPr>
        <w:t xml:space="preserve">, </w:t>
      </w:r>
      <w:r w:rsidRPr="003A09FC">
        <w:rPr>
          <w:rFonts w:ascii="Arial" w:hAnsi="Arial" w:cs="Arial"/>
          <w:sz w:val="22"/>
          <w:szCs w:val="22"/>
        </w:rPr>
        <w:t>46, 568-581.</w:t>
      </w:r>
    </w:p>
    <w:p w14:paraId="4005ED88" w14:textId="77777777" w:rsidR="00A92275" w:rsidRDefault="00A92275" w:rsidP="00A92275">
      <w:pPr>
        <w:tabs>
          <w:tab w:val="left" w:pos="0"/>
          <w:tab w:val="left" w:pos="720"/>
          <w:tab w:val="left" w:pos="7200"/>
        </w:tabs>
        <w:ind w:left="720" w:right="-90" w:hanging="720"/>
        <w:jc w:val="both"/>
        <w:rPr>
          <w:rFonts w:ascii="Arial" w:hAnsi="Arial" w:cs="Arial"/>
          <w:sz w:val="22"/>
          <w:szCs w:val="22"/>
        </w:rPr>
      </w:pPr>
      <w:r w:rsidRPr="00A92275">
        <w:rPr>
          <w:rFonts w:ascii="Arial" w:hAnsi="Arial" w:cs="Arial"/>
          <w:sz w:val="22"/>
          <w:szCs w:val="22"/>
        </w:rPr>
        <w:t xml:space="preserve">Marsch, L. A., &amp; Dallery, J., </w:t>
      </w:r>
      <w:r w:rsidR="00953F25">
        <w:rPr>
          <w:rFonts w:ascii="Arial" w:hAnsi="Arial" w:cs="Arial"/>
          <w:sz w:val="22"/>
          <w:szCs w:val="22"/>
        </w:rPr>
        <w:t>(</w:t>
      </w:r>
      <w:r w:rsidRPr="00A92275">
        <w:rPr>
          <w:rFonts w:ascii="Arial" w:hAnsi="Arial" w:cs="Arial"/>
          <w:sz w:val="22"/>
          <w:szCs w:val="22"/>
        </w:rPr>
        <w:t>2012</w:t>
      </w:r>
      <w:r w:rsidR="00953F25">
        <w:rPr>
          <w:rFonts w:ascii="Arial" w:hAnsi="Arial" w:cs="Arial"/>
          <w:sz w:val="22"/>
          <w:szCs w:val="22"/>
        </w:rPr>
        <w:t>)</w:t>
      </w:r>
      <w:r w:rsidRPr="00A92275">
        <w:rPr>
          <w:rFonts w:ascii="Arial" w:hAnsi="Arial" w:cs="Arial"/>
          <w:sz w:val="22"/>
          <w:szCs w:val="22"/>
        </w:rPr>
        <w:t>. Advances in the psychosocial treatment of addiction: The</w:t>
      </w:r>
      <w:r w:rsidR="00392BCD">
        <w:rPr>
          <w:rFonts w:ascii="Arial" w:hAnsi="Arial" w:cs="Arial"/>
          <w:sz w:val="22"/>
          <w:szCs w:val="22"/>
        </w:rPr>
        <w:t xml:space="preserve"> </w:t>
      </w:r>
      <w:r w:rsidRPr="00A92275">
        <w:rPr>
          <w:rFonts w:ascii="Arial" w:hAnsi="Arial" w:cs="Arial"/>
          <w:sz w:val="22"/>
          <w:szCs w:val="22"/>
        </w:rPr>
        <w:t xml:space="preserve">role of technology in the delivery of evidence-based psychosocial treatment. </w:t>
      </w:r>
      <w:r w:rsidRPr="004A7FE6">
        <w:rPr>
          <w:rFonts w:ascii="Arial" w:hAnsi="Arial" w:cs="Arial"/>
          <w:iCs/>
          <w:sz w:val="22"/>
          <w:szCs w:val="22"/>
          <w:u w:val="single"/>
        </w:rPr>
        <w:t>The Psychiatric</w:t>
      </w:r>
      <w:r w:rsidR="00392BCD" w:rsidRPr="004A7FE6">
        <w:rPr>
          <w:rFonts w:ascii="Arial" w:hAnsi="Arial" w:cs="Arial"/>
          <w:iCs/>
          <w:sz w:val="22"/>
          <w:szCs w:val="22"/>
          <w:u w:val="single"/>
        </w:rPr>
        <w:t xml:space="preserve"> </w:t>
      </w:r>
      <w:r w:rsidRPr="004A7FE6">
        <w:rPr>
          <w:rFonts w:ascii="Arial" w:hAnsi="Arial" w:cs="Arial"/>
          <w:iCs/>
          <w:sz w:val="22"/>
          <w:szCs w:val="22"/>
          <w:u w:val="single"/>
        </w:rPr>
        <w:t>Clinics of North Americ</w:t>
      </w:r>
      <w:r w:rsidRPr="004A7FE6">
        <w:rPr>
          <w:rFonts w:ascii="Arial" w:hAnsi="Arial" w:cs="Arial"/>
          <w:iCs/>
          <w:sz w:val="22"/>
          <w:szCs w:val="22"/>
        </w:rPr>
        <w:t>a, 35</w:t>
      </w:r>
      <w:r w:rsidRPr="004A7FE6">
        <w:rPr>
          <w:rFonts w:ascii="Arial" w:hAnsi="Arial" w:cs="Arial"/>
          <w:sz w:val="22"/>
          <w:szCs w:val="22"/>
        </w:rPr>
        <w:t>(2)</w:t>
      </w:r>
      <w:r w:rsidRPr="00A92275">
        <w:rPr>
          <w:rFonts w:ascii="Arial" w:hAnsi="Arial" w:cs="Arial"/>
          <w:sz w:val="22"/>
          <w:szCs w:val="22"/>
        </w:rPr>
        <w:t xml:space="preserve">, 481-493. </w:t>
      </w:r>
      <w:proofErr w:type="spellStart"/>
      <w:r w:rsidRPr="00A92275">
        <w:rPr>
          <w:rFonts w:ascii="Arial" w:hAnsi="Arial" w:cs="Arial"/>
          <w:sz w:val="22"/>
          <w:szCs w:val="22"/>
        </w:rPr>
        <w:t>doi</w:t>
      </w:r>
      <w:proofErr w:type="spellEnd"/>
      <w:r w:rsidRPr="00A92275">
        <w:rPr>
          <w:rFonts w:ascii="Arial" w:hAnsi="Arial" w:cs="Arial"/>
          <w:sz w:val="22"/>
          <w:szCs w:val="22"/>
        </w:rPr>
        <w:t>: 10.1016/j.psc.2012.03.009</w:t>
      </w:r>
    </w:p>
    <w:p w14:paraId="3E765512" w14:textId="77777777" w:rsidR="004B1A96" w:rsidRDefault="004B1A96" w:rsidP="00A92275">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Kurti, A.</w:t>
      </w:r>
      <w:r w:rsidR="00A461C6">
        <w:rPr>
          <w:rFonts w:ascii="Arial" w:hAnsi="Arial" w:cs="Arial"/>
          <w:sz w:val="22"/>
          <w:szCs w:val="22"/>
        </w:rPr>
        <w:t>N.</w:t>
      </w:r>
      <w:r>
        <w:rPr>
          <w:rFonts w:ascii="Arial" w:hAnsi="Arial" w:cs="Arial"/>
          <w:sz w:val="22"/>
          <w:szCs w:val="22"/>
        </w:rPr>
        <w:t>, Dallery, J. A review of Heyman’s Addiction: A disorder of choice.  (</w:t>
      </w:r>
      <w:r w:rsidR="007972FA">
        <w:rPr>
          <w:rFonts w:ascii="Arial" w:hAnsi="Arial" w:cs="Arial"/>
          <w:sz w:val="22"/>
          <w:szCs w:val="22"/>
        </w:rPr>
        <w:t>2012</w:t>
      </w:r>
      <w:r>
        <w:rPr>
          <w:rFonts w:ascii="Arial" w:hAnsi="Arial" w:cs="Arial"/>
          <w:sz w:val="22"/>
          <w:szCs w:val="22"/>
        </w:rPr>
        <w:t xml:space="preserve">).  </w:t>
      </w:r>
      <w:r w:rsidRPr="004B1A96">
        <w:rPr>
          <w:rFonts w:ascii="Arial" w:hAnsi="Arial" w:cs="Arial"/>
          <w:sz w:val="22"/>
          <w:szCs w:val="22"/>
          <w:u w:val="single"/>
        </w:rPr>
        <w:t>J</w:t>
      </w:r>
      <w:r w:rsidRPr="00DC7A0A">
        <w:rPr>
          <w:rFonts w:ascii="Arial" w:hAnsi="Arial" w:cs="Arial"/>
          <w:sz w:val="22"/>
          <w:szCs w:val="22"/>
          <w:u w:val="single"/>
        </w:rPr>
        <w:t>ournal of Applied Behavior Analysis</w:t>
      </w:r>
      <w:r w:rsidR="007972FA">
        <w:rPr>
          <w:rFonts w:ascii="Arial" w:hAnsi="Arial" w:cs="Arial"/>
          <w:sz w:val="22"/>
          <w:szCs w:val="22"/>
          <w:u w:val="single"/>
        </w:rPr>
        <w:t>,</w:t>
      </w:r>
      <w:r w:rsidR="007972FA" w:rsidRPr="007972FA">
        <w:t xml:space="preserve"> </w:t>
      </w:r>
      <w:r w:rsidR="007972FA" w:rsidRPr="007972FA">
        <w:rPr>
          <w:rFonts w:ascii="Arial" w:hAnsi="Arial" w:cs="Arial"/>
          <w:sz w:val="22"/>
          <w:szCs w:val="22"/>
          <w:u w:val="single"/>
        </w:rPr>
        <w:t>45,</w:t>
      </w:r>
      <w:r w:rsidR="007972FA" w:rsidRPr="007972FA">
        <w:rPr>
          <w:rFonts w:ascii="Arial" w:hAnsi="Arial" w:cs="Arial"/>
          <w:sz w:val="22"/>
          <w:szCs w:val="22"/>
        </w:rPr>
        <w:t xml:space="preserve"> 229-240.</w:t>
      </w:r>
      <w:r>
        <w:rPr>
          <w:rFonts w:ascii="Arial" w:hAnsi="Arial" w:cs="Arial"/>
          <w:sz w:val="22"/>
          <w:szCs w:val="22"/>
        </w:rPr>
        <w:t xml:space="preserve">  </w:t>
      </w:r>
    </w:p>
    <w:p w14:paraId="5CAA6522" w14:textId="77777777" w:rsidR="004B1A96" w:rsidRDefault="004B1A96" w:rsidP="004B1A96">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Cassidy, R., &amp; Dallery, J. (</w:t>
      </w:r>
      <w:r w:rsidR="00A44167">
        <w:rPr>
          <w:rFonts w:ascii="Arial" w:hAnsi="Arial" w:cs="Arial"/>
          <w:sz w:val="22"/>
          <w:szCs w:val="22"/>
        </w:rPr>
        <w:t>2012</w:t>
      </w:r>
      <w:r>
        <w:rPr>
          <w:rFonts w:ascii="Arial" w:hAnsi="Arial" w:cs="Arial"/>
          <w:sz w:val="22"/>
          <w:szCs w:val="22"/>
        </w:rPr>
        <w:t xml:space="preserve">). </w:t>
      </w:r>
      <w:r w:rsidRPr="00DC7A0A">
        <w:rPr>
          <w:rFonts w:ascii="Arial" w:hAnsi="Arial" w:cs="Arial"/>
          <w:sz w:val="22"/>
          <w:szCs w:val="22"/>
        </w:rPr>
        <w:t>Effects of Economy Type, Reinforcer Magnitude, and Nicotine on the Essential Value of Food in Rats</w:t>
      </w:r>
      <w:r>
        <w:rPr>
          <w:rFonts w:ascii="Arial" w:hAnsi="Arial" w:cs="Arial"/>
          <w:sz w:val="22"/>
          <w:szCs w:val="22"/>
        </w:rPr>
        <w:t xml:space="preserve">.  </w:t>
      </w:r>
      <w:r w:rsidRPr="00DC7A0A">
        <w:rPr>
          <w:rFonts w:ascii="Arial" w:hAnsi="Arial" w:cs="Arial"/>
          <w:sz w:val="22"/>
          <w:szCs w:val="22"/>
          <w:u w:val="single"/>
        </w:rPr>
        <w:t>Journal of the Experimental Analysis of Behavior</w:t>
      </w:r>
      <w:r>
        <w:rPr>
          <w:rFonts w:ascii="Arial" w:hAnsi="Arial" w:cs="Arial"/>
          <w:sz w:val="22"/>
          <w:szCs w:val="22"/>
        </w:rPr>
        <w:t xml:space="preserve">. </w:t>
      </w:r>
      <w:r w:rsidR="00A44167" w:rsidRPr="00A44167">
        <w:rPr>
          <w:rFonts w:ascii="Arial" w:hAnsi="Arial" w:cs="Arial"/>
          <w:sz w:val="22"/>
          <w:szCs w:val="22"/>
        </w:rPr>
        <w:t>97, 183–202</w:t>
      </w:r>
      <w:r w:rsidR="00A44167">
        <w:rPr>
          <w:rFonts w:ascii="Arial" w:hAnsi="Arial" w:cs="Arial"/>
          <w:sz w:val="22"/>
          <w:szCs w:val="22"/>
        </w:rPr>
        <w:t>.</w:t>
      </w:r>
    </w:p>
    <w:p w14:paraId="0FF6C224" w14:textId="77777777" w:rsidR="00956938" w:rsidRDefault="008157F4" w:rsidP="00C84904">
      <w:pPr>
        <w:tabs>
          <w:tab w:val="left" w:pos="0"/>
          <w:tab w:val="left" w:pos="720"/>
          <w:tab w:val="left" w:pos="7200"/>
        </w:tabs>
        <w:ind w:left="720" w:right="-90" w:hanging="720"/>
        <w:jc w:val="both"/>
        <w:rPr>
          <w:rFonts w:ascii="Arial" w:hAnsi="Arial" w:cs="Arial"/>
          <w:sz w:val="22"/>
          <w:szCs w:val="22"/>
        </w:rPr>
      </w:pPr>
      <w:r w:rsidRPr="008157F4">
        <w:rPr>
          <w:rFonts w:ascii="Arial" w:hAnsi="Arial" w:cs="Arial"/>
          <w:sz w:val="22"/>
          <w:szCs w:val="22"/>
        </w:rPr>
        <w:t>Dallery, J., &amp; Raiff, B. R.  (</w:t>
      </w:r>
      <w:r w:rsidR="002158B4">
        <w:rPr>
          <w:rFonts w:ascii="Arial" w:hAnsi="Arial" w:cs="Arial"/>
          <w:sz w:val="22"/>
          <w:szCs w:val="22"/>
        </w:rPr>
        <w:t>2012</w:t>
      </w:r>
      <w:r w:rsidRPr="008157F4">
        <w:rPr>
          <w:rFonts w:ascii="Arial" w:hAnsi="Arial" w:cs="Arial"/>
          <w:sz w:val="22"/>
          <w:szCs w:val="22"/>
        </w:rPr>
        <w:t xml:space="preserve">). Monetary-based consequences for drug abstinence: Methods of implementation and some considerations about the allocation of finances in substance abusers.  </w:t>
      </w:r>
      <w:r w:rsidRPr="008157F4">
        <w:rPr>
          <w:rFonts w:ascii="Arial" w:hAnsi="Arial" w:cs="Arial"/>
          <w:sz w:val="22"/>
          <w:szCs w:val="22"/>
          <w:u w:val="single"/>
        </w:rPr>
        <w:t>American Journal of Drug and Alcohol Abuse</w:t>
      </w:r>
      <w:r w:rsidR="002158B4">
        <w:rPr>
          <w:rFonts w:ascii="Arial" w:hAnsi="Arial" w:cs="Arial"/>
          <w:sz w:val="22"/>
          <w:szCs w:val="22"/>
          <w:u w:val="single"/>
        </w:rPr>
        <w:t xml:space="preserve">, </w:t>
      </w:r>
      <w:r w:rsidR="002158B4" w:rsidRPr="002158B4">
        <w:rPr>
          <w:rFonts w:ascii="Arial" w:hAnsi="Arial" w:cs="Arial"/>
          <w:sz w:val="22"/>
          <w:szCs w:val="22"/>
          <w:u w:val="single"/>
        </w:rPr>
        <w:t>38</w:t>
      </w:r>
      <w:r w:rsidR="002158B4">
        <w:rPr>
          <w:rFonts w:ascii="Arial" w:hAnsi="Arial" w:cs="Arial"/>
          <w:sz w:val="22"/>
          <w:szCs w:val="22"/>
        </w:rPr>
        <w:t xml:space="preserve">, </w:t>
      </w:r>
      <w:r w:rsidR="002158B4" w:rsidRPr="002158B4">
        <w:rPr>
          <w:rFonts w:ascii="Arial" w:hAnsi="Arial" w:cs="Arial"/>
          <w:sz w:val="22"/>
          <w:szCs w:val="22"/>
        </w:rPr>
        <w:t>20-</w:t>
      </w:r>
      <w:r w:rsidR="002158B4">
        <w:rPr>
          <w:rFonts w:ascii="Arial" w:hAnsi="Arial" w:cs="Arial"/>
          <w:sz w:val="22"/>
          <w:szCs w:val="22"/>
        </w:rPr>
        <w:t>2</w:t>
      </w:r>
      <w:r w:rsidR="002158B4" w:rsidRPr="002158B4">
        <w:rPr>
          <w:rFonts w:ascii="Arial" w:hAnsi="Arial" w:cs="Arial"/>
          <w:sz w:val="22"/>
          <w:szCs w:val="22"/>
        </w:rPr>
        <w:t>9</w:t>
      </w:r>
      <w:r w:rsidR="002158B4">
        <w:rPr>
          <w:rFonts w:ascii="Arial" w:hAnsi="Arial" w:cs="Arial"/>
          <w:sz w:val="22"/>
          <w:szCs w:val="22"/>
        </w:rPr>
        <w:t>.</w:t>
      </w:r>
    </w:p>
    <w:p w14:paraId="08828B11" w14:textId="77777777" w:rsidR="000C0FE4" w:rsidRDefault="000C0FE4" w:rsidP="000C0FE4">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Meredith, S., Grabinski, M., &amp; Dallery, J. (</w:t>
      </w:r>
      <w:r w:rsidR="00DD1807">
        <w:rPr>
          <w:rFonts w:ascii="Arial" w:hAnsi="Arial" w:cs="Arial"/>
          <w:sz w:val="22"/>
          <w:szCs w:val="22"/>
        </w:rPr>
        <w:t>2011</w:t>
      </w:r>
      <w:r>
        <w:rPr>
          <w:rFonts w:ascii="Arial" w:hAnsi="Arial" w:cs="Arial"/>
          <w:sz w:val="22"/>
          <w:szCs w:val="22"/>
        </w:rPr>
        <w:t xml:space="preserve">).  Internet-based group contingencies to promote abstinence from cigarette smoking.  </w:t>
      </w:r>
      <w:r w:rsidRPr="008157F4">
        <w:rPr>
          <w:rFonts w:ascii="Arial" w:hAnsi="Arial" w:cs="Arial"/>
          <w:sz w:val="22"/>
          <w:szCs w:val="22"/>
          <w:u w:val="single"/>
        </w:rPr>
        <w:t>Drug and Alcohol Dependence</w:t>
      </w:r>
      <w:r w:rsidR="00DD1807" w:rsidRPr="00DD1807">
        <w:rPr>
          <w:rFonts w:ascii="Arial" w:hAnsi="Arial" w:cs="Arial"/>
          <w:sz w:val="22"/>
          <w:szCs w:val="22"/>
          <w:u w:val="single"/>
        </w:rPr>
        <w:t>, 118</w:t>
      </w:r>
      <w:r w:rsidR="00DD1807">
        <w:rPr>
          <w:rFonts w:ascii="Arial" w:hAnsi="Arial" w:cs="Arial"/>
          <w:sz w:val="22"/>
          <w:szCs w:val="22"/>
        </w:rPr>
        <w:t xml:space="preserve">, </w:t>
      </w:r>
      <w:r w:rsidR="00DD1807" w:rsidRPr="00DD1807">
        <w:rPr>
          <w:rFonts w:ascii="Arial" w:hAnsi="Arial" w:cs="Arial"/>
          <w:sz w:val="22"/>
          <w:szCs w:val="22"/>
        </w:rPr>
        <w:t>23-30.</w:t>
      </w:r>
    </w:p>
    <w:p w14:paraId="131DB032" w14:textId="77777777" w:rsidR="000106D3" w:rsidRDefault="000106D3" w:rsidP="00C84904">
      <w:pPr>
        <w:tabs>
          <w:tab w:val="left" w:pos="0"/>
          <w:tab w:val="left" w:pos="720"/>
          <w:tab w:val="left" w:pos="7200"/>
        </w:tabs>
        <w:ind w:left="720" w:right="-90" w:hanging="720"/>
        <w:jc w:val="both"/>
        <w:rPr>
          <w:rFonts w:ascii="Arial" w:hAnsi="Arial" w:cs="Arial"/>
          <w:sz w:val="22"/>
          <w:szCs w:val="22"/>
        </w:rPr>
      </w:pPr>
      <w:proofErr w:type="spellStart"/>
      <w:r>
        <w:rPr>
          <w:rFonts w:ascii="Arial" w:hAnsi="Arial" w:cs="Arial"/>
          <w:sz w:val="22"/>
          <w:szCs w:val="22"/>
        </w:rPr>
        <w:t>Kulahalli</w:t>
      </w:r>
      <w:proofErr w:type="spellEnd"/>
      <w:r>
        <w:rPr>
          <w:rFonts w:ascii="Arial" w:hAnsi="Arial" w:cs="Arial"/>
          <w:sz w:val="22"/>
          <w:szCs w:val="22"/>
        </w:rPr>
        <w:t xml:space="preserve">, C., &amp; Dallery, J. (2011).  </w:t>
      </w:r>
      <w:r w:rsidRPr="000106D3">
        <w:rPr>
          <w:rFonts w:ascii="Arial" w:hAnsi="Arial" w:cs="Arial"/>
          <w:sz w:val="22"/>
          <w:szCs w:val="22"/>
        </w:rPr>
        <w:t>Effects of Nicotine on Responding Maintained by Ethanol in Rats</w:t>
      </w:r>
      <w:r>
        <w:rPr>
          <w:rFonts w:ascii="Arial" w:hAnsi="Arial" w:cs="Arial"/>
          <w:sz w:val="22"/>
          <w:szCs w:val="22"/>
        </w:rPr>
        <w:t>.  Journal of Undergraduate Research, 12, 1-6.</w:t>
      </w:r>
      <w:r w:rsidR="00F4498A">
        <w:rPr>
          <w:rFonts w:ascii="Arial" w:hAnsi="Arial" w:cs="Arial"/>
          <w:sz w:val="22"/>
          <w:szCs w:val="22"/>
        </w:rPr>
        <w:t xml:space="preserve">  Note: Not refereed.  </w:t>
      </w:r>
    </w:p>
    <w:p w14:paraId="74FD174C" w14:textId="77777777" w:rsidR="00956938" w:rsidRDefault="00956938" w:rsidP="00C84904">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Locey, M. L., &amp; Dallery, J. (</w:t>
      </w:r>
      <w:r w:rsidR="000C0FE4">
        <w:rPr>
          <w:rFonts w:ascii="Arial" w:hAnsi="Arial" w:cs="Arial"/>
          <w:sz w:val="22"/>
          <w:szCs w:val="22"/>
        </w:rPr>
        <w:t>2011</w:t>
      </w:r>
      <w:r>
        <w:rPr>
          <w:rFonts w:ascii="Arial" w:hAnsi="Arial" w:cs="Arial"/>
          <w:sz w:val="22"/>
          <w:szCs w:val="22"/>
        </w:rPr>
        <w:t xml:space="preserve">). </w:t>
      </w:r>
      <w:r w:rsidR="000802FF" w:rsidRPr="000802FF">
        <w:rPr>
          <w:rFonts w:ascii="Arial" w:hAnsi="Arial" w:cs="Arial"/>
          <w:sz w:val="22"/>
          <w:szCs w:val="22"/>
        </w:rPr>
        <w:t>Nicotine and the Behavioral Mechanisms of Intertemporal Choice</w:t>
      </w:r>
      <w:r w:rsidR="000802FF">
        <w:rPr>
          <w:rFonts w:ascii="Arial" w:hAnsi="Arial" w:cs="Arial"/>
          <w:sz w:val="22"/>
          <w:szCs w:val="22"/>
        </w:rPr>
        <w:t>.</w:t>
      </w:r>
      <w:r w:rsidR="008157F4">
        <w:rPr>
          <w:rFonts w:ascii="Arial" w:hAnsi="Arial" w:cs="Arial"/>
          <w:sz w:val="22"/>
          <w:szCs w:val="22"/>
        </w:rPr>
        <w:t xml:space="preserve">  </w:t>
      </w:r>
      <w:proofErr w:type="spellStart"/>
      <w:r w:rsidR="008157F4" w:rsidRPr="008157F4">
        <w:rPr>
          <w:rFonts w:ascii="Arial" w:hAnsi="Arial" w:cs="Arial"/>
          <w:sz w:val="22"/>
          <w:szCs w:val="22"/>
          <w:u w:val="single"/>
        </w:rPr>
        <w:t>Behavioural</w:t>
      </w:r>
      <w:proofErr w:type="spellEnd"/>
      <w:r w:rsidR="008157F4" w:rsidRPr="008157F4">
        <w:rPr>
          <w:rFonts w:ascii="Arial" w:hAnsi="Arial" w:cs="Arial"/>
          <w:sz w:val="22"/>
          <w:szCs w:val="22"/>
          <w:u w:val="single"/>
        </w:rPr>
        <w:t xml:space="preserve"> Processes</w:t>
      </w:r>
      <w:r w:rsidR="001D0FFA">
        <w:rPr>
          <w:rFonts w:ascii="Arial" w:hAnsi="Arial" w:cs="Arial"/>
          <w:sz w:val="22"/>
          <w:szCs w:val="22"/>
          <w:u w:val="single"/>
        </w:rPr>
        <w:t xml:space="preserve">, </w:t>
      </w:r>
      <w:r w:rsidR="001D0FFA" w:rsidRPr="001D0FFA">
        <w:rPr>
          <w:rFonts w:ascii="Arial" w:hAnsi="Arial" w:cs="Arial"/>
          <w:sz w:val="22"/>
          <w:szCs w:val="22"/>
          <w:u w:val="single"/>
        </w:rPr>
        <w:t>87</w:t>
      </w:r>
      <w:r w:rsidR="001D0FFA">
        <w:rPr>
          <w:rFonts w:ascii="Arial" w:hAnsi="Arial" w:cs="Arial"/>
          <w:sz w:val="22"/>
          <w:szCs w:val="22"/>
        </w:rPr>
        <w:t xml:space="preserve">, </w:t>
      </w:r>
      <w:r w:rsidR="001D0FFA" w:rsidRPr="001D0FFA">
        <w:rPr>
          <w:rFonts w:ascii="Arial" w:hAnsi="Arial" w:cs="Arial"/>
          <w:sz w:val="22"/>
          <w:szCs w:val="22"/>
        </w:rPr>
        <w:t>18-24</w:t>
      </w:r>
      <w:r w:rsidR="001D0FFA">
        <w:rPr>
          <w:rFonts w:ascii="Arial" w:hAnsi="Arial" w:cs="Arial"/>
          <w:sz w:val="22"/>
          <w:szCs w:val="22"/>
        </w:rPr>
        <w:t>.</w:t>
      </w:r>
    </w:p>
    <w:p w14:paraId="2C73B419" w14:textId="77777777" w:rsidR="00F36920" w:rsidRDefault="00F36920" w:rsidP="00F36920">
      <w:pPr>
        <w:tabs>
          <w:tab w:val="left" w:pos="0"/>
          <w:tab w:val="left" w:pos="720"/>
          <w:tab w:val="left" w:pos="7200"/>
        </w:tabs>
        <w:ind w:left="720" w:right="-90" w:hanging="720"/>
        <w:jc w:val="both"/>
        <w:rPr>
          <w:rFonts w:ascii="Arial" w:hAnsi="Arial" w:cs="Arial"/>
          <w:sz w:val="22"/>
          <w:szCs w:val="22"/>
          <w:u w:val="single"/>
        </w:rPr>
      </w:pPr>
      <w:r>
        <w:rPr>
          <w:rFonts w:ascii="Arial" w:hAnsi="Arial" w:cs="Arial"/>
          <w:sz w:val="22"/>
          <w:szCs w:val="22"/>
        </w:rPr>
        <w:t>Dallery, J., &amp; Raiff, B. R.  (</w:t>
      </w:r>
      <w:r w:rsidR="009B0B00">
        <w:rPr>
          <w:rFonts w:ascii="Arial" w:hAnsi="Arial" w:cs="Arial"/>
          <w:sz w:val="22"/>
          <w:szCs w:val="22"/>
        </w:rPr>
        <w:t>2011</w:t>
      </w:r>
      <w:r>
        <w:rPr>
          <w:rFonts w:ascii="Arial" w:hAnsi="Arial" w:cs="Arial"/>
          <w:sz w:val="22"/>
          <w:szCs w:val="22"/>
        </w:rPr>
        <w:t>).  Contingency management in the 21</w:t>
      </w:r>
      <w:r w:rsidRPr="00725520">
        <w:rPr>
          <w:rFonts w:ascii="Arial" w:hAnsi="Arial" w:cs="Arial"/>
          <w:sz w:val="22"/>
          <w:szCs w:val="22"/>
          <w:vertAlign w:val="superscript"/>
        </w:rPr>
        <w:t>st</w:t>
      </w:r>
      <w:r>
        <w:rPr>
          <w:rFonts w:ascii="Arial" w:hAnsi="Arial" w:cs="Arial"/>
          <w:sz w:val="22"/>
          <w:szCs w:val="22"/>
        </w:rPr>
        <w:t xml:space="preserve"> Century: Technological innovations to promote smoking cessation.  </w:t>
      </w:r>
      <w:r w:rsidRPr="00725520">
        <w:rPr>
          <w:rFonts w:ascii="Arial" w:hAnsi="Arial" w:cs="Arial"/>
          <w:sz w:val="22"/>
          <w:szCs w:val="22"/>
          <w:u w:val="single"/>
        </w:rPr>
        <w:t>Substance Use and Misuse</w:t>
      </w:r>
      <w:r w:rsidR="009B0B00">
        <w:rPr>
          <w:rFonts w:ascii="Arial" w:hAnsi="Arial" w:cs="Arial"/>
          <w:sz w:val="22"/>
          <w:szCs w:val="22"/>
          <w:u w:val="single"/>
        </w:rPr>
        <w:t xml:space="preserve">, </w:t>
      </w:r>
      <w:r w:rsidR="009B0B00" w:rsidRPr="009B0B00">
        <w:rPr>
          <w:rFonts w:ascii="Arial" w:hAnsi="Arial" w:cs="Arial"/>
          <w:sz w:val="22"/>
          <w:szCs w:val="22"/>
          <w:u w:val="single"/>
        </w:rPr>
        <w:t>46</w:t>
      </w:r>
      <w:r w:rsidR="009B0B00" w:rsidRPr="009B0B00">
        <w:rPr>
          <w:rFonts w:ascii="Arial" w:hAnsi="Arial" w:cs="Arial"/>
          <w:sz w:val="22"/>
          <w:szCs w:val="22"/>
        </w:rPr>
        <w:t>, 10-22</w:t>
      </w:r>
      <w:r w:rsidRPr="009B0B00">
        <w:rPr>
          <w:rFonts w:ascii="Arial" w:hAnsi="Arial" w:cs="Arial"/>
          <w:sz w:val="22"/>
          <w:szCs w:val="22"/>
        </w:rPr>
        <w:t>.</w:t>
      </w:r>
    </w:p>
    <w:p w14:paraId="6DD0F5BA" w14:textId="77777777" w:rsidR="00F36920" w:rsidRDefault="00F36920" w:rsidP="00924F9B">
      <w:pPr>
        <w:tabs>
          <w:tab w:val="left" w:pos="0"/>
          <w:tab w:val="left" w:pos="720"/>
          <w:tab w:val="left" w:pos="7200"/>
        </w:tabs>
        <w:ind w:left="720" w:right="-90" w:hanging="720"/>
        <w:jc w:val="both"/>
        <w:rPr>
          <w:rFonts w:ascii="Arial" w:hAnsi="Arial" w:cs="Arial"/>
          <w:sz w:val="22"/>
          <w:szCs w:val="22"/>
        </w:rPr>
      </w:pPr>
      <w:r w:rsidRPr="00F36920">
        <w:rPr>
          <w:rFonts w:ascii="Arial" w:hAnsi="Arial" w:cs="Arial"/>
          <w:sz w:val="22"/>
          <w:szCs w:val="22"/>
        </w:rPr>
        <w:t xml:space="preserve">Borrero, C.S.W., Vollmer, T.R., Borrero, J.C., Bourret, J.C., Sloman, K.N., Samaha, A.L. &amp; Dallery, J (2010). Concurrent reinforcement schedules for problem behavior and appropriate behavior: Experimental applications of the matching law.  </w:t>
      </w:r>
      <w:r w:rsidRPr="00F36920">
        <w:rPr>
          <w:rFonts w:ascii="Arial" w:hAnsi="Arial" w:cs="Arial"/>
          <w:sz w:val="22"/>
          <w:szCs w:val="22"/>
          <w:u w:val="single"/>
        </w:rPr>
        <w:t>Journal of the Experimental Analysis of Behavior,  93,</w:t>
      </w:r>
      <w:r w:rsidRPr="00F36920">
        <w:rPr>
          <w:rFonts w:ascii="Arial" w:hAnsi="Arial" w:cs="Arial"/>
          <w:sz w:val="22"/>
          <w:szCs w:val="22"/>
        </w:rPr>
        <w:t xml:space="preserve"> 455-467.</w:t>
      </w:r>
    </w:p>
    <w:p w14:paraId="046FC7D3" w14:textId="77777777" w:rsidR="00D70D56" w:rsidRDefault="00924F9B" w:rsidP="00C45B6F">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Jones, J.,</w:t>
      </w:r>
      <w:r w:rsidRPr="00924F9B">
        <w:rPr>
          <w:rFonts w:ascii="Arial" w:hAnsi="Arial" w:cs="Arial"/>
          <w:sz w:val="22"/>
          <w:szCs w:val="22"/>
        </w:rPr>
        <w:t xml:space="preserve"> </w:t>
      </w:r>
      <w:r>
        <w:rPr>
          <w:rFonts w:ascii="Arial" w:hAnsi="Arial" w:cs="Arial"/>
          <w:sz w:val="22"/>
          <w:szCs w:val="22"/>
        </w:rPr>
        <w:t xml:space="preserve">Raiff, B. R., </w:t>
      </w:r>
      <w:r w:rsidR="00D70D56">
        <w:rPr>
          <w:rFonts w:ascii="Arial" w:hAnsi="Arial" w:cs="Arial"/>
          <w:sz w:val="22"/>
          <w:szCs w:val="22"/>
        </w:rPr>
        <w:t>Dallery, J., (</w:t>
      </w:r>
      <w:r>
        <w:rPr>
          <w:rFonts w:ascii="Arial" w:hAnsi="Arial" w:cs="Arial"/>
          <w:sz w:val="22"/>
          <w:szCs w:val="22"/>
        </w:rPr>
        <w:t>2010</w:t>
      </w:r>
      <w:r w:rsidR="00D70D56">
        <w:rPr>
          <w:rFonts w:ascii="Arial" w:hAnsi="Arial" w:cs="Arial"/>
          <w:sz w:val="22"/>
          <w:szCs w:val="22"/>
        </w:rPr>
        <w:t xml:space="preserve">).  Effects of mecamylamine and hexamethonium on nicotine-induced increases in responding maintained by conditioned reinforcers: Evidence for central mediation.  </w:t>
      </w:r>
      <w:r w:rsidR="00D70D56">
        <w:rPr>
          <w:rFonts w:ascii="Arial" w:hAnsi="Arial" w:cs="Arial"/>
          <w:sz w:val="22"/>
          <w:szCs w:val="22"/>
          <w:u w:val="single"/>
        </w:rPr>
        <w:t>Experimental and Clinical Psychopharmacology</w:t>
      </w:r>
      <w:r w:rsidR="00D70D56" w:rsidRPr="00924F9B">
        <w:rPr>
          <w:rFonts w:ascii="Arial" w:hAnsi="Arial" w:cs="Arial"/>
          <w:sz w:val="22"/>
          <w:szCs w:val="22"/>
          <w:u w:val="single"/>
        </w:rPr>
        <w:t>.</w:t>
      </w:r>
      <w:r w:rsidRPr="00924F9B">
        <w:rPr>
          <w:u w:val="single"/>
        </w:rPr>
        <w:t xml:space="preserve"> </w:t>
      </w:r>
      <w:r w:rsidRPr="00924F9B">
        <w:rPr>
          <w:rFonts w:ascii="Arial" w:hAnsi="Arial" w:cs="Arial"/>
          <w:sz w:val="22"/>
          <w:szCs w:val="22"/>
          <w:u w:val="single"/>
        </w:rPr>
        <w:t>18,</w:t>
      </w:r>
      <w:r>
        <w:rPr>
          <w:rFonts w:ascii="Arial" w:hAnsi="Arial" w:cs="Arial"/>
          <w:sz w:val="22"/>
          <w:szCs w:val="22"/>
        </w:rPr>
        <w:t xml:space="preserve"> </w:t>
      </w:r>
      <w:r w:rsidRPr="00924F9B">
        <w:rPr>
          <w:rFonts w:ascii="Arial" w:hAnsi="Arial" w:cs="Arial"/>
          <w:sz w:val="22"/>
          <w:szCs w:val="22"/>
        </w:rPr>
        <w:t>350-</w:t>
      </w:r>
      <w:r>
        <w:rPr>
          <w:rFonts w:ascii="Arial" w:hAnsi="Arial" w:cs="Arial"/>
          <w:sz w:val="22"/>
          <w:szCs w:val="22"/>
        </w:rPr>
        <w:t>35</w:t>
      </w:r>
      <w:r w:rsidRPr="00924F9B">
        <w:rPr>
          <w:rFonts w:ascii="Arial" w:hAnsi="Arial" w:cs="Arial"/>
          <w:sz w:val="22"/>
          <w:szCs w:val="22"/>
        </w:rPr>
        <w:t>8.</w:t>
      </w:r>
    </w:p>
    <w:p w14:paraId="4F51A8D1" w14:textId="77777777" w:rsidR="00D70D56" w:rsidRDefault="00D70D56" w:rsidP="00C45B6F">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Weaver, M. T., Branch, M., &amp; Dallery, J. (</w:t>
      </w:r>
      <w:r w:rsidR="00924F9B">
        <w:rPr>
          <w:rFonts w:ascii="Arial" w:hAnsi="Arial" w:cs="Arial"/>
          <w:sz w:val="22"/>
          <w:szCs w:val="22"/>
        </w:rPr>
        <w:t>2010</w:t>
      </w:r>
      <w:r>
        <w:rPr>
          <w:rFonts w:ascii="Arial" w:hAnsi="Arial" w:cs="Arial"/>
          <w:sz w:val="22"/>
          <w:szCs w:val="22"/>
        </w:rPr>
        <w:t xml:space="preserve">).  </w:t>
      </w:r>
      <w:r w:rsidRPr="00D70D56">
        <w:rPr>
          <w:rFonts w:ascii="Arial" w:hAnsi="Arial" w:cs="Arial"/>
          <w:sz w:val="22"/>
          <w:szCs w:val="22"/>
        </w:rPr>
        <w:t>Response topography in behavioral tolerance to cocaine with rats</w:t>
      </w:r>
      <w:r>
        <w:rPr>
          <w:rFonts w:ascii="Arial" w:hAnsi="Arial" w:cs="Arial"/>
          <w:sz w:val="22"/>
          <w:szCs w:val="22"/>
        </w:rPr>
        <w:t xml:space="preserve">.  </w:t>
      </w:r>
      <w:proofErr w:type="spellStart"/>
      <w:r w:rsidRPr="00D70D56">
        <w:rPr>
          <w:rFonts w:ascii="Arial" w:hAnsi="Arial" w:cs="Arial"/>
          <w:sz w:val="22"/>
          <w:szCs w:val="22"/>
          <w:u w:val="single"/>
        </w:rPr>
        <w:t>Behavioural</w:t>
      </w:r>
      <w:proofErr w:type="spellEnd"/>
      <w:r w:rsidRPr="00D70D56">
        <w:rPr>
          <w:rFonts w:ascii="Arial" w:hAnsi="Arial" w:cs="Arial"/>
          <w:sz w:val="22"/>
          <w:szCs w:val="22"/>
          <w:u w:val="single"/>
        </w:rPr>
        <w:t xml:space="preserve"> Pharmacology</w:t>
      </w:r>
      <w:r w:rsidR="00924F9B">
        <w:rPr>
          <w:rFonts w:ascii="Arial" w:hAnsi="Arial" w:cs="Arial"/>
          <w:sz w:val="22"/>
          <w:szCs w:val="22"/>
          <w:u w:val="single"/>
        </w:rPr>
        <w:t xml:space="preserve">, 21, </w:t>
      </w:r>
      <w:r w:rsidR="00924F9B" w:rsidRPr="00924F9B">
        <w:rPr>
          <w:rFonts w:ascii="Arial" w:hAnsi="Arial" w:cs="Arial"/>
          <w:sz w:val="22"/>
          <w:szCs w:val="22"/>
        </w:rPr>
        <w:t>660-</w:t>
      </w:r>
      <w:r w:rsidR="00924F9B">
        <w:rPr>
          <w:rFonts w:ascii="Arial" w:hAnsi="Arial" w:cs="Arial"/>
          <w:sz w:val="22"/>
          <w:szCs w:val="22"/>
        </w:rPr>
        <w:t>66</w:t>
      </w:r>
      <w:r w:rsidR="00924F9B" w:rsidRPr="00924F9B">
        <w:rPr>
          <w:rFonts w:ascii="Arial" w:hAnsi="Arial" w:cs="Arial"/>
          <w:sz w:val="22"/>
          <w:szCs w:val="22"/>
        </w:rPr>
        <w:t>7.</w:t>
      </w:r>
    </w:p>
    <w:p w14:paraId="0AC6387D" w14:textId="77777777" w:rsidR="00C45B6F" w:rsidRPr="00924F9B" w:rsidRDefault="00C45B6F" w:rsidP="00C45B6F">
      <w:pPr>
        <w:tabs>
          <w:tab w:val="left" w:pos="0"/>
          <w:tab w:val="left" w:pos="720"/>
          <w:tab w:val="left" w:pos="7200"/>
        </w:tabs>
        <w:ind w:left="720" w:right="-86" w:hanging="720"/>
        <w:jc w:val="both"/>
        <w:rPr>
          <w:rFonts w:ascii="Arial" w:hAnsi="Arial" w:cs="Arial"/>
          <w:sz w:val="22"/>
          <w:szCs w:val="22"/>
        </w:rPr>
      </w:pPr>
      <w:r w:rsidRPr="00C45B6F">
        <w:rPr>
          <w:rFonts w:ascii="Arial" w:hAnsi="Arial" w:cs="Arial"/>
          <w:sz w:val="22"/>
          <w:szCs w:val="22"/>
        </w:rPr>
        <w:t>Raiff, B.R. &amp; Dallery, J. (</w:t>
      </w:r>
      <w:r w:rsidR="00924F9B">
        <w:rPr>
          <w:rFonts w:ascii="Arial" w:hAnsi="Arial" w:cs="Arial"/>
          <w:sz w:val="22"/>
          <w:szCs w:val="22"/>
        </w:rPr>
        <w:t>2010</w:t>
      </w:r>
      <w:r w:rsidRPr="00C45B6F">
        <w:rPr>
          <w:rFonts w:ascii="Arial" w:hAnsi="Arial" w:cs="Arial"/>
          <w:sz w:val="22"/>
          <w:szCs w:val="22"/>
        </w:rPr>
        <w:t xml:space="preserve">). Internet-based contingency management to improve adherence with blood glucose testing recommendations for teens diagnosed with Type 1 diabetes. </w:t>
      </w:r>
      <w:r w:rsidRPr="00C45B6F">
        <w:rPr>
          <w:rFonts w:ascii="Arial" w:hAnsi="Arial" w:cs="Arial"/>
          <w:sz w:val="22"/>
          <w:szCs w:val="22"/>
          <w:u w:val="single"/>
        </w:rPr>
        <w:t xml:space="preserve">Journal of Applied Behavior </w:t>
      </w:r>
      <w:r w:rsidRPr="00924F9B">
        <w:rPr>
          <w:rFonts w:ascii="Arial" w:hAnsi="Arial" w:cs="Arial"/>
          <w:sz w:val="22"/>
          <w:szCs w:val="22"/>
          <w:u w:val="single"/>
        </w:rPr>
        <w:t>Analysis.</w:t>
      </w:r>
      <w:r w:rsidR="00924F9B" w:rsidRPr="00924F9B">
        <w:rPr>
          <w:u w:val="single"/>
        </w:rPr>
        <w:t xml:space="preserve"> </w:t>
      </w:r>
      <w:r w:rsidR="00924F9B" w:rsidRPr="00924F9B">
        <w:rPr>
          <w:rFonts w:ascii="Arial" w:hAnsi="Arial" w:cs="Arial"/>
          <w:sz w:val="22"/>
          <w:szCs w:val="22"/>
          <w:u w:val="single"/>
        </w:rPr>
        <w:t>41,</w:t>
      </w:r>
      <w:r w:rsidR="00924F9B" w:rsidRPr="00924F9B">
        <w:rPr>
          <w:rFonts w:ascii="Arial" w:hAnsi="Arial" w:cs="Arial"/>
          <w:sz w:val="22"/>
          <w:szCs w:val="22"/>
        </w:rPr>
        <w:t xml:space="preserve"> 597-601</w:t>
      </w:r>
      <w:r w:rsidR="00924F9B">
        <w:rPr>
          <w:rFonts w:ascii="Arial" w:hAnsi="Arial" w:cs="Arial"/>
          <w:sz w:val="22"/>
          <w:szCs w:val="22"/>
        </w:rPr>
        <w:t>.</w:t>
      </w:r>
    </w:p>
    <w:p w14:paraId="7171CFBA" w14:textId="77777777" w:rsidR="008D7E10" w:rsidRDefault="00C45B6F" w:rsidP="00C45B6F">
      <w:pPr>
        <w:tabs>
          <w:tab w:val="left" w:pos="0"/>
          <w:tab w:val="left" w:pos="720"/>
          <w:tab w:val="left" w:pos="7200"/>
        </w:tabs>
        <w:ind w:left="720" w:right="-86" w:hanging="720"/>
        <w:jc w:val="both"/>
        <w:rPr>
          <w:rFonts w:ascii="Arial" w:hAnsi="Arial" w:cs="Arial"/>
          <w:sz w:val="22"/>
          <w:szCs w:val="22"/>
        </w:rPr>
      </w:pPr>
      <w:r w:rsidRPr="00C45B6F">
        <w:rPr>
          <w:rFonts w:ascii="Arial" w:hAnsi="Arial" w:cs="Arial"/>
          <w:sz w:val="22"/>
          <w:szCs w:val="22"/>
        </w:rPr>
        <w:t>Raiff, B.R.</w:t>
      </w:r>
      <w:r w:rsidR="00924F9B">
        <w:rPr>
          <w:rFonts w:ascii="Arial" w:hAnsi="Arial" w:cs="Arial"/>
          <w:sz w:val="22"/>
          <w:szCs w:val="22"/>
        </w:rPr>
        <w:t xml:space="preserve">, </w:t>
      </w:r>
      <w:proofErr w:type="spellStart"/>
      <w:r w:rsidR="00924F9B">
        <w:rPr>
          <w:rFonts w:ascii="Arial" w:hAnsi="Arial" w:cs="Arial"/>
          <w:sz w:val="22"/>
          <w:szCs w:val="22"/>
        </w:rPr>
        <w:t>Faix</w:t>
      </w:r>
      <w:proofErr w:type="spellEnd"/>
      <w:r w:rsidR="00924F9B">
        <w:rPr>
          <w:rFonts w:ascii="Arial" w:hAnsi="Arial" w:cs="Arial"/>
          <w:sz w:val="22"/>
          <w:szCs w:val="22"/>
        </w:rPr>
        <w:t xml:space="preserve">, C., </w:t>
      </w:r>
      <w:proofErr w:type="spellStart"/>
      <w:r w:rsidR="00924F9B">
        <w:rPr>
          <w:rFonts w:ascii="Arial" w:hAnsi="Arial" w:cs="Arial"/>
          <w:sz w:val="22"/>
          <w:szCs w:val="22"/>
        </w:rPr>
        <w:t>Turuturic</w:t>
      </w:r>
      <w:proofErr w:type="spellEnd"/>
      <w:r w:rsidR="00924F9B">
        <w:rPr>
          <w:rFonts w:ascii="Arial" w:hAnsi="Arial" w:cs="Arial"/>
          <w:sz w:val="22"/>
          <w:szCs w:val="22"/>
        </w:rPr>
        <w:t xml:space="preserve">, M., </w:t>
      </w:r>
      <w:r w:rsidRPr="00C45B6F">
        <w:rPr>
          <w:rFonts w:ascii="Arial" w:hAnsi="Arial" w:cs="Arial"/>
          <w:sz w:val="22"/>
          <w:szCs w:val="22"/>
        </w:rPr>
        <w:t>&amp; Dallery, J. (</w:t>
      </w:r>
      <w:r w:rsidR="00924F9B">
        <w:rPr>
          <w:rFonts w:ascii="Arial" w:hAnsi="Arial" w:cs="Arial"/>
          <w:sz w:val="22"/>
          <w:szCs w:val="22"/>
        </w:rPr>
        <w:t>2010</w:t>
      </w:r>
      <w:r w:rsidRPr="00C45B6F">
        <w:rPr>
          <w:rFonts w:ascii="Arial" w:hAnsi="Arial" w:cs="Arial"/>
          <w:sz w:val="22"/>
          <w:szCs w:val="22"/>
        </w:rPr>
        <w:t xml:space="preserve">). Breath carbon monoxide output is affected by speed of emptying the lungs: implications for laboratory and smoking cessation research. </w:t>
      </w:r>
      <w:r w:rsidRPr="00C45B6F">
        <w:rPr>
          <w:rFonts w:ascii="Arial" w:hAnsi="Arial" w:cs="Arial"/>
          <w:sz w:val="22"/>
          <w:szCs w:val="22"/>
          <w:u w:val="single"/>
        </w:rPr>
        <w:t>Nicotine and Tobacco Research</w:t>
      </w:r>
      <w:r w:rsidR="00924F9B">
        <w:rPr>
          <w:rFonts w:ascii="Arial" w:hAnsi="Arial" w:cs="Arial"/>
          <w:sz w:val="22"/>
          <w:szCs w:val="22"/>
          <w:u w:val="single"/>
        </w:rPr>
        <w:t xml:space="preserve">, </w:t>
      </w:r>
      <w:r w:rsidR="00924F9B" w:rsidRPr="00924F9B">
        <w:rPr>
          <w:rFonts w:ascii="Arial" w:hAnsi="Arial" w:cs="Arial"/>
          <w:sz w:val="22"/>
          <w:szCs w:val="22"/>
          <w:u w:val="single"/>
        </w:rPr>
        <w:t>12</w:t>
      </w:r>
      <w:r w:rsidR="00924F9B">
        <w:rPr>
          <w:rFonts w:ascii="Arial" w:hAnsi="Arial" w:cs="Arial"/>
          <w:sz w:val="22"/>
          <w:szCs w:val="22"/>
          <w:u w:val="single"/>
        </w:rPr>
        <w:t xml:space="preserve">, </w:t>
      </w:r>
      <w:r w:rsidR="00924F9B" w:rsidRPr="00924F9B">
        <w:rPr>
          <w:rFonts w:ascii="Arial" w:hAnsi="Arial" w:cs="Arial"/>
          <w:sz w:val="22"/>
          <w:szCs w:val="22"/>
        </w:rPr>
        <w:t>834-8</w:t>
      </w:r>
      <w:r w:rsidR="00924F9B">
        <w:rPr>
          <w:rFonts w:ascii="Arial" w:hAnsi="Arial" w:cs="Arial"/>
          <w:sz w:val="22"/>
          <w:szCs w:val="22"/>
        </w:rPr>
        <w:t>.</w:t>
      </w:r>
      <w:r w:rsidRPr="00C45B6F">
        <w:rPr>
          <w:rFonts w:ascii="Arial" w:hAnsi="Arial" w:cs="Arial"/>
          <w:sz w:val="22"/>
          <w:szCs w:val="22"/>
        </w:rPr>
        <w:t xml:space="preserve"> </w:t>
      </w:r>
      <w:r w:rsidR="008D7E10">
        <w:rPr>
          <w:rFonts w:ascii="Arial" w:hAnsi="Arial" w:cs="Arial"/>
          <w:sz w:val="22"/>
          <w:szCs w:val="22"/>
        </w:rPr>
        <w:t xml:space="preserve"> </w:t>
      </w:r>
    </w:p>
    <w:p w14:paraId="363AF4E1" w14:textId="77777777" w:rsidR="00807388" w:rsidRDefault="00807388" w:rsidP="003B1ECD">
      <w:pPr>
        <w:tabs>
          <w:tab w:val="left" w:pos="0"/>
          <w:tab w:val="left" w:pos="720"/>
          <w:tab w:val="left" w:pos="6750"/>
          <w:tab w:val="left" w:pos="7200"/>
        </w:tabs>
        <w:ind w:left="720" w:right="-90" w:hanging="720"/>
        <w:jc w:val="both"/>
        <w:rPr>
          <w:rFonts w:ascii="Arial" w:hAnsi="Arial" w:cs="Arial"/>
          <w:sz w:val="22"/>
          <w:szCs w:val="22"/>
        </w:rPr>
      </w:pPr>
      <w:r w:rsidRPr="00807388">
        <w:rPr>
          <w:rFonts w:ascii="Arial" w:hAnsi="Arial" w:cs="Arial"/>
          <w:sz w:val="22"/>
          <w:szCs w:val="22"/>
        </w:rPr>
        <w:t>Stoops, W. W., Dallery, J. Schoenberg, N. E. Fields, N. M., Martin, C. Casey, B. Nuzzo, P. A., Wong, C. (</w:t>
      </w:r>
      <w:r w:rsidR="00394607">
        <w:rPr>
          <w:rFonts w:ascii="Arial" w:hAnsi="Arial" w:cs="Arial"/>
          <w:sz w:val="22"/>
          <w:szCs w:val="22"/>
        </w:rPr>
        <w:t>2009</w:t>
      </w:r>
      <w:r w:rsidRPr="00807388">
        <w:rPr>
          <w:rFonts w:ascii="Arial" w:hAnsi="Arial" w:cs="Arial"/>
          <w:sz w:val="22"/>
          <w:szCs w:val="22"/>
        </w:rPr>
        <w:t xml:space="preserve">).  An Internet-Based Smoking Cessation Intervention in Appalachian Kentucky Smokers.  </w:t>
      </w:r>
      <w:r w:rsidRPr="00807388">
        <w:rPr>
          <w:rFonts w:ascii="Arial" w:hAnsi="Arial" w:cs="Arial"/>
          <w:sz w:val="22"/>
          <w:szCs w:val="22"/>
          <w:u w:val="single"/>
        </w:rPr>
        <w:t>Drug and Alcohol Dependence</w:t>
      </w:r>
      <w:r w:rsidR="00394607">
        <w:rPr>
          <w:rFonts w:ascii="Arial" w:hAnsi="Arial" w:cs="Arial"/>
          <w:sz w:val="22"/>
          <w:szCs w:val="22"/>
          <w:u w:val="single"/>
        </w:rPr>
        <w:t>, 105</w:t>
      </w:r>
      <w:r w:rsidR="00394607">
        <w:rPr>
          <w:rFonts w:ascii="Arial" w:hAnsi="Arial" w:cs="Arial"/>
          <w:sz w:val="22"/>
          <w:szCs w:val="22"/>
        </w:rPr>
        <w:t>, 56-62</w:t>
      </w:r>
      <w:r w:rsidRPr="00807388">
        <w:rPr>
          <w:rFonts w:ascii="Arial" w:hAnsi="Arial" w:cs="Arial"/>
          <w:sz w:val="22"/>
          <w:szCs w:val="22"/>
        </w:rPr>
        <w:t>.</w:t>
      </w:r>
    </w:p>
    <w:p w14:paraId="0ED11B35" w14:textId="77777777" w:rsidR="005A6956" w:rsidRDefault="005A6956" w:rsidP="006166B2">
      <w:pPr>
        <w:tabs>
          <w:tab w:val="left" w:pos="0"/>
          <w:tab w:val="left" w:pos="720"/>
          <w:tab w:val="left" w:pos="7200"/>
        </w:tabs>
        <w:ind w:left="720" w:right="-90" w:hanging="720"/>
        <w:jc w:val="both"/>
        <w:rPr>
          <w:rFonts w:ascii="Arial" w:hAnsi="Arial" w:cs="Arial"/>
          <w:sz w:val="22"/>
          <w:szCs w:val="22"/>
        </w:rPr>
      </w:pPr>
      <w:r w:rsidRPr="005D21FF">
        <w:rPr>
          <w:rFonts w:ascii="Arial" w:hAnsi="Arial" w:cs="Arial"/>
          <w:sz w:val="22"/>
          <w:szCs w:val="22"/>
        </w:rPr>
        <w:t>Kangas, B. D., Berry, M. S., Cassidy, R. N., Dallery, J., Vaidya, M., Hackenberg, T. D. (</w:t>
      </w:r>
      <w:r w:rsidR="00F25FBF">
        <w:rPr>
          <w:rFonts w:ascii="Arial" w:hAnsi="Arial" w:cs="Arial"/>
          <w:sz w:val="22"/>
          <w:szCs w:val="22"/>
        </w:rPr>
        <w:t>2009</w:t>
      </w:r>
      <w:r w:rsidRPr="005D21FF">
        <w:rPr>
          <w:rFonts w:ascii="Arial" w:hAnsi="Arial" w:cs="Arial"/>
          <w:sz w:val="22"/>
          <w:szCs w:val="22"/>
        </w:rPr>
        <w:t xml:space="preserve">). Concurrent Performance in a Three-Alternative Choice Situation: Response Allocation in a Rock/Paper/Scissors Game. </w:t>
      </w:r>
      <w:r>
        <w:rPr>
          <w:rFonts w:ascii="Arial" w:hAnsi="Arial" w:cs="Arial"/>
          <w:sz w:val="22"/>
          <w:szCs w:val="22"/>
        </w:rPr>
        <w:t xml:space="preserve"> </w:t>
      </w:r>
      <w:proofErr w:type="spellStart"/>
      <w:r w:rsidRPr="005A6956">
        <w:rPr>
          <w:rFonts w:ascii="Arial" w:hAnsi="Arial" w:cs="Arial"/>
          <w:sz w:val="22"/>
          <w:szCs w:val="22"/>
          <w:u w:val="single"/>
        </w:rPr>
        <w:t>Behavioural</w:t>
      </w:r>
      <w:proofErr w:type="spellEnd"/>
      <w:r w:rsidRPr="005A6956">
        <w:rPr>
          <w:rFonts w:ascii="Arial" w:hAnsi="Arial" w:cs="Arial"/>
          <w:sz w:val="22"/>
          <w:szCs w:val="22"/>
          <w:u w:val="single"/>
        </w:rPr>
        <w:t xml:space="preserve"> </w:t>
      </w:r>
      <w:r w:rsidRPr="00924F9B">
        <w:rPr>
          <w:rFonts w:ascii="Arial" w:hAnsi="Arial" w:cs="Arial"/>
          <w:sz w:val="22"/>
          <w:szCs w:val="22"/>
          <w:u w:val="single"/>
        </w:rPr>
        <w:t>Processes.</w:t>
      </w:r>
      <w:r w:rsidR="00924F9B" w:rsidRPr="00924F9B">
        <w:rPr>
          <w:u w:val="single"/>
        </w:rPr>
        <w:t xml:space="preserve"> </w:t>
      </w:r>
      <w:r w:rsidR="00924F9B" w:rsidRPr="00924F9B">
        <w:rPr>
          <w:rFonts w:ascii="Arial" w:hAnsi="Arial" w:cs="Arial"/>
          <w:sz w:val="22"/>
          <w:szCs w:val="22"/>
          <w:u w:val="single"/>
        </w:rPr>
        <w:t>82</w:t>
      </w:r>
      <w:r w:rsidR="00924F9B" w:rsidRPr="00924F9B">
        <w:rPr>
          <w:rFonts w:ascii="Arial" w:hAnsi="Arial" w:cs="Arial"/>
          <w:sz w:val="22"/>
          <w:szCs w:val="22"/>
        </w:rPr>
        <w:t>, 164-72.</w:t>
      </w:r>
    </w:p>
    <w:p w14:paraId="070D6DF7" w14:textId="77777777" w:rsidR="001453CD" w:rsidRPr="00D17157" w:rsidRDefault="001453CD" w:rsidP="001453CD">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Raiff, B. R., &amp; Dallery, J. (</w:t>
      </w:r>
      <w:r>
        <w:rPr>
          <w:rFonts w:ascii="Arial" w:hAnsi="Arial" w:cs="Arial"/>
          <w:sz w:val="22"/>
          <w:szCs w:val="22"/>
        </w:rPr>
        <w:t>2009</w:t>
      </w:r>
      <w:r w:rsidRPr="00D17157">
        <w:rPr>
          <w:rFonts w:ascii="Arial" w:hAnsi="Arial" w:cs="Arial"/>
          <w:sz w:val="22"/>
          <w:szCs w:val="22"/>
        </w:rPr>
        <w:t xml:space="preserve">).  Effects of nicotine on responses resulting in visual stimuli and food reinforcers.  </w:t>
      </w:r>
      <w:proofErr w:type="spellStart"/>
      <w:r w:rsidRPr="005A6956">
        <w:rPr>
          <w:rFonts w:ascii="Arial" w:hAnsi="Arial" w:cs="Arial"/>
          <w:sz w:val="22"/>
          <w:szCs w:val="22"/>
          <w:u w:val="single"/>
        </w:rPr>
        <w:t>Behavioural</w:t>
      </w:r>
      <w:proofErr w:type="spellEnd"/>
      <w:r w:rsidRPr="005A6956">
        <w:rPr>
          <w:rFonts w:ascii="Arial" w:hAnsi="Arial" w:cs="Arial"/>
          <w:sz w:val="22"/>
          <w:szCs w:val="22"/>
          <w:u w:val="single"/>
        </w:rPr>
        <w:t xml:space="preserve"> Processes</w:t>
      </w:r>
      <w:r>
        <w:rPr>
          <w:rFonts w:ascii="Arial" w:hAnsi="Arial" w:cs="Arial"/>
          <w:sz w:val="22"/>
          <w:szCs w:val="22"/>
          <w:u w:val="single"/>
        </w:rPr>
        <w:t>, 82</w:t>
      </w:r>
      <w:r>
        <w:rPr>
          <w:rFonts w:ascii="Arial" w:hAnsi="Arial" w:cs="Arial"/>
          <w:sz w:val="22"/>
          <w:szCs w:val="22"/>
        </w:rPr>
        <w:t>, 95-99.</w:t>
      </w:r>
    </w:p>
    <w:p w14:paraId="29404891" w14:textId="77777777" w:rsidR="007E2874" w:rsidRDefault="00AD09CD" w:rsidP="006166B2">
      <w:pPr>
        <w:tabs>
          <w:tab w:val="left" w:pos="0"/>
        </w:tabs>
        <w:ind w:left="720" w:right="-90" w:hanging="720"/>
        <w:jc w:val="both"/>
        <w:rPr>
          <w:rFonts w:ascii="Arial" w:hAnsi="Arial" w:cs="Arial"/>
          <w:sz w:val="22"/>
          <w:szCs w:val="22"/>
        </w:rPr>
      </w:pPr>
      <w:r w:rsidRPr="00AD09CD">
        <w:rPr>
          <w:rFonts w:ascii="Arial" w:hAnsi="Arial" w:cs="Arial"/>
          <w:sz w:val="22"/>
          <w:szCs w:val="22"/>
        </w:rPr>
        <w:t xml:space="preserve">Locey, M. L., &amp; Dallery, J. (2009). Isolating behavioral mechanisms of inter-temporal choice: Nicotine effects on delay discounting and amount sensitivity.  </w:t>
      </w:r>
      <w:r w:rsidRPr="00AD09CD">
        <w:rPr>
          <w:rFonts w:ascii="Arial" w:hAnsi="Arial" w:cs="Arial"/>
          <w:sz w:val="22"/>
          <w:szCs w:val="22"/>
          <w:u w:val="single"/>
        </w:rPr>
        <w:t>Journal of the Experimental Analysis of Behavior,  91</w:t>
      </w:r>
      <w:r w:rsidRPr="00AD09CD">
        <w:rPr>
          <w:rFonts w:ascii="Arial" w:hAnsi="Arial" w:cs="Arial"/>
          <w:sz w:val="22"/>
          <w:szCs w:val="22"/>
        </w:rPr>
        <w:t>, 213-223.</w:t>
      </w:r>
      <w:r w:rsidR="007E2874" w:rsidRPr="00D17157">
        <w:rPr>
          <w:rFonts w:ascii="Arial" w:hAnsi="Arial" w:cs="Arial"/>
          <w:sz w:val="22"/>
          <w:szCs w:val="22"/>
        </w:rPr>
        <w:t xml:space="preserve"> </w:t>
      </w:r>
    </w:p>
    <w:p w14:paraId="222CA01E" w14:textId="77777777" w:rsidR="00487B4E" w:rsidRPr="004E403D" w:rsidRDefault="00487B4E"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Raiff, B</w:t>
      </w:r>
      <w:r w:rsidRPr="00725520">
        <w:rPr>
          <w:rFonts w:ascii="Arial" w:hAnsi="Arial" w:cs="Arial"/>
          <w:sz w:val="22"/>
          <w:szCs w:val="22"/>
        </w:rPr>
        <w:t>. R., Dallery, J.  (</w:t>
      </w:r>
      <w:r w:rsidR="004E403D">
        <w:rPr>
          <w:rFonts w:ascii="Arial" w:hAnsi="Arial" w:cs="Arial"/>
          <w:sz w:val="22"/>
          <w:szCs w:val="22"/>
        </w:rPr>
        <w:t>2008</w:t>
      </w:r>
      <w:r>
        <w:rPr>
          <w:rFonts w:ascii="Arial" w:hAnsi="Arial" w:cs="Arial"/>
          <w:sz w:val="22"/>
          <w:szCs w:val="22"/>
        </w:rPr>
        <w:t xml:space="preserve">).  </w:t>
      </w:r>
      <w:r w:rsidRPr="00892E63">
        <w:rPr>
          <w:rFonts w:ascii="Arial" w:hAnsi="Arial" w:cs="Arial"/>
          <w:sz w:val="22"/>
          <w:szCs w:val="22"/>
        </w:rPr>
        <w:t>The generality of nicotine as a reinforcer-enhancer in rats: effects on responding maintained by primary and conditioned reinforcers and resistance to extinction</w:t>
      </w:r>
      <w:r>
        <w:rPr>
          <w:rFonts w:ascii="Arial" w:hAnsi="Arial" w:cs="Arial"/>
          <w:sz w:val="22"/>
          <w:szCs w:val="22"/>
        </w:rPr>
        <w:t xml:space="preserve">.  </w:t>
      </w:r>
      <w:r w:rsidRPr="00892E63">
        <w:rPr>
          <w:rFonts w:ascii="Arial" w:hAnsi="Arial" w:cs="Arial"/>
          <w:sz w:val="22"/>
          <w:szCs w:val="22"/>
          <w:u w:val="single"/>
        </w:rPr>
        <w:t>Psychopharmacology</w:t>
      </w:r>
      <w:r w:rsidR="004E403D">
        <w:rPr>
          <w:rFonts w:ascii="Arial" w:hAnsi="Arial" w:cs="Arial"/>
          <w:sz w:val="22"/>
          <w:szCs w:val="22"/>
          <w:u w:val="single"/>
        </w:rPr>
        <w:t>, 201,</w:t>
      </w:r>
      <w:r w:rsidR="004E403D" w:rsidRPr="004E403D">
        <w:t xml:space="preserve"> </w:t>
      </w:r>
      <w:r w:rsidR="004E403D" w:rsidRPr="004E403D">
        <w:rPr>
          <w:rFonts w:ascii="Arial" w:hAnsi="Arial" w:cs="Arial"/>
          <w:sz w:val="22"/>
          <w:szCs w:val="22"/>
        </w:rPr>
        <w:t>305-14</w:t>
      </w:r>
    </w:p>
    <w:p w14:paraId="250776A4" w14:textId="77777777" w:rsidR="00487B4E" w:rsidRPr="00D17157" w:rsidRDefault="00487B4E" w:rsidP="006166B2">
      <w:pPr>
        <w:tabs>
          <w:tab w:val="left" w:pos="0"/>
          <w:tab w:val="left" w:pos="720"/>
          <w:tab w:val="left" w:pos="7200"/>
        </w:tabs>
        <w:ind w:left="720" w:right="-86" w:hanging="720"/>
        <w:jc w:val="both"/>
        <w:rPr>
          <w:rFonts w:ascii="Arial" w:hAnsi="Arial" w:cs="Arial"/>
          <w:sz w:val="22"/>
          <w:szCs w:val="22"/>
        </w:rPr>
      </w:pPr>
      <w:proofErr w:type="spellStart"/>
      <w:r w:rsidRPr="00D17157">
        <w:rPr>
          <w:rFonts w:ascii="Arial" w:hAnsi="Arial" w:cs="Arial"/>
          <w:sz w:val="22"/>
          <w:szCs w:val="22"/>
        </w:rPr>
        <w:t>Marusich</w:t>
      </w:r>
      <w:proofErr w:type="spellEnd"/>
      <w:r w:rsidRPr="00D17157">
        <w:rPr>
          <w:rFonts w:ascii="Arial" w:hAnsi="Arial" w:cs="Arial"/>
          <w:sz w:val="22"/>
          <w:szCs w:val="22"/>
        </w:rPr>
        <w:t xml:space="preserve">, J., Branch, M., Dallery, J. </w:t>
      </w:r>
      <w:r w:rsidR="00E038FA">
        <w:rPr>
          <w:rFonts w:ascii="Arial" w:hAnsi="Arial" w:cs="Arial"/>
          <w:sz w:val="22"/>
          <w:szCs w:val="22"/>
        </w:rPr>
        <w:t>(2008</w:t>
      </w:r>
      <w:r>
        <w:rPr>
          <w:rFonts w:ascii="Arial" w:hAnsi="Arial" w:cs="Arial"/>
          <w:sz w:val="22"/>
          <w:szCs w:val="22"/>
        </w:rPr>
        <w:t>).</w:t>
      </w:r>
      <w:r w:rsidRPr="00D17157">
        <w:rPr>
          <w:rFonts w:ascii="Arial" w:hAnsi="Arial" w:cs="Arial"/>
          <w:sz w:val="22"/>
          <w:szCs w:val="22"/>
        </w:rPr>
        <w:t xml:space="preserve"> </w:t>
      </w:r>
      <w:r w:rsidRPr="008530B8">
        <w:rPr>
          <w:rFonts w:ascii="Arial" w:hAnsi="Arial" w:cs="Arial"/>
          <w:sz w:val="22"/>
          <w:szCs w:val="22"/>
        </w:rPr>
        <w:t xml:space="preserve">Limitations to the </w:t>
      </w:r>
      <w:r>
        <w:rPr>
          <w:rFonts w:ascii="Arial" w:hAnsi="Arial" w:cs="Arial"/>
          <w:sz w:val="22"/>
          <w:szCs w:val="22"/>
        </w:rPr>
        <w:t>g</w:t>
      </w:r>
      <w:r w:rsidRPr="008530B8">
        <w:rPr>
          <w:rFonts w:ascii="Arial" w:hAnsi="Arial" w:cs="Arial"/>
          <w:sz w:val="22"/>
          <w:szCs w:val="22"/>
        </w:rPr>
        <w:t xml:space="preserve">enerality of </w:t>
      </w:r>
      <w:r>
        <w:rPr>
          <w:rFonts w:ascii="Arial" w:hAnsi="Arial" w:cs="Arial"/>
          <w:sz w:val="22"/>
          <w:szCs w:val="22"/>
        </w:rPr>
        <w:t>c</w:t>
      </w:r>
      <w:r w:rsidRPr="008530B8">
        <w:rPr>
          <w:rFonts w:ascii="Arial" w:hAnsi="Arial" w:cs="Arial"/>
          <w:sz w:val="22"/>
          <w:szCs w:val="22"/>
        </w:rPr>
        <w:t xml:space="preserve">ocaine </w:t>
      </w:r>
      <w:r>
        <w:rPr>
          <w:rFonts w:ascii="Arial" w:hAnsi="Arial" w:cs="Arial"/>
          <w:sz w:val="22"/>
          <w:szCs w:val="22"/>
        </w:rPr>
        <w:t>l</w:t>
      </w:r>
      <w:r w:rsidRPr="008530B8">
        <w:rPr>
          <w:rFonts w:ascii="Arial" w:hAnsi="Arial" w:cs="Arial"/>
          <w:sz w:val="22"/>
          <w:szCs w:val="22"/>
        </w:rPr>
        <w:t>ocomotor</w:t>
      </w:r>
      <w:r>
        <w:rPr>
          <w:rFonts w:ascii="Arial" w:hAnsi="Arial" w:cs="Arial"/>
          <w:sz w:val="22"/>
          <w:szCs w:val="22"/>
        </w:rPr>
        <w:t xml:space="preserve"> s</w:t>
      </w:r>
      <w:r w:rsidRPr="008530B8">
        <w:rPr>
          <w:rFonts w:ascii="Arial" w:hAnsi="Arial" w:cs="Arial"/>
          <w:sz w:val="22"/>
          <w:szCs w:val="22"/>
        </w:rPr>
        <w:t>ensitization</w:t>
      </w:r>
      <w:r w:rsidRPr="00D17157">
        <w:rPr>
          <w:rFonts w:ascii="Arial" w:hAnsi="Arial" w:cs="Arial"/>
          <w:sz w:val="22"/>
          <w:szCs w:val="22"/>
        </w:rPr>
        <w:t xml:space="preserve">.  </w:t>
      </w:r>
      <w:r w:rsidRPr="00E038FA">
        <w:rPr>
          <w:rFonts w:ascii="Arial" w:hAnsi="Arial" w:cs="Arial"/>
          <w:sz w:val="22"/>
          <w:szCs w:val="22"/>
          <w:u w:val="single"/>
        </w:rPr>
        <w:t>Experimental and Clinical Psychopharmacology</w:t>
      </w:r>
      <w:r w:rsidR="00E038FA" w:rsidRPr="00E038FA">
        <w:rPr>
          <w:rFonts w:ascii="Arial" w:hAnsi="Arial" w:cs="Arial"/>
          <w:sz w:val="22"/>
          <w:szCs w:val="22"/>
          <w:u w:val="single"/>
        </w:rPr>
        <w:t>, 16</w:t>
      </w:r>
      <w:r w:rsidR="00E038FA">
        <w:rPr>
          <w:rFonts w:ascii="Arial" w:hAnsi="Arial" w:cs="Arial"/>
          <w:sz w:val="22"/>
          <w:szCs w:val="22"/>
        </w:rPr>
        <w:t>, 282-292</w:t>
      </w:r>
      <w:r>
        <w:rPr>
          <w:rFonts w:ascii="Arial" w:hAnsi="Arial" w:cs="Arial"/>
          <w:sz w:val="22"/>
          <w:szCs w:val="22"/>
        </w:rPr>
        <w:t xml:space="preserve">.  </w:t>
      </w:r>
    </w:p>
    <w:p w14:paraId="2A5F3FF4" w14:textId="77777777" w:rsidR="00487B4E" w:rsidRPr="00054D38" w:rsidRDefault="00487B4E" w:rsidP="006166B2">
      <w:pPr>
        <w:tabs>
          <w:tab w:val="left" w:pos="0"/>
        </w:tabs>
        <w:ind w:left="720" w:right="-90" w:hanging="720"/>
        <w:jc w:val="both"/>
        <w:rPr>
          <w:rFonts w:ascii="Arial" w:hAnsi="Arial" w:cs="Arial"/>
          <w:sz w:val="22"/>
          <w:szCs w:val="22"/>
        </w:rPr>
      </w:pPr>
      <w:r w:rsidRPr="00054D38">
        <w:rPr>
          <w:rFonts w:ascii="Arial" w:hAnsi="Arial" w:cs="Arial"/>
          <w:sz w:val="22"/>
          <w:szCs w:val="22"/>
        </w:rPr>
        <w:t xml:space="preserve">Reynolds, B., Dallery, J., Shroff, P., </w:t>
      </w:r>
      <w:proofErr w:type="spellStart"/>
      <w:r w:rsidRPr="00054D38">
        <w:rPr>
          <w:rFonts w:ascii="Arial" w:hAnsi="Arial" w:cs="Arial"/>
          <w:sz w:val="22"/>
          <w:szCs w:val="22"/>
        </w:rPr>
        <w:t>Patak</w:t>
      </w:r>
      <w:proofErr w:type="spellEnd"/>
      <w:r w:rsidRPr="00054D38">
        <w:rPr>
          <w:rFonts w:ascii="Arial" w:hAnsi="Arial" w:cs="Arial"/>
          <w:sz w:val="22"/>
          <w:szCs w:val="22"/>
        </w:rPr>
        <w:t xml:space="preserve">, M., </w:t>
      </w:r>
      <w:proofErr w:type="spellStart"/>
      <w:r w:rsidRPr="00054D38">
        <w:rPr>
          <w:rFonts w:ascii="Arial" w:hAnsi="Arial" w:cs="Arial"/>
          <w:sz w:val="22"/>
          <w:szCs w:val="22"/>
        </w:rPr>
        <w:t>Leraas</w:t>
      </w:r>
      <w:proofErr w:type="spellEnd"/>
      <w:r w:rsidRPr="00054D38">
        <w:rPr>
          <w:rFonts w:ascii="Arial" w:hAnsi="Arial" w:cs="Arial"/>
          <w:sz w:val="22"/>
          <w:szCs w:val="22"/>
        </w:rPr>
        <w:t>, K. (</w:t>
      </w:r>
      <w:r w:rsidR="00E038FA">
        <w:rPr>
          <w:rFonts w:ascii="Arial" w:hAnsi="Arial" w:cs="Arial"/>
          <w:sz w:val="22"/>
          <w:szCs w:val="22"/>
        </w:rPr>
        <w:t>2008</w:t>
      </w:r>
      <w:r w:rsidRPr="00054D38">
        <w:rPr>
          <w:rFonts w:ascii="Arial" w:hAnsi="Arial" w:cs="Arial"/>
          <w:sz w:val="22"/>
          <w:szCs w:val="22"/>
        </w:rPr>
        <w:t xml:space="preserve">).  A </w:t>
      </w:r>
      <w:r>
        <w:rPr>
          <w:rFonts w:ascii="Arial" w:hAnsi="Arial" w:cs="Arial"/>
          <w:sz w:val="22"/>
          <w:szCs w:val="22"/>
        </w:rPr>
        <w:t>w</w:t>
      </w:r>
      <w:r w:rsidRPr="00054D38">
        <w:rPr>
          <w:rFonts w:ascii="Arial" w:hAnsi="Arial" w:cs="Arial"/>
          <w:sz w:val="22"/>
          <w:szCs w:val="22"/>
        </w:rPr>
        <w:t>eb-</w:t>
      </w:r>
      <w:r>
        <w:rPr>
          <w:rFonts w:ascii="Arial" w:hAnsi="Arial" w:cs="Arial"/>
          <w:sz w:val="22"/>
          <w:szCs w:val="22"/>
        </w:rPr>
        <w:t>b</w:t>
      </w:r>
      <w:r w:rsidRPr="00054D38">
        <w:rPr>
          <w:rFonts w:ascii="Arial" w:hAnsi="Arial" w:cs="Arial"/>
          <w:sz w:val="22"/>
          <w:szCs w:val="22"/>
        </w:rPr>
        <w:t xml:space="preserve">ased </w:t>
      </w:r>
      <w:r>
        <w:rPr>
          <w:rFonts w:ascii="Arial" w:hAnsi="Arial" w:cs="Arial"/>
          <w:sz w:val="22"/>
          <w:szCs w:val="22"/>
        </w:rPr>
        <w:t>c</w:t>
      </w:r>
      <w:r w:rsidRPr="00054D38">
        <w:rPr>
          <w:rFonts w:ascii="Arial" w:hAnsi="Arial" w:cs="Arial"/>
          <w:sz w:val="22"/>
          <w:szCs w:val="22"/>
        </w:rPr>
        <w:t xml:space="preserve">ontingency </w:t>
      </w:r>
      <w:r>
        <w:rPr>
          <w:rFonts w:ascii="Arial" w:hAnsi="Arial" w:cs="Arial"/>
          <w:sz w:val="22"/>
          <w:szCs w:val="22"/>
        </w:rPr>
        <w:t>m</w:t>
      </w:r>
      <w:r w:rsidRPr="00054D38">
        <w:rPr>
          <w:rFonts w:ascii="Arial" w:hAnsi="Arial" w:cs="Arial"/>
          <w:sz w:val="22"/>
          <w:szCs w:val="22"/>
        </w:rPr>
        <w:t xml:space="preserve">anagement </w:t>
      </w:r>
      <w:r>
        <w:rPr>
          <w:rFonts w:ascii="Arial" w:hAnsi="Arial" w:cs="Arial"/>
          <w:sz w:val="22"/>
          <w:szCs w:val="22"/>
        </w:rPr>
        <w:t>p</w:t>
      </w:r>
      <w:r w:rsidRPr="00054D38">
        <w:rPr>
          <w:rFonts w:ascii="Arial" w:hAnsi="Arial" w:cs="Arial"/>
          <w:sz w:val="22"/>
          <w:szCs w:val="22"/>
        </w:rPr>
        <w:t xml:space="preserve">rogram with </w:t>
      </w:r>
      <w:r>
        <w:rPr>
          <w:rFonts w:ascii="Arial" w:hAnsi="Arial" w:cs="Arial"/>
          <w:sz w:val="22"/>
          <w:szCs w:val="22"/>
        </w:rPr>
        <w:t>a</w:t>
      </w:r>
      <w:r w:rsidRPr="00054D38">
        <w:rPr>
          <w:rFonts w:ascii="Arial" w:hAnsi="Arial" w:cs="Arial"/>
          <w:sz w:val="22"/>
          <w:szCs w:val="22"/>
        </w:rPr>
        <w:t xml:space="preserve">dolescent </w:t>
      </w:r>
      <w:r>
        <w:rPr>
          <w:rFonts w:ascii="Arial" w:hAnsi="Arial" w:cs="Arial"/>
          <w:sz w:val="22"/>
          <w:szCs w:val="22"/>
        </w:rPr>
        <w:t>s</w:t>
      </w:r>
      <w:r w:rsidRPr="00054D38">
        <w:rPr>
          <w:rFonts w:ascii="Arial" w:hAnsi="Arial" w:cs="Arial"/>
          <w:sz w:val="22"/>
          <w:szCs w:val="22"/>
        </w:rPr>
        <w:t xml:space="preserve">mokers.  </w:t>
      </w:r>
      <w:r w:rsidRPr="007E2874">
        <w:rPr>
          <w:rFonts w:ascii="Arial" w:hAnsi="Arial" w:cs="Arial"/>
          <w:sz w:val="22"/>
          <w:szCs w:val="22"/>
          <w:u w:val="single"/>
        </w:rPr>
        <w:t>Journal of Applied Behavior Analysis</w:t>
      </w:r>
      <w:r w:rsidR="00E038FA">
        <w:rPr>
          <w:rFonts w:ascii="Arial" w:hAnsi="Arial" w:cs="Arial"/>
          <w:sz w:val="22"/>
          <w:szCs w:val="22"/>
          <w:u w:val="single"/>
        </w:rPr>
        <w:t>, 41</w:t>
      </w:r>
      <w:r w:rsidR="00E038FA">
        <w:rPr>
          <w:rFonts w:ascii="Arial" w:hAnsi="Arial" w:cs="Arial"/>
          <w:sz w:val="22"/>
          <w:szCs w:val="22"/>
        </w:rPr>
        <w:t>, 597-601</w:t>
      </w:r>
      <w:r w:rsidRPr="00054D38">
        <w:rPr>
          <w:rFonts w:ascii="Arial" w:hAnsi="Arial" w:cs="Arial"/>
          <w:sz w:val="22"/>
          <w:szCs w:val="22"/>
        </w:rPr>
        <w:t>.</w:t>
      </w:r>
    </w:p>
    <w:p w14:paraId="23254D55" w14:textId="77777777" w:rsidR="00487B4E" w:rsidRDefault="00487B4E" w:rsidP="006166B2">
      <w:pPr>
        <w:tabs>
          <w:tab w:val="left" w:pos="0"/>
        </w:tabs>
        <w:ind w:left="720" w:right="-90" w:hanging="720"/>
        <w:jc w:val="both"/>
        <w:rPr>
          <w:rFonts w:ascii="Arial" w:hAnsi="Arial" w:cs="Arial"/>
          <w:sz w:val="22"/>
          <w:szCs w:val="22"/>
        </w:rPr>
      </w:pPr>
      <w:r w:rsidRPr="00054D38">
        <w:rPr>
          <w:rFonts w:ascii="Arial" w:hAnsi="Arial" w:cs="Arial"/>
          <w:sz w:val="22"/>
          <w:szCs w:val="22"/>
        </w:rPr>
        <w:t xml:space="preserve">Dallery, J., Meredith, S., Glenn, </w:t>
      </w:r>
      <w:smartTag w:uri="urn:schemas-microsoft-com:office:smarttags" w:element="place">
        <w:r w:rsidRPr="00054D38">
          <w:rPr>
            <w:rFonts w:ascii="Arial" w:hAnsi="Arial" w:cs="Arial"/>
            <w:sz w:val="22"/>
            <w:szCs w:val="22"/>
          </w:rPr>
          <w:t>I.</w:t>
        </w:r>
      </w:smartTag>
      <w:r w:rsidRPr="00054D38">
        <w:rPr>
          <w:rFonts w:ascii="Arial" w:hAnsi="Arial" w:cs="Arial"/>
          <w:sz w:val="22"/>
          <w:szCs w:val="22"/>
        </w:rPr>
        <w:t xml:space="preserve"> (</w:t>
      </w:r>
      <w:r w:rsidR="00E038FA">
        <w:rPr>
          <w:rFonts w:ascii="Arial" w:hAnsi="Arial" w:cs="Arial"/>
          <w:sz w:val="22"/>
          <w:szCs w:val="22"/>
        </w:rPr>
        <w:t>2008</w:t>
      </w:r>
      <w:r w:rsidRPr="00054D38">
        <w:rPr>
          <w:rFonts w:ascii="Arial" w:hAnsi="Arial" w:cs="Arial"/>
          <w:sz w:val="22"/>
          <w:szCs w:val="22"/>
        </w:rPr>
        <w:t xml:space="preserve">).  A deposit contract method to deliver abstinence reinforcement for cigarette smoking.  </w:t>
      </w:r>
      <w:r w:rsidRPr="007E2874">
        <w:rPr>
          <w:rFonts w:ascii="Arial" w:hAnsi="Arial" w:cs="Arial"/>
          <w:sz w:val="22"/>
          <w:szCs w:val="22"/>
          <w:u w:val="single"/>
        </w:rPr>
        <w:t>Journal of Applied Behavior Analysis</w:t>
      </w:r>
      <w:r w:rsidR="00E038FA">
        <w:rPr>
          <w:rFonts w:ascii="Arial" w:hAnsi="Arial" w:cs="Arial"/>
          <w:sz w:val="22"/>
          <w:szCs w:val="22"/>
          <w:u w:val="single"/>
        </w:rPr>
        <w:t>, 41,</w:t>
      </w:r>
      <w:r w:rsidR="00E038FA" w:rsidRPr="00E038FA">
        <w:rPr>
          <w:rFonts w:ascii="Arial" w:hAnsi="Arial" w:cs="Arial"/>
          <w:sz w:val="22"/>
          <w:szCs w:val="22"/>
        </w:rPr>
        <w:t xml:space="preserve"> 609-615</w:t>
      </w:r>
      <w:r w:rsidRPr="00E038FA">
        <w:rPr>
          <w:rFonts w:ascii="Arial" w:hAnsi="Arial" w:cs="Arial"/>
          <w:sz w:val="22"/>
          <w:szCs w:val="22"/>
        </w:rPr>
        <w:t>.</w:t>
      </w:r>
    </w:p>
    <w:p w14:paraId="6914799D" w14:textId="77777777" w:rsidR="006E6FC1" w:rsidRPr="007E2874" w:rsidRDefault="006E6FC1" w:rsidP="006166B2">
      <w:pPr>
        <w:tabs>
          <w:tab w:val="left" w:pos="0"/>
        </w:tabs>
        <w:ind w:left="720" w:right="-90" w:hanging="720"/>
        <w:jc w:val="both"/>
        <w:rPr>
          <w:rFonts w:ascii="Arial" w:hAnsi="Arial" w:cs="Arial"/>
          <w:sz w:val="22"/>
          <w:szCs w:val="22"/>
        </w:rPr>
      </w:pPr>
      <w:r w:rsidRPr="00D17157">
        <w:rPr>
          <w:rFonts w:ascii="Arial" w:hAnsi="Arial" w:cs="Arial"/>
          <w:sz w:val="22"/>
          <w:szCs w:val="22"/>
        </w:rPr>
        <w:t>Normand, M., &amp; Dallery, J. (</w:t>
      </w:r>
      <w:r w:rsidR="007E2874">
        <w:rPr>
          <w:rFonts w:ascii="Arial" w:hAnsi="Arial" w:cs="Arial"/>
          <w:sz w:val="22"/>
          <w:szCs w:val="22"/>
        </w:rPr>
        <w:t>2007</w:t>
      </w:r>
      <w:r w:rsidRPr="00D17157">
        <w:rPr>
          <w:rFonts w:ascii="Arial" w:hAnsi="Arial" w:cs="Arial"/>
          <w:sz w:val="22"/>
          <w:szCs w:val="22"/>
        </w:rPr>
        <w:t xml:space="preserve">).  Mercury Rising: Exposing the Vaccine-Autism Myth.  </w:t>
      </w:r>
      <w:r w:rsidR="007E2874" w:rsidRPr="007E2874">
        <w:rPr>
          <w:rFonts w:ascii="Arial" w:hAnsi="Arial" w:cs="Arial"/>
          <w:sz w:val="22"/>
          <w:szCs w:val="22"/>
          <w:u w:val="single"/>
        </w:rPr>
        <w:t>Skeptic, 13</w:t>
      </w:r>
      <w:r w:rsidR="007E2874" w:rsidRPr="007E2874">
        <w:rPr>
          <w:rFonts w:ascii="Arial" w:hAnsi="Arial" w:cs="Arial"/>
          <w:sz w:val="22"/>
          <w:szCs w:val="22"/>
        </w:rPr>
        <w:t>, 32-36.</w:t>
      </w:r>
    </w:p>
    <w:p w14:paraId="518A5DAA" w14:textId="77777777" w:rsidR="00E84E09" w:rsidRPr="00D17157" w:rsidRDefault="00E84E09"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Glenn, </w:t>
      </w:r>
      <w:smartTag w:uri="urn:schemas-microsoft-com:office:smarttags" w:element="place">
        <w:r w:rsidRPr="00D17157">
          <w:rPr>
            <w:rFonts w:ascii="Arial" w:hAnsi="Arial" w:cs="Arial"/>
            <w:sz w:val="22"/>
            <w:szCs w:val="22"/>
          </w:rPr>
          <w:t>I.</w:t>
        </w:r>
      </w:smartTag>
      <w:r w:rsidRPr="00D17157">
        <w:rPr>
          <w:rFonts w:ascii="Arial" w:hAnsi="Arial" w:cs="Arial"/>
          <w:sz w:val="22"/>
          <w:szCs w:val="22"/>
        </w:rPr>
        <w:t>, Dallery, J. (</w:t>
      </w:r>
      <w:r w:rsidR="00DF507D">
        <w:rPr>
          <w:rFonts w:ascii="Arial" w:hAnsi="Arial" w:cs="Arial"/>
          <w:sz w:val="22"/>
          <w:szCs w:val="22"/>
        </w:rPr>
        <w:t>2007</w:t>
      </w:r>
      <w:r w:rsidRPr="00D17157">
        <w:rPr>
          <w:rFonts w:ascii="Arial" w:hAnsi="Arial" w:cs="Arial"/>
          <w:sz w:val="22"/>
          <w:szCs w:val="22"/>
        </w:rPr>
        <w:t xml:space="preserve">).  Effects of Internet-based voucher reinforcement and a transdermal nicotine patch on cigarette smoking status.  </w:t>
      </w:r>
      <w:r w:rsidRPr="00D17157">
        <w:rPr>
          <w:rFonts w:ascii="Arial" w:hAnsi="Arial" w:cs="Arial"/>
          <w:sz w:val="22"/>
          <w:szCs w:val="22"/>
          <w:u w:val="single"/>
        </w:rPr>
        <w:t>Journal of Applied Behavior Analysis</w:t>
      </w:r>
      <w:r w:rsidR="00DF507D">
        <w:rPr>
          <w:rFonts w:ascii="Arial" w:hAnsi="Arial" w:cs="Arial"/>
          <w:sz w:val="22"/>
          <w:szCs w:val="22"/>
          <w:u w:val="single"/>
        </w:rPr>
        <w:t xml:space="preserve">, 40, </w:t>
      </w:r>
      <w:r w:rsidR="00DF507D" w:rsidRPr="00DF507D">
        <w:rPr>
          <w:rFonts w:ascii="Arial" w:hAnsi="Arial" w:cs="Arial"/>
          <w:sz w:val="22"/>
          <w:szCs w:val="22"/>
        </w:rPr>
        <w:t>1-14.</w:t>
      </w:r>
      <w:r w:rsidRPr="00DF507D">
        <w:rPr>
          <w:rFonts w:ascii="Arial" w:hAnsi="Arial" w:cs="Arial"/>
          <w:sz w:val="22"/>
          <w:szCs w:val="22"/>
        </w:rPr>
        <w:t xml:space="preserve"> </w:t>
      </w:r>
    </w:p>
    <w:p w14:paraId="44383699" w14:textId="77777777" w:rsidR="0016038C" w:rsidRPr="00D17157" w:rsidRDefault="0016038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Raiff, B. R. (</w:t>
      </w:r>
      <w:r w:rsidR="00E84E09" w:rsidRPr="00D17157">
        <w:rPr>
          <w:rFonts w:ascii="Arial" w:hAnsi="Arial" w:cs="Arial"/>
          <w:sz w:val="22"/>
          <w:szCs w:val="22"/>
        </w:rPr>
        <w:t>2007</w:t>
      </w:r>
      <w:r w:rsidRPr="00D17157">
        <w:rPr>
          <w:rFonts w:ascii="Arial" w:hAnsi="Arial" w:cs="Arial"/>
          <w:sz w:val="22"/>
          <w:szCs w:val="22"/>
        </w:rPr>
        <w:t xml:space="preserve">).  Delay discounting predicts cigarette smoking in a laboratory model of abstinence reinforcement.  </w:t>
      </w:r>
      <w:r w:rsidRPr="00D17157">
        <w:rPr>
          <w:rFonts w:ascii="Arial" w:hAnsi="Arial" w:cs="Arial"/>
          <w:sz w:val="22"/>
          <w:szCs w:val="22"/>
          <w:u w:val="single"/>
        </w:rPr>
        <w:t>Psychopharmacology</w:t>
      </w:r>
      <w:r w:rsidR="00E84E09" w:rsidRPr="00D17157">
        <w:rPr>
          <w:rFonts w:ascii="Arial" w:hAnsi="Arial" w:cs="Arial"/>
          <w:sz w:val="22"/>
          <w:szCs w:val="22"/>
          <w:u w:val="single"/>
        </w:rPr>
        <w:t>, 190</w:t>
      </w:r>
      <w:r w:rsidR="00E84E09" w:rsidRPr="00D17157">
        <w:rPr>
          <w:rFonts w:ascii="Arial" w:hAnsi="Arial" w:cs="Arial"/>
          <w:sz w:val="22"/>
          <w:szCs w:val="22"/>
        </w:rPr>
        <w:t>, 485-496</w:t>
      </w:r>
      <w:r w:rsidRPr="00D17157">
        <w:rPr>
          <w:rFonts w:ascii="Arial" w:hAnsi="Arial" w:cs="Arial"/>
          <w:sz w:val="22"/>
          <w:szCs w:val="22"/>
        </w:rPr>
        <w:t xml:space="preserve"> </w:t>
      </w:r>
    </w:p>
    <w:p w14:paraId="3B935E61" w14:textId="77777777" w:rsidR="007A5A79" w:rsidRPr="00D17157" w:rsidRDefault="007A5A79"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Glenn, I., &amp; Raiff, B. R. (</w:t>
      </w:r>
      <w:r w:rsidR="00E84E09" w:rsidRPr="00D17157">
        <w:rPr>
          <w:rFonts w:ascii="Arial" w:hAnsi="Arial" w:cs="Arial"/>
          <w:sz w:val="22"/>
          <w:szCs w:val="22"/>
        </w:rPr>
        <w:t>2007</w:t>
      </w:r>
      <w:r w:rsidRPr="00D17157">
        <w:rPr>
          <w:rFonts w:ascii="Arial" w:hAnsi="Arial" w:cs="Arial"/>
          <w:sz w:val="22"/>
          <w:szCs w:val="22"/>
        </w:rPr>
        <w:t xml:space="preserve">).  An Internet-based voucher reinforcement program for smoking cessation.  </w:t>
      </w:r>
      <w:r w:rsidRPr="00D17157">
        <w:rPr>
          <w:rFonts w:ascii="Arial" w:hAnsi="Arial" w:cs="Arial"/>
          <w:sz w:val="22"/>
          <w:szCs w:val="22"/>
          <w:u w:val="single"/>
        </w:rPr>
        <w:t>Drug and Alcohol Dependence</w:t>
      </w:r>
      <w:r w:rsidR="0016038C" w:rsidRPr="00D17157">
        <w:rPr>
          <w:rFonts w:ascii="Arial" w:hAnsi="Arial" w:cs="Arial"/>
          <w:sz w:val="22"/>
          <w:szCs w:val="22"/>
          <w:u w:val="single"/>
        </w:rPr>
        <w:t xml:space="preserve">, </w:t>
      </w:r>
      <w:r w:rsidR="00E84E09" w:rsidRPr="00D17157">
        <w:rPr>
          <w:rFonts w:ascii="Arial" w:hAnsi="Arial" w:cs="Arial"/>
          <w:sz w:val="22"/>
          <w:szCs w:val="22"/>
          <w:u w:val="single"/>
        </w:rPr>
        <w:t>86</w:t>
      </w:r>
      <w:r w:rsidR="0016038C" w:rsidRPr="00D17157">
        <w:rPr>
          <w:rFonts w:ascii="Arial" w:hAnsi="Arial" w:cs="Arial"/>
          <w:sz w:val="22"/>
          <w:szCs w:val="22"/>
          <w:u w:val="single"/>
        </w:rPr>
        <w:t>,</w:t>
      </w:r>
      <w:r w:rsidR="0016038C" w:rsidRPr="00D17157">
        <w:rPr>
          <w:rFonts w:ascii="Arial" w:hAnsi="Arial" w:cs="Arial"/>
          <w:sz w:val="22"/>
          <w:szCs w:val="22"/>
        </w:rPr>
        <w:t xml:space="preserve"> </w:t>
      </w:r>
      <w:r w:rsidR="00E84E09" w:rsidRPr="00D17157">
        <w:rPr>
          <w:rFonts w:ascii="Arial" w:hAnsi="Arial" w:cs="Arial"/>
          <w:sz w:val="22"/>
          <w:szCs w:val="22"/>
        </w:rPr>
        <w:t>230-238</w:t>
      </w:r>
      <w:r w:rsidRPr="00D17157">
        <w:rPr>
          <w:rFonts w:ascii="Arial" w:hAnsi="Arial" w:cs="Arial"/>
          <w:sz w:val="22"/>
          <w:szCs w:val="22"/>
        </w:rPr>
        <w:t>.</w:t>
      </w:r>
    </w:p>
    <w:p w14:paraId="1F987E11"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Raiff, B. R., &amp; Dallery, J. (</w:t>
      </w:r>
      <w:r w:rsidR="0016038C" w:rsidRPr="00D17157">
        <w:rPr>
          <w:rFonts w:ascii="Arial" w:hAnsi="Arial" w:cs="Arial"/>
          <w:sz w:val="22"/>
          <w:szCs w:val="22"/>
        </w:rPr>
        <w:t>2006</w:t>
      </w:r>
      <w:r w:rsidRPr="00D17157">
        <w:rPr>
          <w:rFonts w:ascii="Arial" w:hAnsi="Arial" w:cs="Arial"/>
          <w:sz w:val="22"/>
          <w:szCs w:val="22"/>
        </w:rPr>
        <w:t xml:space="preserve">). Effects of nicotine on conditioned and primary reinforcers in rats. </w:t>
      </w:r>
      <w:r w:rsidRPr="00D17157">
        <w:rPr>
          <w:rFonts w:ascii="Arial" w:hAnsi="Arial" w:cs="Arial"/>
          <w:sz w:val="22"/>
          <w:szCs w:val="22"/>
          <w:u w:val="single"/>
        </w:rPr>
        <w:t>Experimental and Clinical Psychopharmacology</w:t>
      </w:r>
      <w:r w:rsidR="00E84E09" w:rsidRPr="00D17157">
        <w:rPr>
          <w:rFonts w:ascii="Arial" w:hAnsi="Arial" w:cs="Arial"/>
          <w:sz w:val="22"/>
          <w:szCs w:val="22"/>
          <w:u w:val="single"/>
        </w:rPr>
        <w:t>, 14</w:t>
      </w:r>
      <w:r w:rsidR="00E84E09" w:rsidRPr="00D17157">
        <w:rPr>
          <w:rFonts w:ascii="Arial" w:hAnsi="Arial" w:cs="Arial"/>
          <w:sz w:val="22"/>
          <w:szCs w:val="22"/>
        </w:rPr>
        <w:t xml:space="preserve">, 296-305.  </w:t>
      </w:r>
      <w:r w:rsidRPr="00D17157">
        <w:rPr>
          <w:rFonts w:ascii="Arial" w:hAnsi="Arial" w:cs="Arial"/>
          <w:sz w:val="22"/>
          <w:szCs w:val="22"/>
        </w:rPr>
        <w:t xml:space="preserve">  </w:t>
      </w:r>
    </w:p>
    <w:p w14:paraId="382908F3" w14:textId="77777777" w:rsidR="00672A75" w:rsidRPr="00D17157" w:rsidRDefault="00672A75"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McDowell, J. J, Soto, P. L., Dallery, J., &amp; </w:t>
      </w:r>
      <w:proofErr w:type="spellStart"/>
      <w:r w:rsidRPr="00D17157">
        <w:rPr>
          <w:rFonts w:ascii="Arial" w:hAnsi="Arial" w:cs="Arial"/>
          <w:sz w:val="22"/>
          <w:szCs w:val="22"/>
        </w:rPr>
        <w:t>Kulubekova</w:t>
      </w:r>
      <w:proofErr w:type="spellEnd"/>
      <w:r w:rsidRPr="00D17157">
        <w:rPr>
          <w:rFonts w:ascii="Arial" w:hAnsi="Arial" w:cs="Arial"/>
          <w:sz w:val="22"/>
          <w:szCs w:val="22"/>
        </w:rPr>
        <w:t xml:space="preserve">, S.  (2006).  A computational theory of adaptive behavior based on an evolutionary reinforcement mechanism.  In M. </w:t>
      </w:r>
      <w:proofErr w:type="spellStart"/>
      <w:r w:rsidRPr="00D17157">
        <w:rPr>
          <w:rFonts w:ascii="Arial" w:hAnsi="Arial" w:cs="Arial"/>
          <w:sz w:val="22"/>
          <w:szCs w:val="22"/>
        </w:rPr>
        <w:t>Keijzer</w:t>
      </w:r>
      <w:proofErr w:type="spellEnd"/>
      <w:r w:rsidRPr="00D17157">
        <w:rPr>
          <w:rFonts w:ascii="Arial" w:hAnsi="Arial" w:cs="Arial"/>
          <w:sz w:val="22"/>
          <w:szCs w:val="22"/>
        </w:rPr>
        <w:t xml:space="preserve"> (Ed.), </w:t>
      </w:r>
      <w:r w:rsidRPr="00137E96">
        <w:rPr>
          <w:rFonts w:ascii="Arial" w:hAnsi="Arial" w:cs="Arial"/>
          <w:sz w:val="22"/>
          <w:szCs w:val="22"/>
          <w:u w:val="single"/>
        </w:rPr>
        <w:t>Proceedings of the 2006 Conference on Genetic and Evolutionary Computation</w:t>
      </w:r>
      <w:r w:rsidRPr="00D17157">
        <w:rPr>
          <w:rFonts w:ascii="Arial" w:hAnsi="Arial" w:cs="Arial"/>
          <w:sz w:val="22"/>
          <w:szCs w:val="22"/>
        </w:rPr>
        <w:t xml:space="preserve"> (GECCO-2006) (pp. 175-182).  </w:t>
      </w:r>
      <w:smartTag w:uri="urn:schemas-microsoft-com:office:smarttags" w:element="State">
        <w:smartTag w:uri="urn:schemas-microsoft-com:office:smarttags" w:element="place">
          <w:r w:rsidRPr="00D17157">
            <w:rPr>
              <w:rFonts w:ascii="Arial" w:hAnsi="Arial" w:cs="Arial"/>
              <w:sz w:val="22"/>
              <w:szCs w:val="22"/>
            </w:rPr>
            <w:t>New York</w:t>
          </w:r>
        </w:smartTag>
      </w:smartTag>
      <w:r w:rsidRPr="00D17157">
        <w:rPr>
          <w:rFonts w:ascii="Arial" w:hAnsi="Arial" w:cs="Arial"/>
          <w:sz w:val="22"/>
          <w:szCs w:val="22"/>
        </w:rPr>
        <w:t>:  ACM Press.</w:t>
      </w:r>
    </w:p>
    <w:p w14:paraId="194923A7"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Soto, P. L., McDowell, J. J, &amp; Dallery, J. (2006).  Feedback functions, optimization, and the relation of response rate to reinforcement rate.  </w:t>
      </w:r>
      <w:r w:rsidRPr="00D17157">
        <w:rPr>
          <w:rFonts w:ascii="Arial" w:hAnsi="Arial" w:cs="Arial"/>
          <w:sz w:val="22"/>
          <w:szCs w:val="22"/>
          <w:u w:val="single"/>
        </w:rPr>
        <w:t>Journal of the Experimental Analysis of Behavior, 85,</w:t>
      </w:r>
      <w:r w:rsidRPr="00D17157">
        <w:rPr>
          <w:rFonts w:ascii="Arial" w:hAnsi="Arial" w:cs="Arial"/>
          <w:sz w:val="22"/>
          <w:szCs w:val="22"/>
        </w:rPr>
        <w:t xml:space="preserve"> 57-71.  </w:t>
      </w:r>
    </w:p>
    <w:p w14:paraId="25E97B30" w14:textId="77777777" w:rsidR="00564665" w:rsidRPr="00D17157" w:rsidRDefault="00564665"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&amp; Glenn, I. (2005).  Effects of an Internet-based voucher reinforcement program for smoking abstinence: A feasibility study.  </w:t>
      </w:r>
      <w:r w:rsidRPr="00D17157">
        <w:rPr>
          <w:rFonts w:ascii="Arial" w:hAnsi="Arial" w:cs="Arial"/>
          <w:sz w:val="22"/>
          <w:szCs w:val="22"/>
          <w:u w:val="single"/>
        </w:rPr>
        <w:t>Journal of Applied Behavior Analysis, 38</w:t>
      </w:r>
      <w:r w:rsidRPr="00D17157">
        <w:rPr>
          <w:rFonts w:ascii="Arial" w:hAnsi="Arial" w:cs="Arial"/>
          <w:sz w:val="22"/>
          <w:szCs w:val="22"/>
        </w:rPr>
        <w:t xml:space="preserve">, 349-357.  </w:t>
      </w:r>
    </w:p>
    <w:p w14:paraId="092798CA"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Soto, P. L., McDowell, J. J, &amp; Dallery, J. (2005).  Effects of adding a second reinforcement alternative: Implications for Herrnstein's interpretation of r-sub(e). </w:t>
      </w:r>
      <w:r w:rsidRPr="00D17157">
        <w:rPr>
          <w:rFonts w:ascii="Arial" w:hAnsi="Arial" w:cs="Arial"/>
          <w:sz w:val="22"/>
          <w:szCs w:val="22"/>
          <w:u w:val="single"/>
        </w:rPr>
        <w:t xml:space="preserve">Journal of the Experimental Analysis of Behavior, 84, </w:t>
      </w:r>
      <w:r w:rsidRPr="00D17157">
        <w:rPr>
          <w:rFonts w:ascii="Arial" w:hAnsi="Arial" w:cs="Arial"/>
          <w:sz w:val="22"/>
          <w:szCs w:val="22"/>
        </w:rPr>
        <w:t xml:space="preserve">185-225.  </w:t>
      </w:r>
    </w:p>
    <w:p w14:paraId="4F1D2146" w14:textId="77777777" w:rsidR="004E2743" w:rsidRPr="00D17157" w:rsidRDefault="004E2743" w:rsidP="006166B2">
      <w:pPr>
        <w:pStyle w:val="BodyTextIndent2"/>
        <w:tabs>
          <w:tab w:val="left" w:pos="0"/>
        </w:tabs>
        <w:ind w:right="-90" w:hanging="720"/>
        <w:jc w:val="both"/>
        <w:rPr>
          <w:rFonts w:ascii="Arial" w:hAnsi="Arial" w:cs="Arial"/>
          <w:sz w:val="22"/>
          <w:szCs w:val="22"/>
          <w:u w:val="single"/>
        </w:rPr>
      </w:pPr>
      <w:r w:rsidRPr="00D17157">
        <w:rPr>
          <w:rFonts w:ascii="Arial" w:hAnsi="Arial" w:cs="Arial"/>
          <w:sz w:val="22"/>
          <w:szCs w:val="22"/>
        </w:rPr>
        <w:t xml:space="preserve">Dallery, J., Soto, P. L., &amp; McDowell, J. J (2005).  A test of the formal and modern theories of matching.  </w:t>
      </w:r>
      <w:r w:rsidRPr="00D17157">
        <w:rPr>
          <w:rFonts w:ascii="Arial" w:hAnsi="Arial" w:cs="Arial"/>
          <w:sz w:val="22"/>
          <w:szCs w:val="22"/>
          <w:u w:val="single"/>
        </w:rPr>
        <w:t>Journal of the Experimental Analysis of Behavior, 84,</w:t>
      </w:r>
      <w:r w:rsidRPr="00D17157">
        <w:rPr>
          <w:rFonts w:ascii="Arial" w:hAnsi="Arial" w:cs="Arial"/>
          <w:sz w:val="22"/>
          <w:szCs w:val="22"/>
        </w:rPr>
        <w:t xml:space="preserve"> 1</w:t>
      </w:r>
      <w:r w:rsidRPr="00D17157">
        <w:rPr>
          <w:rStyle w:val="medium-normal"/>
          <w:rFonts w:ascii="Arial" w:hAnsi="Arial" w:cs="Arial"/>
          <w:sz w:val="22"/>
          <w:szCs w:val="22"/>
        </w:rPr>
        <w:t>29-145.</w:t>
      </w:r>
      <w:r w:rsidRPr="00D17157">
        <w:rPr>
          <w:rFonts w:ascii="Arial" w:hAnsi="Arial" w:cs="Arial"/>
          <w:sz w:val="22"/>
          <w:szCs w:val="22"/>
          <w:u w:val="single"/>
        </w:rPr>
        <w:t xml:space="preserve"> </w:t>
      </w:r>
    </w:p>
    <w:p w14:paraId="2B92547F" w14:textId="77777777" w:rsidR="004E2743" w:rsidRPr="00D17157" w:rsidRDefault="004E2743" w:rsidP="006166B2">
      <w:pPr>
        <w:tabs>
          <w:tab w:val="left" w:pos="0"/>
        </w:tabs>
        <w:ind w:left="720" w:right="-90" w:hanging="720"/>
        <w:jc w:val="both"/>
        <w:rPr>
          <w:rFonts w:ascii="Arial" w:hAnsi="Arial" w:cs="Arial"/>
          <w:sz w:val="22"/>
          <w:szCs w:val="22"/>
        </w:rPr>
      </w:pPr>
      <w:r w:rsidRPr="00D17157">
        <w:rPr>
          <w:rFonts w:ascii="Arial" w:hAnsi="Arial" w:cs="Arial"/>
          <w:sz w:val="22"/>
          <w:szCs w:val="22"/>
        </w:rPr>
        <w:t xml:space="preserve">Dallery, J., &amp; Locey, M.  (2005).  Effects of acute and chronic nicotine on impulsive choice in rats.  </w:t>
      </w:r>
      <w:proofErr w:type="spellStart"/>
      <w:r w:rsidRPr="00D17157">
        <w:rPr>
          <w:rFonts w:ascii="Arial" w:hAnsi="Arial" w:cs="Arial"/>
          <w:sz w:val="22"/>
          <w:szCs w:val="22"/>
          <w:u w:val="single"/>
        </w:rPr>
        <w:t>Behavioural</w:t>
      </w:r>
      <w:proofErr w:type="spellEnd"/>
      <w:r w:rsidRPr="00D17157">
        <w:rPr>
          <w:rFonts w:ascii="Arial" w:hAnsi="Arial" w:cs="Arial"/>
          <w:sz w:val="22"/>
          <w:szCs w:val="22"/>
          <w:u w:val="single"/>
        </w:rPr>
        <w:t xml:space="preserve"> Pharmacology, 16</w:t>
      </w:r>
      <w:r w:rsidRPr="00D17157">
        <w:rPr>
          <w:rFonts w:ascii="Arial" w:hAnsi="Arial" w:cs="Arial"/>
          <w:sz w:val="22"/>
          <w:szCs w:val="22"/>
        </w:rPr>
        <w:t>, 15-23.</w:t>
      </w:r>
    </w:p>
    <w:p w14:paraId="27C04C5A" w14:textId="77777777" w:rsidR="004E2743" w:rsidRPr="00D17157" w:rsidRDefault="004E2743" w:rsidP="006166B2">
      <w:pPr>
        <w:tabs>
          <w:tab w:val="left" w:pos="0"/>
        </w:tabs>
        <w:ind w:left="720" w:right="-90" w:hanging="720"/>
        <w:jc w:val="both"/>
        <w:rPr>
          <w:rFonts w:ascii="Arial" w:hAnsi="Arial" w:cs="Arial"/>
          <w:sz w:val="22"/>
          <w:szCs w:val="22"/>
        </w:rPr>
      </w:pPr>
      <w:r w:rsidRPr="00D17157">
        <w:rPr>
          <w:rFonts w:ascii="Arial" w:hAnsi="Arial" w:cs="Arial"/>
          <w:sz w:val="22"/>
          <w:szCs w:val="22"/>
        </w:rPr>
        <w:t xml:space="preserve">Dallery, J. &amp; Soto, P.  (2004).  Herrnstein’s hyperbola and behavioral pharmacology: Review and critique.  </w:t>
      </w:r>
      <w:proofErr w:type="spellStart"/>
      <w:r w:rsidRPr="00D17157">
        <w:rPr>
          <w:rFonts w:ascii="Arial" w:hAnsi="Arial" w:cs="Arial"/>
          <w:sz w:val="22"/>
          <w:szCs w:val="22"/>
          <w:u w:val="single"/>
        </w:rPr>
        <w:t>Behavioural</w:t>
      </w:r>
      <w:proofErr w:type="spellEnd"/>
      <w:r w:rsidRPr="00D17157">
        <w:rPr>
          <w:rFonts w:ascii="Arial" w:hAnsi="Arial" w:cs="Arial"/>
          <w:sz w:val="22"/>
          <w:szCs w:val="22"/>
          <w:u w:val="single"/>
        </w:rPr>
        <w:t xml:space="preserve"> Pharmacology, 15</w:t>
      </w:r>
      <w:r w:rsidRPr="00D17157">
        <w:rPr>
          <w:rFonts w:ascii="Arial" w:hAnsi="Arial" w:cs="Arial"/>
          <w:sz w:val="22"/>
          <w:szCs w:val="22"/>
        </w:rPr>
        <w:t xml:space="preserve">, 443-459.  </w:t>
      </w:r>
    </w:p>
    <w:p w14:paraId="173DE5B9" w14:textId="77777777" w:rsidR="004E2743" w:rsidRPr="00D17157" w:rsidRDefault="004E2743" w:rsidP="006166B2">
      <w:pPr>
        <w:pStyle w:val="BodyTextIndent2"/>
        <w:tabs>
          <w:tab w:val="left" w:pos="0"/>
        </w:tabs>
        <w:ind w:right="-90" w:hanging="720"/>
        <w:jc w:val="both"/>
        <w:rPr>
          <w:rStyle w:val="medium-normal"/>
          <w:rFonts w:ascii="Arial" w:hAnsi="Arial" w:cs="Arial"/>
          <w:sz w:val="22"/>
          <w:szCs w:val="22"/>
        </w:rPr>
      </w:pPr>
      <w:r w:rsidRPr="00D17157">
        <w:rPr>
          <w:rFonts w:ascii="Arial" w:hAnsi="Arial" w:cs="Arial"/>
          <w:sz w:val="22"/>
          <w:szCs w:val="22"/>
        </w:rPr>
        <w:t xml:space="preserve">Dallery, J., &amp; McDowell, J. J, &amp; Soto, P. L. (2004).  The measurement and functional properties of reinforcer value: A test of linear system theory.  </w:t>
      </w:r>
      <w:r w:rsidRPr="00D17157">
        <w:rPr>
          <w:rFonts w:ascii="Arial" w:hAnsi="Arial" w:cs="Arial"/>
          <w:sz w:val="22"/>
          <w:szCs w:val="22"/>
          <w:u w:val="single"/>
        </w:rPr>
        <w:t xml:space="preserve">The Psychological Record, </w:t>
      </w:r>
      <w:r w:rsidRPr="00D17157">
        <w:rPr>
          <w:rStyle w:val="medium-normal"/>
          <w:rFonts w:ascii="Arial" w:hAnsi="Arial" w:cs="Arial"/>
          <w:sz w:val="22"/>
          <w:szCs w:val="22"/>
        </w:rPr>
        <w:t xml:space="preserve">54, 45-21.  </w:t>
      </w:r>
    </w:p>
    <w:p w14:paraId="3CA2B98E" w14:textId="77777777" w:rsidR="004E2743" w:rsidRPr="00D17157" w:rsidRDefault="004E2743" w:rsidP="006166B2">
      <w:pPr>
        <w:pStyle w:val="BodyTextIndent2"/>
        <w:tabs>
          <w:tab w:val="left" w:pos="0"/>
        </w:tabs>
        <w:ind w:right="-90" w:hanging="720"/>
        <w:jc w:val="both"/>
        <w:rPr>
          <w:rFonts w:ascii="Arial" w:hAnsi="Arial" w:cs="Arial"/>
          <w:sz w:val="22"/>
          <w:szCs w:val="22"/>
        </w:rPr>
      </w:pPr>
      <w:r w:rsidRPr="00D17157">
        <w:rPr>
          <w:rFonts w:ascii="Arial" w:hAnsi="Arial" w:cs="Arial"/>
          <w:sz w:val="22"/>
          <w:szCs w:val="22"/>
        </w:rPr>
        <w:t xml:space="preserve">Dallery, J.  (2003).  Impetuosity and discounting: From basic behavioral process to human welfare.  </w:t>
      </w:r>
      <w:proofErr w:type="spellStart"/>
      <w:r w:rsidRPr="00D17157">
        <w:rPr>
          <w:rFonts w:ascii="Arial" w:hAnsi="Arial" w:cs="Arial"/>
          <w:sz w:val="22"/>
          <w:szCs w:val="22"/>
        </w:rPr>
        <w:t>Behavioural</w:t>
      </w:r>
      <w:proofErr w:type="spellEnd"/>
      <w:r w:rsidRPr="00D17157">
        <w:rPr>
          <w:rFonts w:ascii="Arial" w:hAnsi="Arial" w:cs="Arial"/>
          <w:sz w:val="22"/>
          <w:szCs w:val="22"/>
        </w:rPr>
        <w:t xml:space="preserve"> Processes, 64, v-vi.  </w:t>
      </w:r>
    </w:p>
    <w:p w14:paraId="49B56423" w14:textId="77777777" w:rsidR="004E2743" w:rsidRPr="00D17157" w:rsidRDefault="004E2743" w:rsidP="006166B2">
      <w:pPr>
        <w:tabs>
          <w:tab w:val="left" w:pos="0"/>
        </w:tabs>
        <w:ind w:left="720" w:right="-90" w:hanging="720"/>
        <w:jc w:val="both"/>
        <w:rPr>
          <w:rFonts w:ascii="Arial" w:hAnsi="Arial" w:cs="Arial"/>
          <w:sz w:val="22"/>
          <w:szCs w:val="22"/>
        </w:rPr>
      </w:pPr>
      <w:r w:rsidRPr="00D17157">
        <w:rPr>
          <w:rFonts w:ascii="Arial" w:hAnsi="Arial" w:cs="Arial"/>
          <w:sz w:val="22"/>
          <w:szCs w:val="22"/>
        </w:rPr>
        <w:t xml:space="preserve">Correia, C. J., Dallery, J., Katz, E. C., Silverman, K., Bigelow, G., &amp; </w:t>
      </w:r>
      <w:proofErr w:type="spellStart"/>
      <w:r w:rsidRPr="00D17157">
        <w:rPr>
          <w:rFonts w:ascii="Arial" w:hAnsi="Arial" w:cs="Arial"/>
          <w:sz w:val="22"/>
          <w:szCs w:val="22"/>
        </w:rPr>
        <w:t>Stitzer</w:t>
      </w:r>
      <w:proofErr w:type="spellEnd"/>
      <w:r w:rsidRPr="00D17157">
        <w:rPr>
          <w:rFonts w:ascii="Arial" w:hAnsi="Arial" w:cs="Arial"/>
          <w:sz w:val="22"/>
          <w:szCs w:val="22"/>
        </w:rPr>
        <w:t xml:space="preserve">, M. L.  (2003). Single vs dual drug target: Effects in a brief abstinence incentive procedure.  </w:t>
      </w:r>
      <w:r w:rsidRPr="00D17157">
        <w:rPr>
          <w:rFonts w:ascii="Arial" w:hAnsi="Arial" w:cs="Arial"/>
          <w:sz w:val="22"/>
          <w:szCs w:val="22"/>
          <w:u w:val="single"/>
        </w:rPr>
        <w:t>Experimental and Clinical Psychopharmacology, 11</w:t>
      </w:r>
      <w:r w:rsidRPr="00D17157">
        <w:rPr>
          <w:rFonts w:ascii="Arial" w:hAnsi="Arial" w:cs="Arial"/>
          <w:sz w:val="22"/>
          <w:szCs w:val="22"/>
        </w:rPr>
        <w:t xml:space="preserve">, 302-308.  </w:t>
      </w:r>
    </w:p>
    <w:p w14:paraId="4ECF6D9A" w14:textId="77777777" w:rsidR="004E2743" w:rsidRPr="00D17157" w:rsidRDefault="004E2743" w:rsidP="006166B2">
      <w:pPr>
        <w:pStyle w:val="BodyTextIndent2"/>
        <w:tabs>
          <w:tab w:val="left" w:pos="0"/>
        </w:tabs>
        <w:ind w:right="-90" w:hanging="720"/>
        <w:jc w:val="both"/>
        <w:rPr>
          <w:rFonts w:ascii="Arial" w:hAnsi="Arial" w:cs="Arial"/>
          <w:sz w:val="22"/>
          <w:szCs w:val="22"/>
        </w:rPr>
      </w:pPr>
      <w:r w:rsidRPr="00D17157">
        <w:rPr>
          <w:rFonts w:ascii="Arial" w:hAnsi="Arial" w:cs="Arial"/>
          <w:sz w:val="22"/>
          <w:szCs w:val="22"/>
        </w:rPr>
        <w:t xml:space="preserve">Dallery, J., </w:t>
      </w:r>
      <w:proofErr w:type="spellStart"/>
      <w:r w:rsidRPr="00D17157">
        <w:rPr>
          <w:rFonts w:ascii="Arial" w:hAnsi="Arial" w:cs="Arial"/>
          <w:sz w:val="22"/>
          <w:szCs w:val="22"/>
        </w:rPr>
        <w:t>Houtsmuller</w:t>
      </w:r>
      <w:proofErr w:type="spellEnd"/>
      <w:r w:rsidRPr="00D17157">
        <w:rPr>
          <w:rFonts w:ascii="Arial" w:hAnsi="Arial" w:cs="Arial"/>
          <w:sz w:val="22"/>
          <w:szCs w:val="22"/>
        </w:rPr>
        <w:t xml:space="preserve">, E., </w:t>
      </w:r>
      <w:proofErr w:type="spellStart"/>
      <w:r w:rsidRPr="00D17157">
        <w:rPr>
          <w:rFonts w:ascii="Arial" w:hAnsi="Arial" w:cs="Arial"/>
          <w:sz w:val="22"/>
          <w:szCs w:val="22"/>
        </w:rPr>
        <w:t>Pickworth</w:t>
      </w:r>
      <w:proofErr w:type="spellEnd"/>
      <w:r w:rsidRPr="00D17157">
        <w:rPr>
          <w:rFonts w:ascii="Arial" w:hAnsi="Arial" w:cs="Arial"/>
          <w:sz w:val="22"/>
          <w:szCs w:val="22"/>
        </w:rPr>
        <w:t xml:space="preserve">, W., &amp; </w:t>
      </w:r>
      <w:proofErr w:type="spellStart"/>
      <w:r w:rsidRPr="00D17157">
        <w:rPr>
          <w:rFonts w:ascii="Arial" w:hAnsi="Arial" w:cs="Arial"/>
          <w:sz w:val="22"/>
          <w:szCs w:val="22"/>
        </w:rPr>
        <w:t>Stitzer</w:t>
      </w:r>
      <w:proofErr w:type="spellEnd"/>
      <w:r w:rsidRPr="00D17157">
        <w:rPr>
          <w:rFonts w:ascii="Arial" w:hAnsi="Arial" w:cs="Arial"/>
          <w:sz w:val="22"/>
          <w:szCs w:val="22"/>
        </w:rPr>
        <w:t xml:space="preserve">, M. E. (2003).  Effects of cigarette nicotine content and smoking pace on subsequent smoking behavior.  </w:t>
      </w:r>
      <w:r w:rsidRPr="00D17157">
        <w:rPr>
          <w:rFonts w:ascii="Arial" w:hAnsi="Arial" w:cs="Arial"/>
          <w:sz w:val="22"/>
          <w:szCs w:val="22"/>
          <w:u w:val="single"/>
        </w:rPr>
        <w:t>Psychopharmacology, 165</w:t>
      </w:r>
      <w:r w:rsidRPr="00D17157">
        <w:rPr>
          <w:rFonts w:ascii="Arial" w:hAnsi="Arial" w:cs="Arial"/>
          <w:sz w:val="22"/>
          <w:szCs w:val="22"/>
        </w:rPr>
        <w:t>, 172-180.</w:t>
      </w:r>
    </w:p>
    <w:p w14:paraId="06AC9373" w14:textId="77777777" w:rsidR="004E2743" w:rsidRPr="00D17157" w:rsidRDefault="004E2743" w:rsidP="006166B2">
      <w:pPr>
        <w:tabs>
          <w:tab w:val="left" w:pos="0"/>
        </w:tabs>
        <w:ind w:left="720" w:right="-90" w:hanging="720"/>
        <w:jc w:val="both"/>
        <w:rPr>
          <w:rFonts w:ascii="Arial" w:hAnsi="Arial" w:cs="Arial"/>
          <w:sz w:val="22"/>
          <w:szCs w:val="22"/>
          <w:u w:val="single"/>
        </w:rPr>
      </w:pPr>
      <w:r w:rsidRPr="00D17157">
        <w:rPr>
          <w:rFonts w:ascii="Arial" w:hAnsi="Arial" w:cs="Arial"/>
          <w:sz w:val="22"/>
          <w:szCs w:val="22"/>
        </w:rPr>
        <w:t xml:space="preserve">Wong, C. J., Shepard, J., Dallery, J., </w:t>
      </w:r>
      <w:proofErr w:type="spellStart"/>
      <w:r w:rsidRPr="00D17157">
        <w:rPr>
          <w:rFonts w:ascii="Arial" w:hAnsi="Arial" w:cs="Arial"/>
          <w:sz w:val="22"/>
          <w:szCs w:val="22"/>
        </w:rPr>
        <w:t>Bedient</w:t>
      </w:r>
      <w:proofErr w:type="spellEnd"/>
      <w:r w:rsidRPr="00D17157">
        <w:rPr>
          <w:rFonts w:ascii="Arial" w:hAnsi="Arial" w:cs="Arial"/>
          <w:sz w:val="22"/>
          <w:szCs w:val="22"/>
        </w:rPr>
        <w:t xml:space="preserve">, G., Robles, E., </w:t>
      </w:r>
      <w:proofErr w:type="spellStart"/>
      <w:r w:rsidRPr="00D17157">
        <w:rPr>
          <w:rFonts w:ascii="Arial" w:hAnsi="Arial" w:cs="Arial"/>
          <w:sz w:val="22"/>
          <w:szCs w:val="22"/>
        </w:rPr>
        <w:t>Svikis</w:t>
      </w:r>
      <w:proofErr w:type="spellEnd"/>
      <w:r w:rsidRPr="00D17157">
        <w:rPr>
          <w:rFonts w:ascii="Arial" w:hAnsi="Arial" w:cs="Arial"/>
          <w:sz w:val="22"/>
          <w:szCs w:val="22"/>
        </w:rPr>
        <w:t xml:space="preserve">, D., &amp; Silverman, K.  (2003). Effects of reinforcer magnitude on data entry productivity in chronically unemployed drug abusers participating in a Therapeutic Workplace.  </w:t>
      </w:r>
      <w:r w:rsidRPr="00D17157">
        <w:rPr>
          <w:rFonts w:ascii="Arial" w:hAnsi="Arial" w:cs="Arial"/>
          <w:sz w:val="22"/>
          <w:szCs w:val="22"/>
          <w:u w:val="single"/>
        </w:rPr>
        <w:t>Experimental and Clinical Psychopharmacology, 11</w:t>
      </w:r>
      <w:r w:rsidRPr="00D17157">
        <w:rPr>
          <w:rFonts w:ascii="Arial" w:hAnsi="Arial" w:cs="Arial"/>
          <w:sz w:val="22"/>
          <w:szCs w:val="22"/>
        </w:rPr>
        <w:t>, 46-55.</w:t>
      </w:r>
    </w:p>
    <w:p w14:paraId="25A168D6" w14:textId="77777777" w:rsidR="004E2743" w:rsidRPr="00D17157" w:rsidRDefault="004E2743" w:rsidP="006166B2">
      <w:pPr>
        <w:tabs>
          <w:tab w:val="left" w:pos="0"/>
        </w:tabs>
        <w:ind w:left="720" w:right="-90" w:hanging="720"/>
        <w:jc w:val="both"/>
        <w:rPr>
          <w:rFonts w:ascii="Arial" w:hAnsi="Arial" w:cs="Arial"/>
          <w:sz w:val="22"/>
          <w:szCs w:val="22"/>
        </w:rPr>
      </w:pPr>
      <w:r w:rsidRPr="00D17157">
        <w:rPr>
          <w:rFonts w:ascii="Arial" w:hAnsi="Arial" w:cs="Arial"/>
          <w:sz w:val="22"/>
          <w:szCs w:val="22"/>
        </w:rPr>
        <w:t xml:space="preserve">Dallery, J., Silverman, K., </w:t>
      </w:r>
      <w:proofErr w:type="spellStart"/>
      <w:r w:rsidRPr="00D17157">
        <w:rPr>
          <w:rFonts w:ascii="Arial" w:hAnsi="Arial" w:cs="Arial"/>
          <w:sz w:val="22"/>
          <w:szCs w:val="22"/>
        </w:rPr>
        <w:t>Chutuape</w:t>
      </w:r>
      <w:proofErr w:type="spellEnd"/>
      <w:r w:rsidRPr="00D17157">
        <w:rPr>
          <w:rFonts w:ascii="Arial" w:hAnsi="Arial" w:cs="Arial"/>
          <w:sz w:val="22"/>
          <w:szCs w:val="22"/>
        </w:rPr>
        <w:t xml:space="preserve">, M., Bigelow, G. E., &amp; </w:t>
      </w:r>
      <w:proofErr w:type="spellStart"/>
      <w:r w:rsidRPr="00D17157">
        <w:rPr>
          <w:rFonts w:ascii="Arial" w:hAnsi="Arial" w:cs="Arial"/>
          <w:sz w:val="22"/>
          <w:szCs w:val="22"/>
        </w:rPr>
        <w:t>Stitzer</w:t>
      </w:r>
      <w:proofErr w:type="spellEnd"/>
      <w:r w:rsidRPr="00D17157">
        <w:rPr>
          <w:rFonts w:ascii="Arial" w:hAnsi="Arial" w:cs="Arial"/>
          <w:sz w:val="22"/>
          <w:szCs w:val="22"/>
        </w:rPr>
        <w:t xml:space="preserve">, M. E.  (2001).  Voucher-based reinforcement of dual drug abstinence in treatment-resistant methadone patients: Effects of reinforcer magnitude.  </w:t>
      </w:r>
      <w:r w:rsidRPr="00D17157">
        <w:rPr>
          <w:rFonts w:ascii="Arial" w:hAnsi="Arial" w:cs="Arial"/>
          <w:sz w:val="22"/>
          <w:szCs w:val="22"/>
          <w:u w:val="single"/>
        </w:rPr>
        <w:t>Journal of Experimental and Clinical Psychopharmacology, 9</w:t>
      </w:r>
      <w:r w:rsidRPr="00D17157">
        <w:rPr>
          <w:rFonts w:ascii="Arial" w:hAnsi="Arial" w:cs="Arial"/>
          <w:sz w:val="22"/>
          <w:szCs w:val="22"/>
        </w:rPr>
        <w:t xml:space="preserve">, 317-325. </w:t>
      </w:r>
    </w:p>
    <w:p w14:paraId="3C3FAD36"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McDowell, J. J, &amp; Lancaster, J. S.  (2000).  Falsification of matching theory's account of single-alternative responding: Herrnstein's </w:t>
      </w:r>
      <w:r w:rsidRPr="00D17157">
        <w:rPr>
          <w:rFonts w:ascii="Arial" w:hAnsi="Arial" w:cs="Arial"/>
          <w:i/>
          <w:sz w:val="22"/>
          <w:szCs w:val="22"/>
        </w:rPr>
        <w:t>k</w:t>
      </w:r>
      <w:r w:rsidRPr="00D17157">
        <w:rPr>
          <w:rFonts w:ascii="Arial" w:hAnsi="Arial" w:cs="Arial"/>
          <w:sz w:val="22"/>
          <w:szCs w:val="22"/>
        </w:rPr>
        <w:t xml:space="preserve"> varies with sucrose concentration.  </w:t>
      </w:r>
      <w:r w:rsidRPr="00D17157">
        <w:rPr>
          <w:rFonts w:ascii="Arial" w:hAnsi="Arial" w:cs="Arial"/>
          <w:sz w:val="22"/>
          <w:szCs w:val="22"/>
          <w:u w:val="single"/>
        </w:rPr>
        <w:t>Journal of the Experimental Analysis of Behavior, 73,</w:t>
      </w:r>
      <w:r w:rsidRPr="00D17157">
        <w:rPr>
          <w:rFonts w:ascii="Arial" w:hAnsi="Arial" w:cs="Arial"/>
          <w:sz w:val="22"/>
          <w:szCs w:val="22"/>
        </w:rPr>
        <w:t xml:space="preserve"> 23-43.  </w:t>
      </w:r>
    </w:p>
    <w:p w14:paraId="71E4D7CA"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&amp; Lancaster, J. S. (1999).  Individual differences in behavioral tolerance to amphetamine and the economic context of reinforcement loss. </w:t>
      </w:r>
      <w:proofErr w:type="spellStart"/>
      <w:r w:rsidRPr="00D17157">
        <w:rPr>
          <w:rFonts w:ascii="Arial" w:hAnsi="Arial" w:cs="Arial"/>
          <w:sz w:val="22"/>
          <w:szCs w:val="22"/>
          <w:u w:val="single"/>
        </w:rPr>
        <w:t>Behavioural</w:t>
      </w:r>
      <w:proofErr w:type="spellEnd"/>
      <w:r w:rsidRPr="00D17157">
        <w:rPr>
          <w:rFonts w:ascii="Arial" w:hAnsi="Arial" w:cs="Arial"/>
          <w:sz w:val="22"/>
          <w:szCs w:val="22"/>
          <w:u w:val="single"/>
        </w:rPr>
        <w:t xml:space="preserve"> Pharmacology, 10,</w:t>
      </w:r>
      <w:r w:rsidRPr="00D17157">
        <w:rPr>
          <w:rFonts w:ascii="Arial" w:hAnsi="Arial" w:cs="Arial"/>
          <w:sz w:val="22"/>
          <w:szCs w:val="22"/>
        </w:rPr>
        <w:t xml:space="preserve"> 257-269.  </w:t>
      </w:r>
    </w:p>
    <w:p w14:paraId="73376527"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Lancaster, J. S., &amp; Dallery, J. (1999). The effects of morphine on responding under variable-interval schedules: Rate-related effects, behavioral mechanisms, and Herrnstein’s hyperbola.  </w:t>
      </w:r>
      <w:proofErr w:type="spellStart"/>
      <w:r w:rsidRPr="00D17157">
        <w:rPr>
          <w:rFonts w:ascii="Arial" w:hAnsi="Arial" w:cs="Arial"/>
          <w:sz w:val="22"/>
          <w:szCs w:val="22"/>
          <w:u w:val="single"/>
        </w:rPr>
        <w:t>Behavioural</w:t>
      </w:r>
      <w:proofErr w:type="spellEnd"/>
      <w:r w:rsidRPr="00D17157">
        <w:rPr>
          <w:rFonts w:ascii="Arial" w:hAnsi="Arial" w:cs="Arial"/>
          <w:sz w:val="22"/>
          <w:szCs w:val="22"/>
          <w:u w:val="single"/>
        </w:rPr>
        <w:t xml:space="preserve"> Pharmacology, 10,</w:t>
      </w:r>
      <w:r w:rsidRPr="00D17157">
        <w:rPr>
          <w:rFonts w:ascii="Arial" w:hAnsi="Arial" w:cs="Arial"/>
          <w:sz w:val="22"/>
          <w:szCs w:val="22"/>
        </w:rPr>
        <w:t xml:space="preserve"> 337-347.  </w:t>
      </w:r>
    </w:p>
    <w:p w14:paraId="2F308447"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u w:val="single"/>
        </w:rPr>
      </w:pPr>
      <w:r w:rsidRPr="00D17157">
        <w:rPr>
          <w:rFonts w:ascii="Arial" w:hAnsi="Arial" w:cs="Arial"/>
          <w:sz w:val="22"/>
          <w:szCs w:val="22"/>
        </w:rPr>
        <w:t xml:space="preserve">McDowell, J. J, &amp; Dallery, J. (1999). Falsification of matching theory: Changes in the asymptote of Herrnstein’s hyperbola as a function of water deprivation. </w:t>
      </w:r>
      <w:r w:rsidRPr="00D17157">
        <w:rPr>
          <w:rFonts w:ascii="Arial" w:hAnsi="Arial" w:cs="Arial"/>
          <w:sz w:val="22"/>
          <w:szCs w:val="22"/>
          <w:u w:val="single"/>
        </w:rPr>
        <w:t>Journal of the Experimental Analysis of Behavior, 72</w:t>
      </w:r>
      <w:r w:rsidRPr="00D17157">
        <w:rPr>
          <w:rFonts w:ascii="Arial" w:hAnsi="Arial" w:cs="Arial"/>
          <w:sz w:val="22"/>
          <w:szCs w:val="22"/>
        </w:rPr>
        <w:t xml:space="preserve">, 251-268.  </w:t>
      </w:r>
    </w:p>
    <w:p w14:paraId="734F5C0D" w14:textId="77777777" w:rsidR="00467A46" w:rsidRDefault="00467A46" w:rsidP="006166B2">
      <w:pPr>
        <w:tabs>
          <w:tab w:val="left" w:pos="0"/>
          <w:tab w:val="left" w:pos="720"/>
          <w:tab w:val="left" w:pos="7200"/>
        </w:tabs>
        <w:ind w:left="720" w:right="-90" w:hanging="720"/>
        <w:jc w:val="both"/>
        <w:rPr>
          <w:rFonts w:ascii="Arial" w:hAnsi="Arial" w:cs="Arial"/>
          <w:sz w:val="22"/>
          <w:szCs w:val="22"/>
        </w:rPr>
      </w:pPr>
      <w:r w:rsidRPr="00467A46">
        <w:rPr>
          <w:rFonts w:ascii="Arial" w:hAnsi="Arial" w:cs="Arial"/>
          <w:sz w:val="22"/>
          <w:szCs w:val="22"/>
        </w:rPr>
        <w:t xml:space="preserve">Dallery, J., Lancaster, J. S., &amp; Guest, T. S. (1999).  Using matching theory to predict the degree of behavioral tolerance. In L. Harris (Ed.), </w:t>
      </w:r>
      <w:r w:rsidRPr="00467A46">
        <w:rPr>
          <w:rFonts w:ascii="Arial" w:hAnsi="Arial" w:cs="Arial"/>
          <w:sz w:val="22"/>
          <w:szCs w:val="22"/>
          <w:u w:val="single"/>
        </w:rPr>
        <w:t>Problems of Drug Dependence 1998.</w:t>
      </w:r>
      <w:r w:rsidRPr="00467A46">
        <w:rPr>
          <w:rFonts w:ascii="Arial" w:hAnsi="Arial" w:cs="Arial"/>
          <w:sz w:val="22"/>
          <w:szCs w:val="22"/>
        </w:rPr>
        <w:t xml:space="preserve">  NIDA Research Monograph, Government Printing Office, Washington DC.  Refereed conference proceedings.    </w:t>
      </w:r>
    </w:p>
    <w:p w14:paraId="468B4AC5" w14:textId="77777777" w:rsidR="00467A46" w:rsidRPr="00D17157" w:rsidRDefault="00467A46" w:rsidP="00467A46">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&amp; Lancaster, J. S. (1998).  Can matching theory distinguish the motivational and the motoric effects of drugs?  In L. Harris (Ed.), </w:t>
      </w:r>
      <w:r w:rsidRPr="00D17157">
        <w:rPr>
          <w:rFonts w:ascii="Arial" w:hAnsi="Arial" w:cs="Arial"/>
          <w:sz w:val="22"/>
          <w:szCs w:val="22"/>
          <w:u w:val="single"/>
        </w:rPr>
        <w:t>Problems of Drug Dependence 1997.</w:t>
      </w:r>
      <w:r w:rsidRPr="00D17157">
        <w:rPr>
          <w:rFonts w:ascii="Arial" w:hAnsi="Arial" w:cs="Arial"/>
          <w:sz w:val="22"/>
          <w:szCs w:val="22"/>
        </w:rPr>
        <w:t xml:space="preserve">  NIDA Research Monograph, Government Printing Office, Washington DC.  Refereed conference proceedings.    </w:t>
      </w:r>
    </w:p>
    <w:p w14:paraId="68C03EB5" w14:textId="77777777" w:rsidR="004E2743" w:rsidRPr="00D17157" w:rsidRDefault="004E2743"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&amp; Baum, W. M. (1991).  The functional equivalence of operant behavior and foraging.  </w:t>
      </w:r>
      <w:r w:rsidRPr="00D17157">
        <w:rPr>
          <w:rFonts w:ascii="Arial" w:hAnsi="Arial" w:cs="Arial"/>
          <w:sz w:val="22"/>
          <w:szCs w:val="22"/>
          <w:u w:val="single"/>
        </w:rPr>
        <w:t>Animal Learning and Behavior, 19</w:t>
      </w:r>
      <w:r w:rsidRPr="00D17157">
        <w:rPr>
          <w:rFonts w:ascii="Arial" w:hAnsi="Arial" w:cs="Arial"/>
          <w:sz w:val="22"/>
          <w:szCs w:val="22"/>
        </w:rPr>
        <w:t>, 146-152.</w:t>
      </w:r>
    </w:p>
    <w:p w14:paraId="3232891C" w14:textId="77777777" w:rsidR="004E2743" w:rsidRPr="00137E96" w:rsidRDefault="004E2743" w:rsidP="006166B2">
      <w:pPr>
        <w:tabs>
          <w:tab w:val="left" w:pos="0"/>
          <w:tab w:val="left" w:pos="720"/>
          <w:tab w:val="left" w:pos="7200"/>
        </w:tabs>
        <w:ind w:left="720" w:right="-90"/>
        <w:jc w:val="both"/>
        <w:rPr>
          <w:rFonts w:ascii="Arial" w:hAnsi="Arial" w:cs="Arial"/>
          <w:sz w:val="22"/>
          <w:szCs w:val="22"/>
        </w:rPr>
      </w:pPr>
    </w:p>
    <w:p w14:paraId="57C2CB77" w14:textId="77777777" w:rsidR="0010353C" w:rsidRDefault="006E6FC1" w:rsidP="006166B2">
      <w:pPr>
        <w:tabs>
          <w:tab w:val="left" w:pos="0"/>
          <w:tab w:val="left" w:pos="720"/>
          <w:tab w:val="left" w:pos="7200"/>
        </w:tabs>
        <w:ind w:right="-90"/>
        <w:jc w:val="both"/>
        <w:rPr>
          <w:rFonts w:ascii="Arial" w:hAnsi="Arial" w:cs="Arial"/>
          <w:b/>
          <w:sz w:val="22"/>
          <w:szCs w:val="22"/>
        </w:rPr>
      </w:pPr>
      <w:r>
        <w:rPr>
          <w:rFonts w:ascii="Arial" w:hAnsi="Arial" w:cs="Arial"/>
          <w:b/>
          <w:sz w:val="22"/>
          <w:szCs w:val="22"/>
        </w:rPr>
        <w:t xml:space="preserve">BOOKS </w:t>
      </w:r>
    </w:p>
    <w:p w14:paraId="67047B54" w14:textId="77777777" w:rsidR="0047046B" w:rsidRDefault="0047046B" w:rsidP="006166B2">
      <w:pPr>
        <w:tabs>
          <w:tab w:val="left" w:pos="0"/>
          <w:tab w:val="left" w:pos="720"/>
          <w:tab w:val="left" w:pos="7200"/>
        </w:tabs>
        <w:ind w:right="-90"/>
        <w:jc w:val="both"/>
        <w:rPr>
          <w:rFonts w:ascii="Arial" w:hAnsi="Arial" w:cs="Arial"/>
          <w:b/>
          <w:sz w:val="22"/>
          <w:szCs w:val="22"/>
        </w:rPr>
      </w:pPr>
    </w:p>
    <w:p w14:paraId="31FC4352" w14:textId="77777777" w:rsidR="0010353C" w:rsidRPr="0010353C" w:rsidRDefault="0010353C" w:rsidP="0010353C">
      <w:pPr>
        <w:tabs>
          <w:tab w:val="left" w:pos="0"/>
          <w:tab w:val="left" w:pos="720"/>
          <w:tab w:val="left" w:pos="7200"/>
        </w:tabs>
        <w:ind w:left="720" w:right="-86" w:hanging="720"/>
        <w:jc w:val="both"/>
        <w:rPr>
          <w:rFonts w:ascii="Arial" w:hAnsi="Arial" w:cs="Arial"/>
          <w:sz w:val="22"/>
          <w:szCs w:val="22"/>
        </w:rPr>
      </w:pPr>
      <w:r w:rsidRPr="0010353C">
        <w:rPr>
          <w:rFonts w:ascii="Arial" w:hAnsi="Arial" w:cs="Arial"/>
          <w:sz w:val="22"/>
          <w:szCs w:val="22"/>
        </w:rPr>
        <w:t>Marsch, L. A., Lord, S.E.  Dallery, J. (</w:t>
      </w:r>
      <w:r w:rsidR="0047046B">
        <w:rPr>
          <w:rFonts w:ascii="Arial" w:hAnsi="Arial" w:cs="Arial"/>
          <w:sz w:val="22"/>
          <w:szCs w:val="22"/>
        </w:rPr>
        <w:t>2014</w:t>
      </w:r>
      <w:r w:rsidRPr="0010353C">
        <w:rPr>
          <w:rFonts w:ascii="Arial" w:hAnsi="Arial" w:cs="Arial"/>
          <w:sz w:val="22"/>
          <w:szCs w:val="22"/>
        </w:rPr>
        <w:t xml:space="preserve">) </w:t>
      </w:r>
      <w:r w:rsidR="006E2886" w:rsidRPr="007E4245">
        <w:rPr>
          <w:rFonts w:ascii="Arial" w:hAnsi="Arial" w:cs="Arial"/>
          <w:sz w:val="22"/>
          <w:szCs w:val="22"/>
          <w:u w:val="single"/>
        </w:rPr>
        <w:t>Behavioral Health Care and Technology: Using Science-Based Innovations to Transform Practice</w:t>
      </w:r>
      <w:r w:rsidRPr="0010353C">
        <w:rPr>
          <w:rFonts w:ascii="Arial" w:hAnsi="Arial" w:cs="Arial"/>
          <w:sz w:val="22"/>
          <w:szCs w:val="22"/>
        </w:rPr>
        <w:t>.  Oxford University Press</w:t>
      </w:r>
      <w:r w:rsidR="0047046B">
        <w:rPr>
          <w:rFonts w:ascii="Arial" w:hAnsi="Arial" w:cs="Arial"/>
          <w:sz w:val="22"/>
          <w:szCs w:val="22"/>
        </w:rPr>
        <w:t>: New York</w:t>
      </w:r>
      <w:r w:rsidRPr="0010353C">
        <w:rPr>
          <w:rFonts w:ascii="Arial" w:hAnsi="Arial" w:cs="Arial"/>
          <w:sz w:val="22"/>
          <w:szCs w:val="22"/>
        </w:rPr>
        <w:t xml:space="preserve">.  </w:t>
      </w:r>
    </w:p>
    <w:p w14:paraId="35AF79A8" w14:textId="77777777" w:rsidR="0010353C" w:rsidRPr="0010353C" w:rsidRDefault="0010353C" w:rsidP="0010353C">
      <w:pPr>
        <w:tabs>
          <w:tab w:val="left" w:pos="0"/>
          <w:tab w:val="left" w:pos="720"/>
          <w:tab w:val="left" w:pos="7200"/>
        </w:tabs>
        <w:ind w:left="720" w:right="-86" w:hanging="720"/>
        <w:jc w:val="both"/>
        <w:rPr>
          <w:rFonts w:ascii="Arial" w:hAnsi="Arial" w:cs="Arial"/>
          <w:sz w:val="22"/>
          <w:szCs w:val="22"/>
        </w:rPr>
      </w:pPr>
    </w:p>
    <w:p w14:paraId="27DAE5D8" w14:textId="77777777" w:rsidR="006E6FC1" w:rsidRDefault="006E6FC1" w:rsidP="006166B2">
      <w:pPr>
        <w:tabs>
          <w:tab w:val="left" w:pos="0"/>
          <w:tab w:val="left" w:pos="720"/>
          <w:tab w:val="left" w:pos="7200"/>
        </w:tabs>
        <w:ind w:right="-90"/>
        <w:jc w:val="both"/>
        <w:rPr>
          <w:rFonts w:ascii="Arial" w:hAnsi="Arial" w:cs="Arial"/>
          <w:b/>
          <w:sz w:val="22"/>
          <w:szCs w:val="22"/>
        </w:rPr>
      </w:pPr>
      <w:r>
        <w:rPr>
          <w:rFonts w:ascii="Arial" w:hAnsi="Arial" w:cs="Arial"/>
          <w:b/>
          <w:sz w:val="22"/>
          <w:szCs w:val="22"/>
        </w:rPr>
        <w:t>BOOK CHAPTERS</w:t>
      </w:r>
    </w:p>
    <w:p w14:paraId="13B051B5" w14:textId="77777777" w:rsidR="00461D16" w:rsidRDefault="00461D16" w:rsidP="003917BD">
      <w:pPr>
        <w:tabs>
          <w:tab w:val="left" w:pos="0"/>
          <w:tab w:val="left" w:pos="720"/>
          <w:tab w:val="left" w:pos="7200"/>
        </w:tabs>
        <w:ind w:left="720" w:right="-86" w:hanging="720"/>
        <w:jc w:val="both"/>
        <w:rPr>
          <w:rFonts w:ascii="Arial" w:hAnsi="Arial" w:cs="Arial"/>
          <w:sz w:val="22"/>
          <w:szCs w:val="22"/>
        </w:rPr>
      </w:pPr>
    </w:p>
    <w:p w14:paraId="6E3B561B" w14:textId="3AFCD861" w:rsidR="009C075E" w:rsidRDefault="009C075E" w:rsidP="0010353C">
      <w:pPr>
        <w:tabs>
          <w:tab w:val="left" w:pos="0"/>
          <w:tab w:val="left" w:pos="720"/>
          <w:tab w:val="left" w:pos="7200"/>
        </w:tabs>
        <w:ind w:left="720" w:right="-90" w:hanging="720"/>
        <w:jc w:val="both"/>
        <w:rPr>
          <w:rFonts w:ascii="Arial" w:hAnsi="Arial" w:cs="Arial"/>
          <w:sz w:val="22"/>
          <w:szCs w:val="22"/>
        </w:rPr>
      </w:pPr>
      <w:r w:rsidRPr="009C075E">
        <w:rPr>
          <w:rFonts w:ascii="Arial" w:hAnsi="Arial" w:cs="Arial"/>
          <w:sz w:val="22"/>
          <w:szCs w:val="22"/>
        </w:rPr>
        <w:t>Dallery, J; Jarvis, B; Kurti, A. “Operant Conditioning.” In Oxford Bibliographies in Psychology. Ed. Dana S. Dunn. New York: Oxford University Press.</w:t>
      </w:r>
    </w:p>
    <w:p w14:paraId="75634357" w14:textId="77777777" w:rsidR="0010353C" w:rsidRPr="0010353C" w:rsidRDefault="0010353C" w:rsidP="0010353C">
      <w:pPr>
        <w:tabs>
          <w:tab w:val="left" w:pos="0"/>
          <w:tab w:val="left" w:pos="720"/>
          <w:tab w:val="left" w:pos="7200"/>
        </w:tabs>
        <w:ind w:left="720" w:right="-90" w:hanging="720"/>
        <w:jc w:val="both"/>
        <w:rPr>
          <w:rFonts w:ascii="Arial" w:hAnsi="Arial" w:cs="Arial"/>
          <w:sz w:val="22"/>
          <w:szCs w:val="22"/>
        </w:rPr>
      </w:pPr>
      <w:r w:rsidRPr="0010353C">
        <w:rPr>
          <w:rFonts w:ascii="Arial" w:hAnsi="Arial" w:cs="Arial"/>
          <w:sz w:val="22"/>
          <w:szCs w:val="22"/>
        </w:rPr>
        <w:t>Dallery J, Riley</w:t>
      </w:r>
      <w:r w:rsidR="0047046B">
        <w:rPr>
          <w:rFonts w:ascii="Arial" w:hAnsi="Arial" w:cs="Arial"/>
          <w:sz w:val="22"/>
          <w:szCs w:val="22"/>
        </w:rPr>
        <w:t xml:space="preserve">, </w:t>
      </w:r>
      <w:r w:rsidRPr="0010353C">
        <w:rPr>
          <w:rFonts w:ascii="Arial" w:hAnsi="Arial" w:cs="Arial"/>
          <w:sz w:val="22"/>
          <w:szCs w:val="22"/>
        </w:rPr>
        <w:t>W</w:t>
      </w:r>
      <w:r w:rsidR="0047046B">
        <w:rPr>
          <w:rFonts w:ascii="Arial" w:hAnsi="Arial" w:cs="Arial"/>
          <w:sz w:val="22"/>
          <w:szCs w:val="22"/>
        </w:rPr>
        <w:t xml:space="preserve">. </w:t>
      </w:r>
      <w:r w:rsidRPr="0010353C">
        <w:rPr>
          <w:rFonts w:ascii="Arial" w:hAnsi="Arial" w:cs="Arial"/>
          <w:sz w:val="22"/>
          <w:szCs w:val="22"/>
        </w:rPr>
        <w:t>T., Nahum-Shani</w:t>
      </w:r>
      <w:r w:rsidR="0047046B">
        <w:rPr>
          <w:rFonts w:ascii="Arial" w:hAnsi="Arial" w:cs="Arial"/>
          <w:sz w:val="22"/>
          <w:szCs w:val="22"/>
        </w:rPr>
        <w:t>,</w:t>
      </w:r>
      <w:r w:rsidRPr="0010353C">
        <w:rPr>
          <w:rFonts w:ascii="Arial" w:hAnsi="Arial" w:cs="Arial"/>
          <w:sz w:val="22"/>
          <w:szCs w:val="22"/>
        </w:rPr>
        <w:t xml:space="preserve"> I.  (</w:t>
      </w:r>
      <w:r w:rsidR="00FC7711">
        <w:rPr>
          <w:rFonts w:ascii="Arial" w:hAnsi="Arial" w:cs="Arial"/>
          <w:sz w:val="22"/>
          <w:szCs w:val="22"/>
        </w:rPr>
        <w:t>2014</w:t>
      </w:r>
      <w:r w:rsidRPr="0010353C">
        <w:rPr>
          <w:rFonts w:ascii="Arial" w:hAnsi="Arial" w:cs="Arial"/>
          <w:sz w:val="22"/>
          <w:szCs w:val="22"/>
        </w:rPr>
        <w:t xml:space="preserve">).  Research Designs to Develop and Evaluate Technology-Based Health Behavior Interventions.   </w:t>
      </w:r>
      <w:r w:rsidR="008E6E52" w:rsidRPr="008E6E52">
        <w:rPr>
          <w:rFonts w:ascii="Arial" w:hAnsi="Arial" w:cs="Arial"/>
          <w:sz w:val="22"/>
          <w:szCs w:val="22"/>
        </w:rPr>
        <w:t>In L. A. Marsch, S. E. Lord, &amp; J.  Dallery</w:t>
      </w:r>
      <w:r w:rsidRPr="0010353C">
        <w:rPr>
          <w:rFonts w:ascii="Arial" w:hAnsi="Arial" w:cs="Arial"/>
          <w:sz w:val="22"/>
          <w:szCs w:val="22"/>
        </w:rPr>
        <w:t xml:space="preserve"> (Eds), Behavioral Health Care </w:t>
      </w:r>
      <w:r w:rsidR="00FC7711">
        <w:rPr>
          <w:rFonts w:ascii="Arial" w:hAnsi="Arial" w:cs="Arial"/>
          <w:sz w:val="22"/>
          <w:szCs w:val="22"/>
        </w:rPr>
        <w:t>and</w:t>
      </w:r>
      <w:r w:rsidRPr="0010353C">
        <w:rPr>
          <w:rFonts w:ascii="Arial" w:hAnsi="Arial" w:cs="Arial"/>
          <w:sz w:val="22"/>
          <w:szCs w:val="22"/>
        </w:rPr>
        <w:t xml:space="preserve"> Technology: </w:t>
      </w:r>
      <w:r w:rsidR="00FC7711">
        <w:rPr>
          <w:rFonts w:ascii="Arial" w:hAnsi="Arial" w:cs="Arial"/>
          <w:sz w:val="22"/>
          <w:szCs w:val="22"/>
        </w:rPr>
        <w:t>Using Science-Based Innovations to Transform Practice</w:t>
      </w:r>
      <w:r w:rsidRPr="0010353C">
        <w:rPr>
          <w:rFonts w:ascii="Arial" w:hAnsi="Arial" w:cs="Arial"/>
          <w:sz w:val="22"/>
          <w:szCs w:val="22"/>
        </w:rPr>
        <w:t xml:space="preserve">.  Oxford University Press.  </w:t>
      </w:r>
    </w:p>
    <w:p w14:paraId="7C1B526B" w14:textId="4D5BE4D2" w:rsidR="0010353C" w:rsidRPr="0010353C" w:rsidRDefault="0010353C" w:rsidP="0010353C">
      <w:pPr>
        <w:tabs>
          <w:tab w:val="left" w:pos="0"/>
          <w:tab w:val="left" w:pos="720"/>
          <w:tab w:val="left" w:pos="7200"/>
        </w:tabs>
        <w:ind w:left="720" w:right="-90" w:hanging="720"/>
        <w:jc w:val="both"/>
        <w:rPr>
          <w:rFonts w:ascii="Arial" w:hAnsi="Arial" w:cs="Arial"/>
          <w:sz w:val="22"/>
          <w:szCs w:val="22"/>
        </w:rPr>
      </w:pPr>
      <w:r w:rsidRPr="0010353C">
        <w:rPr>
          <w:rFonts w:ascii="Arial" w:hAnsi="Arial" w:cs="Arial"/>
          <w:sz w:val="22"/>
          <w:szCs w:val="22"/>
        </w:rPr>
        <w:t xml:space="preserve">Dallery </w:t>
      </w:r>
      <w:r w:rsidR="00755AAD">
        <w:rPr>
          <w:rFonts w:ascii="Arial" w:hAnsi="Arial" w:cs="Arial"/>
          <w:sz w:val="22"/>
          <w:szCs w:val="22"/>
        </w:rPr>
        <w:t>J.</w:t>
      </w:r>
      <w:r w:rsidRPr="0010353C">
        <w:rPr>
          <w:rFonts w:ascii="Arial" w:hAnsi="Arial" w:cs="Arial"/>
          <w:sz w:val="22"/>
          <w:szCs w:val="22"/>
        </w:rPr>
        <w:t xml:space="preserve"> *Kurti A, *Martner</w:t>
      </w:r>
      <w:r w:rsidR="00755AAD">
        <w:rPr>
          <w:rFonts w:ascii="Arial" w:hAnsi="Arial" w:cs="Arial"/>
          <w:sz w:val="22"/>
          <w:szCs w:val="22"/>
        </w:rPr>
        <w:t>,</w:t>
      </w:r>
      <w:r w:rsidRPr="0010353C">
        <w:rPr>
          <w:rFonts w:ascii="Arial" w:hAnsi="Arial" w:cs="Arial"/>
          <w:sz w:val="22"/>
          <w:szCs w:val="22"/>
        </w:rPr>
        <w:t xml:space="preserve"> S.  (</w:t>
      </w:r>
      <w:r w:rsidR="00FC7711">
        <w:rPr>
          <w:rFonts w:ascii="Arial" w:hAnsi="Arial" w:cs="Arial"/>
          <w:sz w:val="22"/>
          <w:szCs w:val="22"/>
        </w:rPr>
        <w:t>2014</w:t>
      </w:r>
      <w:r w:rsidRPr="0010353C">
        <w:rPr>
          <w:rFonts w:ascii="Arial" w:hAnsi="Arial" w:cs="Arial"/>
          <w:sz w:val="22"/>
          <w:szCs w:val="22"/>
        </w:rPr>
        <w:t xml:space="preserve">).  Technological approaches to assess and treat cigarette smoking.  </w:t>
      </w:r>
      <w:r w:rsidR="008E6E52" w:rsidRPr="008E6E52">
        <w:rPr>
          <w:rFonts w:ascii="Arial" w:hAnsi="Arial" w:cs="Arial"/>
          <w:sz w:val="22"/>
          <w:szCs w:val="22"/>
        </w:rPr>
        <w:t>In L. A. Marsch, S. E. Lord, &amp; J.  Dallery</w:t>
      </w:r>
      <w:r w:rsidRPr="0010353C">
        <w:rPr>
          <w:rFonts w:ascii="Arial" w:hAnsi="Arial" w:cs="Arial"/>
          <w:sz w:val="22"/>
          <w:szCs w:val="22"/>
        </w:rPr>
        <w:t xml:space="preserve"> (Eds), </w:t>
      </w:r>
      <w:r w:rsidR="00FC7711" w:rsidRPr="00FC7711">
        <w:rPr>
          <w:rFonts w:ascii="Arial" w:hAnsi="Arial" w:cs="Arial"/>
          <w:sz w:val="22"/>
          <w:szCs w:val="22"/>
        </w:rPr>
        <w:t>Behavioral Health Care and Technology: Using Science-Based Innovations to Transform Practice</w:t>
      </w:r>
      <w:r w:rsidRPr="0010353C">
        <w:rPr>
          <w:rFonts w:ascii="Arial" w:hAnsi="Arial" w:cs="Arial"/>
          <w:sz w:val="22"/>
          <w:szCs w:val="22"/>
        </w:rPr>
        <w:t xml:space="preserve">.  Oxford University Press.  </w:t>
      </w:r>
    </w:p>
    <w:p w14:paraId="3F35CFC7" w14:textId="77777777" w:rsidR="0047046B" w:rsidRPr="0047046B" w:rsidRDefault="0047046B" w:rsidP="0047046B">
      <w:pPr>
        <w:tabs>
          <w:tab w:val="left" w:pos="0"/>
          <w:tab w:val="left" w:pos="720"/>
          <w:tab w:val="left" w:pos="7200"/>
        </w:tabs>
        <w:ind w:left="720" w:right="-90" w:hanging="720"/>
        <w:jc w:val="both"/>
        <w:rPr>
          <w:rFonts w:ascii="Arial" w:hAnsi="Arial" w:cs="Arial"/>
          <w:sz w:val="22"/>
          <w:szCs w:val="22"/>
          <w:lang w:bidi="en-US"/>
        </w:rPr>
      </w:pPr>
      <w:r w:rsidRPr="0047046B">
        <w:rPr>
          <w:rFonts w:ascii="Arial" w:hAnsi="Arial" w:cs="Arial"/>
          <w:sz w:val="22"/>
          <w:szCs w:val="22"/>
          <w:lang w:bidi="en-US"/>
        </w:rPr>
        <w:t xml:space="preserve">Dallery J, </w:t>
      </w:r>
      <w:proofErr w:type="spellStart"/>
      <w:r w:rsidRPr="0047046B">
        <w:rPr>
          <w:rFonts w:ascii="Arial" w:hAnsi="Arial" w:cs="Arial"/>
          <w:sz w:val="22"/>
          <w:szCs w:val="22"/>
          <w:lang w:bidi="en-US"/>
        </w:rPr>
        <w:t>Defulio</w:t>
      </w:r>
      <w:proofErr w:type="spellEnd"/>
      <w:r w:rsidRPr="0047046B">
        <w:rPr>
          <w:rFonts w:ascii="Arial" w:hAnsi="Arial" w:cs="Arial"/>
          <w:sz w:val="22"/>
          <w:szCs w:val="22"/>
          <w:lang w:bidi="en-US"/>
        </w:rPr>
        <w:t>, A., and *Meredith, S. (</w:t>
      </w:r>
      <w:r w:rsidR="00940F90">
        <w:rPr>
          <w:rFonts w:ascii="Arial" w:hAnsi="Arial" w:cs="Arial"/>
          <w:sz w:val="22"/>
          <w:szCs w:val="22"/>
          <w:lang w:bidi="en-US"/>
        </w:rPr>
        <w:t>2015</w:t>
      </w:r>
      <w:r w:rsidRPr="0047046B">
        <w:rPr>
          <w:rFonts w:ascii="Arial" w:hAnsi="Arial" w:cs="Arial"/>
          <w:sz w:val="22"/>
          <w:szCs w:val="22"/>
          <w:lang w:bidi="en-US"/>
        </w:rPr>
        <w:t xml:space="preserve">).  Applied behavior analysis and substance abuse.  In H. Roane, T. Falcomata, &amp; J. </w:t>
      </w:r>
      <w:proofErr w:type="spellStart"/>
      <w:r w:rsidRPr="0047046B">
        <w:rPr>
          <w:rFonts w:ascii="Arial" w:hAnsi="Arial" w:cs="Arial"/>
          <w:sz w:val="22"/>
          <w:szCs w:val="22"/>
          <w:lang w:bidi="en-US"/>
        </w:rPr>
        <w:t>Rindahl</w:t>
      </w:r>
      <w:proofErr w:type="spellEnd"/>
      <w:r w:rsidRPr="0047046B">
        <w:rPr>
          <w:rFonts w:ascii="Arial" w:hAnsi="Arial" w:cs="Arial"/>
          <w:sz w:val="22"/>
          <w:szCs w:val="22"/>
          <w:lang w:bidi="en-US"/>
        </w:rPr>
        <w:t xml:space="preserve"> (Eds), Clinical and Organizational Applications of Applied Behavior Analysis.  Elsevier.  </w:t>
      </w:r>
    </w:p>
    <w:p w14:paraId="0E70D758" w14:textId="77777777" w:rsidR="0047046B" w:rsidRPr="0047046B" w:rsidRDefault="0047046B" w:rsidP="0047046B">
      <w:pPr>
        <w:tabs>
          <w:tab w:val="left" w:pos="0"/>
          <w:tab w:val="left" w:pos="720"/>
          <w:tab w:val="left" w:pos="7200"/>
        </w:tabs>
        <w:ind w:left="720" w:right="-90" w:hanging="720"/>
        <w:jc w:val="both"/>
        <w:rPr>
          <w:rFonts w:ascii="Arial" w:hAnsi="Arial" w:cs="Arial"/>
          <w:sz w:val="22"/>
          <w:szCs w:val="22"/>
          <w:lang w:bidi="en-US"/>
        </w:rPr>
      </w:pPr>
      <w:r w:rsidRPr="0047046B">
        <w:rPr>
          <w:rFonts w:ascii="Arial" w:hAnsi="Arial" w:cs="Arial"/>
          <w:sz w:val="22"/>
          <w:szCs w:val="22"/>
          <w:lang w:bidi="en-US"/>
        </w:rPr>
        <w:t>Normand, M., Dallery, J., Ong, T. (</w:t>
      </w:r>
      <w:r w:rsidR="00940F90">
        <w:rPr>
          <w:rFonts w:ascii="Arial" w:hAnsi="Arial" w:cs="Arial"/>
          <w:sz w:val="22"/>
          <w:szCs w:val="22"/>
          <w:lang w:bidi="en-US"/>
        </w:rPr>
        <w:t>2015</w:t>
      </w:r>
      <w:r w:rsidRPr="0047046B">
        <w:rPr>
          <w:rFonts w:ascii="Arial" w:hAnsi="Arial" w:cs="Arial"/>
          <w:sz w:val="22"/>
          <w:szCs w:val="22"/>
          <w:lang w:bidi="en-US"/>
        </w:rPr>
        <w:t xml:space="preserve">).  Health Behavior and Applied Behavior Analysis.  In H. Roane, T. Falcomata, &amp; J. </w:t>
      </w:r>
      <w:proofErr w:type="spellStart"/>
      <w:r w:rsidRPr="0047046B">
        <w:rPr>
          <w:rFonts w:ascii="Arial" w:hAnsi="Arial" w:cs="Arial"/>
          <w:sz w:val="22"/>
          <w:szCs w:val="22"/>
          <w:lang w:bidi="en-US"/>
        </w:rPr>
        <w:t>Rindahl</w:t>
      </w:r>
      <w:proofErr w:type="spellEnd"/>
      <w:r w:rsidRPr="0047046B">
        <w:rPr>
          <w:rFonts w:ascii="Arial" w:hAnsi="Arial" w:cs="Arial"/>
          <w:sz w:val="22"/>
          <w:szCs w:val="22"/>
          <w:lang w:bidi="en-US"/>
        </w:rPr>
        <w:t xml:space="preserve"> (Eds), Clinical and Organizational Applications of Applied Behavior Analysis.  Elsevier.  </w:t>
      </w:r>
    </w:p>
    <w:p w14:paraId="1A01FA7A" w14:textId="77777777" w:rsidR="00A66C7D" w:rsidRDefault="00C84904"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Dallery, J., Meredith, S.M., &amp; Budney, A. </w:t>
      </w:r>
      <w:r w:rsidR="0061539A">
        <w:rPr>
          <w:rFonts w:ascii="Arial" w:hAnsi="Arial" w:cs="Arial"/>
          <w:sz w:val="22"/>
          <w:szCs w:val="22"/>
        </w:rPr>
        <w:t>(</w:t>
      </w:r>
      <w:r w:rsidR="00A92275">
        <w:rPr>
          <w:rFonts w:ascii="Arial" w:hAnsi="Arial" w:cs="Arial"/>
          <w:sz w:val="22"/>
          <w:szCs w:val="22"/>
        </w:rPr>
        <w:t>2012</w:t>
      </w:r>
      <w:r w:rsidR="0061539A">
        <w:rPr>
          <w:rFonts w:ascii="Arial" w:hAnsi="Arial" w:cs="Arial"/>
          <w:sz w:val="22"/>
          <w:szCs w:val="22"/>
        </w:rPr>
        <w:t xml:space="preserve">).  </w:t>
      </w:r>
      <w:r w:rsidR="00A66C7D" w:rsidRPr="00A66C7D">
        <w:rPr>
          <w:rFonts w:ascii="Arial" w:hAnsi="Arial" w:cs="Arial"/>
          <w:sz w:val="22"/>
          <w:szCs w:val="22"/>
        </w:rPr>
        <w:t xml:space="preserve">Contingency management in the substance abuse treatment clinic. In: Walters ST, </w:t>
      </w:r>
      <w:proofErr w:type="spellStart"/>
      <w:r w:rsidR="00A66C7D" w:rsidRPr="00A66C7D">
        <w:rPr>
          <w:rFonts w:ascii="Arial" w:hAnsi="Arial" w:cs="Arial"/>
          <w:sz w:val="22"/>
          <w:szCs w:val="22"/>
        </w:rPr>
        <w:t>Rotgers</w:t>
      </w:r>
      <w:proofErr w:type="spellEnd"/>
      <w:r w:rsidR="00A66C7D" w:rsidRPr="00A66C7D">
        <w:rPr>
          <w:rFonts w:ascii="Arial" w:hAnsi="Arial" w:cs="Arial"/>
          <w:sz w:val="22"/>
          <w:szCs w:val="22"/>
        </w:rPr>
        <w:t xml:space="preserve"> F</w:t>
      </w:r>
      <w:r w:rsidR="00A66C7D">
        <w:rPr>
          <w:rFonts w:ascii="Arial" w:hAnsi="Arial" w:cs="Arial"/>
          <w:sz w:val="22"/>
          <w:szCs w:val="22"/>
        </w:rPr>
        <w:t xml:space="preserve"> (Eds)</w:t>
      </w:r>
      <w:r w:rsidR="00A66C7D" w:rsidRPr="00A66C7D">
        <w:rPr>
          <w:rFonts w:ascii="Arial" w:hAnsi="Arial" w:cs="Arial"/>
          <w:sz w:val="22"/>
          <w:szCs w:val="22"/>
        </w:rPr>
        <w:t xml:space="preserve">. </w:t>
      </w:r>
      <w:r w:rsidR="00A66C7D" w:rsidRPr="00A66C7D">
        <w:rPr>
          <w:rFonts w:ascii="Arial" w:hAnsi="Arial" w:cs="Arial"/>
          <w:i/>
          <w:iCs/>
          <w:sz w:val="22"/>
          <w:szCs w:val="22"/>
        </w:rPr>
        <w:t xml:space="preserve">Treating Substance Abuse. </w:t>
      </w:r>
      <w:r w:rsidR="00A66C7D" w:rsidRPr="00A66C7D">
        <w:rPr>
          <w:rFonts w:ascii="Arial" w:hAnsi="Arial" w:cs="Arial"/>
          <w:sz w:val="22"/>
          <w:szCs w:val="22"/>
        </w:rPr>
        <w:t>3rd ed. New York: Guilford</w:t>
      </w:r>
    </w:p>
    <w:p w14:paraId="58F2D3F0" w14:textId="77777777" w:rsidR="0061539A" w:rsidRDefault="00BE7CF4"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Dallery, J., Jarvis, B., Kurti, A.  (</w:t>
      </w:r>
      <w:r w:rsidR="00182AEA">
        <w:rPr>
          <w:rFonts w:ascii="Arial" w:hAnsi="Arial" w:cs="Arial"/>
          <w:sz w:val="22"/>
          <w:szCs w:val="22"/>
        </w:rPr>
        <w:t>2012</w:t>
      </w:r>
      <w:r>
        <w:rPr>
          <w:rFonts w:ascii="Arial" w:hAnsi="Arial" w:cs="Arial"/>
          <w:sz w:val="22"/>
          <w:szCs w:val="22"/>
        </w:rPr>
        <w:t>).</w:t>
      </w:r>
      <w:r w:rsidR="0061539A" w:rsidRPr="0061539A">
        <w:rPr>
          <w:rFonts w:ascii="Arial" w:hAnsi="Arial" w:cs="Arial"/>
          <w:sz w:val="22"/>
          <w:szCs w:val="22"/>
        </w:rPr>
        <w:t xml:space="preserve">. </w:t>
      </w:r>
      <w:r w:rsidR="0061539A">
        <w:rPr>
          <w:rFonts w:ascii="Arial" w:hAnsi="Arial" w:cs="Arial"/>
          <w:sz w:val="22"/>
          <w:szCs w:val="22"/>
        </w:rPr>
        <w:t>Operant Conditioning</w:t>
      </w:r>
      <w:r w:rsidR="0061539A" w:rsidRPr="0061539A">
        <w:rPr>
          <w:rFonts w:ascii="Arial" w:hAnsi="Arial" w:cs="Arial"/>
          <w:sz w:val="22"/>
          <w:szCs w:val="22"/>
        </w:rPr>
        <w:t>. In Oxford Bibliographies Online:</w:t>
      </w:r>
      <w:r w:rsidR="0061539A">
        <w:rPr>
          <w:rFonts w:ascii="Arial" w:hAnsi="Arial" w:cs="Arial"/>
          <w:sz w:val="22"/>
          <w:szCs w:val="22"/>
        </w:rPr>
        <w:t xml:space="preserve"> Psychology</w:t>
      </w:r>
      <w:r w:rsidR="0061539A" w:rsidRPr="0061539A">
        <w:rPr>
          <w:rFonts w:ascii="Arial" w:hAnsi="Arial" w:cs="Arial"/>
          <w:sz w:val="22"/>
          <w:szCs w:val="22"/>
        </w:rPr>
        <w:t>. New York: Oxford University Press.</w:t>
      </w:r>
    </w:p>
    <w:p w14:paraId="76B9922C" w14:textId="77777777" w:rsidR="00B50E8E" w:rsidRDefault="00B50E8E"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Dallery, J., Soto, P. W. (</w:t>
      </w:r>
      <w:r w:rsidR="00182AEA">
        <w:rPr>
          <w:rFonts w:ascii="Arial" w:hAnsi="Arial" w:cs="Arial"/>
          <w:sz w:val="22"/>
          <w:szCs w:val="22"/>
        </w:rPr>
        <w:t>2013</w:t>
      </w:r>
      <w:r>
        <w:rPr>
          <w:rFonts w:ascii="Arial" w:hAnsi="Arial" w:cs="Arial"/>
          <w:sz w:val="22"/>
          <w:szCs w:val="22"/>
        </w:rPr>
        <w:t xml:space="preserve">).  Quantitative description of environment-behavior relations.  </w:t>
      </w:r>
      <w:r w:rsidRPr="00B50E8E">
        <w:rPr>
          <w:rFonts w:ascii="Arial" w:hAnsi="Arial" w:cs="Arial"/>
          <w:sz w:val="22"/>
          <w:szCs w:val="22"/>
          <w:u w:val="single"/>
        </w:rPr>
        <w:t>Handbook of Behavior Analysis</w:t>
      </w:r>
      <w:r>
        <w:rPr>
          <w:rFonts w:ascii="Arial" w:hAnsi="Arial" w:cs="Arial"/>
          <w:sz w:val="22"/>
          <w:szCs w:val="22"/>
        </w:rPr>
        <w:t xml:space="preserve">.  </w:t>
      </w:r>
      <w:r w:rsidR="00182AEA">
        <w:rPr>
          <w:rFonts w:ascii="Arial" w:hAnsi="Arial" w:cs="Arial"/>
          <w:sz w:val="22"/>
          <w:szCs w:val="22"/>
        </w:rPr>
        <w:t xml:space="preserve">In G. Madden (Ed.) </w:t>
      </w:r>
      <w:r w:rsidR="00182AEA" w:rsidRPr="00182AEA">
        <w:rPr>
          <w:rFonts w:ascii="Arial" w:hAnsi="Arial" w:cs="Arial"/>
          <w:sz w:val="22"/>
          <w:szCs w:val="22"/>
          <w:u w:val="single"/>
        </w:rPr>
        <w:t>APA Handbook of Behavior Analysis</w:t>
      </w:r>
      <w:r w:rsidR="00182AEA">
        <w:rPr>
          <w:rFonts w:ascii="Arial" w:hAnsi="Arial" w:cs="Arial"/>
          <w:sz w:val="22"/>
          <w:szCs w:val="22"/>
        </w:rPr>
        <w:t xml:space="preserve">. </w:t>
      </w:r>
    </w:p>
    <w:p w14:paraId="4829A914" w14:textId="77777777" w:rsidR="006E6FC1" w:rsidRPr="00D17157" w:rsidRDefault="006E6FC1" w:rsidP="006166B2">
      <w:pPr>
        <w:tabs>
          <w:tab w:val="left" w:pos="0"/>
          <w:tab w:val="left" w:pos="720"/>
          <w:tab w:val="left" w:pos="7200"/>
        </w:tabs>
        <w:ind w:left="720" w:right="-90" w:hanging="720"/>
        <w:jc w:val="both"/>
        <w:rPr>
          <w:rFonts w:ascii="Arial" w:hAnsi="Arial" w:cs="Arial"/>
          <w:sz w:val="22"/>
          <w:szCs w:val="22"/>
        </w:rPr>
      </w:pPr>
      <w:proofErr w:type="spellStart"/>
      <w:r w:rsidRPr="00D17157">
        <w:rPr>
          <w:rFonts w:ascii="Arial" w:hAnsi="Arial" w:cs="Arial"/>
          <w:sz w:val="22"/>
          <w:szCs w:val="22"/>
        </w:rPr>
        <w:t>Sigmon</w:t>
      </w:r>
      <w:proofErr w:type="spellEnd"/>
      <w:r w:rsidRPr="00D17157">
        <w:rPr>
          <w:rFonts w:ascii="Arial" w:hAnsi="Arial" w:cs="Arial"/>
          <w:sz w:val="22"/>
          <w:szCs w:val="22"/>
        </w:rPr>
        <w:t>, S. C., Lamb, R. J., Dallery, J.  (</w:t>
      </w:r>
      <w:r w:rsidR="00D12BA7">
        <w:rPr>
          <w:rFonts w:ascii="Arial" w:hAnsi="Arial" w:cs="Arial"/>
          <w:sz w:val="22"/>
          <w:szCs w:val="22"/>
        </w:rPr>
        <w:t>2008</w:t>
      </w:r>
      <w:r w:rsidRPr="00D17157">
        <w:rPr>
          <w:rFonts w:ascii="Arial" w:hAnsi="Arial" w:cs="Arial"/>
          <w:sz w:val="22"/>
          <w:szCs w:val="22"/>
        </w:rPr>
        <w:t xml:space="preserve">).  </w:t>
      </w:r>
      <w:r w:rsidR="00D12BA7">
        <w:rPr>
          <w:rFonts w:ascii="Arial" w:hAnsi="Arial" w:cs="Arial"/>
          <w:sz w:val="22"/>
          <w:szCs w:val="22"/>
        </w:rPr>
        <w:t xml:space="preserve">Tobacco.  In </w:t>
      </w:r>
      <w:r w:rsidR="00D12BA7" w:rsidRPr="00C47464">
        <w:rPr>
          <w:rFonts w:ascii="Arial" w:hAnsi="Arial" w:cs="Arial"/>
          <w:sz w:val="22"/>
          <w:szCs w:val="22"/>
        </w:rPr>
        <w:t xml:space="preserve">Higgins, S. T., Silverman, K., Heil, S. H. </w:t>
      </w:r>
      <w:r w:rsidR="00D12BA7">
        <w:rPr>
          <w:rFonts w:ascii="Arial" w:hAnsi="Arial" w:cs="Arial"/>
          <w:sz w:val="22"/>
          <w:szCs w:val="22"/>
        </w:rPr>
        <w:t xml:space="preserve">(Eds). </w:t>
      </w:r>
      <w:r w:rsidR="00D12BA7" w:rsidRPr="00C47464">
        <w:rPr>
          <w:rFonts w:ascii="Arial" w:hAnsi="Arial" w:cs="Arial"/>
          <w:sz w:val="22"/>
          <w:szCs w:val="22"/>
        </w:rPr>
        <w:t xml:space="preserve"> </w:t>
      </w:r>
      <w:r w:rsidR="00D12BA7" w:rsidRPr="00C47464">
        <w:rPr>
          <w:rFonts w:ascii="Arial" w:hAnsi="Arial" w:cs="Arial"/>
          <w:sz w:val="22"/>
          <w:szCs w:val="22"/>
          <w:u w:val="single"/>
        </w:rPr>
        <w:t>Contingency management in substance abuse treatment</w:t>
      </w:r>
      <w:r w:rsidR="00D12BA7">
        <w:rPr>
          <w:rFonts w:ascii="Arial" w:hAnsi="Arial" w:cs="Arial"/>
          <w:sz w:val="22"/>
          <w:szCs w:val="22"/>
        </w:rPr>
        <w:t xml:space="preserve">.  The </w:t>
      </w:r>
      <w:smartTag w:uri="urn:schemas-microsoft-com:office:smarttags" w:element="City">
        <w:smartTag w:uri="urn:schemas-microsoft-com:office:smarttags" w:element="place">
          <w:r w:rsidR="00D12BA7">
            <w:rPr>
              <w:rFonts w:ascii="Arial" w:hAnsi="Arial" w:cs="Arial"/>
              <w:sz w:val="22"/>
              <w:szCs w:val="22"/>
            </w:rPr>
            <w:t>Guilford</w:t>
          </w:r>
        </w:smartTag>
      </w:smartTag>
      <w:r w:rsidR="00D12BA7">
        <w:rPr>
          <w:rFonts w:ascii="Arial" w:hAnsi="Arial" w:cs="Arial"/>
          <w:sz w:val="22"/>
          <w:szCs w:val="22"/>
        </w:rPr>
        <w:t xml:space="preserve"> Press: New York, </w:t>
      </w:r>
      <w:r w:rsidR="00D12BA7" w:rsidRPr="00C47464">
        <w:rPr>
          <w:rFonts w:ascii="Arial" w:hAnsi="Arial" w:cs="Arial"/>
          <w:sz w:val="22"/>
          <w:szCs w:val="22"/>
        </w:rPr>
        <w:t>99-119.</w:t>
      </w:r>
    </w:p>
    <w:p w14:paraId="0148514A" w14:textId="77777777" w:rsidR="00254834" w:rsidRDefault="00254834" w:rsidP="006166B2">
      <w:pPr>
        <w:tabs>
          <w:tab w:val="left" w:pos="0"/>
          <w:tab w:val="left" w:pos="720"/>
          <w:tab w:val="left" w:pos="7200"/>
        </w:tabs>
        <w:ind w:right="-90"/>
        <w:jc w:val="both"/>
        <w:rPr>
          <w:rFonts w:ascii="Arial" w:hAnsi="Arial" w:cs="Arial"/>
          <w:b/>
          <w:sz w:val="22"/>
          <w:szCs w:val="22"/>
        </w:rPr>
      </w:pPr>
    </w:p>
    <w:p w14:paraId="4E63425F" w14:textId="77777777" w:rsidR="008C5497" w:rsidRPr="00D17157" w:rsidRDefault="008C5497"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PRESENTATIONS</w:t>
      </w:r>
    </w:p>
    <w:p w14:paraId="50F62315" w14:textId="77777777" w:rsidR="008C5497" w:rsidRDefault="008C5497" w:rsidP="006166B2">
      <w:pPr>
        <w:tabs>
          <w:tab w:val="left" w:pos="0"/>
          <w:tab w:val="left" w:pos="720"/>
          <w:tab w:val="left" w:pos="7200"/>
        </w:tabs>
        <w:ind w:right="-90"/>
        <w:jc w:val="both"/>
        <w:rPr>
          <w:rFonts w:ascii="Arial" w:hAnsi="Arial" w:cs="Arial"/>
          <w:b/>
          <w:sz w:val="22"/>
          <w:szCs w:val="22"/>
        </w:rPr>
      </w:pPr>
    </w:p>
    <w:p w14:paraId="0DACC981" w14:textId="77777777" w:rsidR="00356E50" w:rsidRPr="00507311" w:rsidRDefault="00356E50" w:rsidP="00356E50">
      <w:pPr>
        <w:tabs>
          <w:tab w:val="left" w:pos="0"/>
          <w:tab w:val="left" w:pos="720"/>
          <w:tab w:val="left" w:pos="7200"/>
        </w:tabs>
        <w:ind w:right="-90"/>
        <w:jc w:val="both"/>
        <w:rPr>
          <w:rFonts w:ascii="Arial" w:hAnsi="Arial" w:cs="Arial"/>
          <w:b/>
          <w:sz w:val="22"/>
          <w:szCs w:val="22"/>
        </w:rPr>
      </w:pPr>
      <w:r w:rsidRPr="00507311">
        <w:rPr>
          <w:rFonts w:ascii="Arial" w:hAnsi="Arial" w:cs="Arial"/>
          <w:b/>
          <w:sz w:val="22"/>
          <w:szCs w:val="22"/>
        </w:rPr>
        <w:t>Invited Presentations</w:t>
      </w:r>
      <w:r w:rsidR="00D946E6" w:rsidRPr="00507311">
        <w:rPr>
          <w:rFonts w:ascii="Arial" w:hAnsi="Arial" w:cs="Arial"/>
          <w:b/>
          <w:sz w:val="22"/>
          <w:szCs w:val="22"/>
        </w:rPr>
        <w:t xml:space="preserve">, </w:t>
      </w:r>
      <w:r w:rsidRPr="00507311">
        <w:rPr>
          <w:rFonts w:ascii="Arial" w:hAnsi="Arial" w:cs="Arial"/>
          <w:b/>
          <w:sz w:val="22"/>
          <w:szCs w:val="22"/>
        </w:rPr>
        <w:t>Colloquia</w:t>
      </w:r>
      <w:r w:rsidR="00D946E6" w:rsidRPr="00507311">
        <w:rPr>
          <w:rFonts w:ascii="Arial" w:hAnsi="Arial" w:cs="Arial"/>
          <w:b/>
          <w:sz w:val="22"/>
          <w:szCs w:val="22"/>
        </w:rPr>
        <w:t>, and Workshops</w:t>
      </w:r>
    </w:p>
    <w:p w14:paraId="38BB0A6B" w14:textId="7CE8AB6B" w:rsidR="00356E50" w:rsidRDefault="00356E50" w:rsidP="002F1B71">
      <w:pPr>
        <w:tabs>
          <w:tab w:val="left" w:pos="0"/>
          <w:tab w:val="left" w:pos="720"/>
          <w:tab w:val="left" w:pos="7200"/>
        </w:tabs>
        <w:ind w:left="720" w:right="-86" w:hanging="720"/>
        <w:jc w:val="both"/>
        <w:rPr>
          <w:rFonts w:ascii="Arial" w:hAnsi="Arial" w:cs="Arial"/>
          <w:sz w:val="22"/>
          <w:szCs w:val="22"/>
        </w:rPr>
      </w:pPr>
    </w:p>
    <w:p w14:paraId="05052082" w14:textId="71A24F38" w:rsidR="005B7EAA" w:rsidRPr="00507311" w:rsidRDefault="005B7EAA" w:rsidP="005B7EAA">
      <w:pPr>
        <w:tabs>
          <w:tab w:val="left" w:pos="0"/>
          <w:tab w:val="left" w:pos="720"/>
          <w:tab w:val="left" w:pos="7200"/>
        </w:tabs>
        <w:ind w:left="720" w:right="-86" w:hanging="720"/>
        <w:jc w:val="both"/>
        <w:rPr>
          <w:rFonts w:ascii="Arial" w:hAnsi="Arial" w:cs="Arial"/>
          <w:sz w:val="22"/>
          <w:szCs w:val="22"/>
        </w:rPr>
      </w:pPr>
      <w:bookmarkStart w:id="23" w:name="_Hlk26450794"/>
      <w:r>
        <w:rPr>
          <w:rFonts w:ascii="Arial" w:hAnsi="Arial" w:cs="Arial"/>
          <w:sz w:val="22"/>
          <w:szCs w:val="22"/>
        </w:rPr>
        <w:t xml:space="preserve">Dallery, J. (October, 2019).  Keynote address.  </w:t>
      </w:r>
      <w:r w:rsidRPr="005B7EAA">
        <w:rPr>
          <w:rFonts w:ascii="Arial" w:hAnsi="Arial" w:cs="Arial"/>
          <w:sz w:val="22"/>
          <w:szCs w:val="22"/>
        </w:rPr>
        <w:t>A New Frontier:</w:t>
      </w:r>
      <w:r>
        <w:rPr>
          <w:rFonts w:ascii="Arial" w:hAnsi="Arial" w:cs="Arial"/>
          <w:sz w:val="22"/>
          <w:szCs w:val="22"/>
        </w:rPr>
        <w:t xml:space="preserve"> </w:t>
      </w:r>
      <w:r w:rsidRPr="005B7EAA">
        <w:rPr>
          <w:rFonts w:ascii="Arial" w:hAnsi="Arial" w:cs="Arial"/>
          <w:sz w:val="22"/>
          <w:szCs w:val="22"/>
        </w:rPr>
        <w:t>Integrating Digital and Behavioral Technology to Promote Health Behavior</w:t>
      </w:r>
      <w:r>
        <w:rPr>
          <w:rFonts w:ascii="Arial" w:hAnsi="Arial" w:cs="Arial"/>
          <w:sz w:val="22"/>
          <w:szCs w:val="22"/>
        </w:rPr>
        <w:t xml:space="preserve">.  Mid-American Association for Behavior Analysis, Omaha, NE.   </w:t>
      </w:r>
    </w:p>
    <w:p w14:paraId="7A8B7951" w14:textId="77777777" w:rsidR="005D0A9F" w:rsidRDefault="005D0A9F" w:rsidP="006263D7">
      <w:pPr>
        <w:ind w:left="720" w:hanging="720"/>
        <w:rPr>
          <w:rFonts w:ascii="Arial" w:hAnsi="Arial" w:cs="Arial"/>
          <w:sz w:val="22"/>
          <w:szCs w:val="22"/>
        </w:rPr>
      </w:pPr>
      <w:bookmarkStart w:id="24" w:name="_Hlk2767476"/>
      <w:bookmarkStart w:id="25" w:name="_Hlk504987065"/>
      <w:r>
        <w:rPr>
          <w:rFonts w:ascii="Arial" w:hAnsi="Arial" w:cs="Arial"/>
          <w:sz w:val="22"/>
          <w:szCs w:val="22"/>
        </w:rPr>
        <w:t xml:space="preserve">Dallery, J. (May, 2019).  Technology-based contingency management in the treatment of substance use disorders.  </w:t>
      </w:r>
      <w:r w:rsidRPr="005D0A9F">
        <w:rPr>
          <w:rFonts w:ascii="Arial" w:hAnsi="Arial" w:cs="Arial"/>
          <w:sz w:val="22"/>
          <w:szCs w:val="22"/>
        </w:rPr>
        <w:t>Southern HIV and Alcohol Research Consortium (SHARC) Center for Translational HIV Research</w:t>
      </w:r>
      <w:r>
        <w:rPr>
          <w:rFonts w:ascii="Arial" w:hAnsi="Arial" w:cs="Arial"/>
          <w:sz w:val="22"/>
          <w:szCs w:val="22"/>
        </w:rPr>
        <w:t xml:space="preserve">, University of Florida.  </w:t>
      </w:r>
    </w:p>
    <w:bookmarkEnd w:id="23"/>
    <w:p w14:paraId="53BA1F72" w14:textId="77777777" w:rsidR="00435521" w:rsidRDefault="00F43D09" w:rsidP="006263D7">
      <w:pPr>
        <w:ind w:left="720" w:hanging="720"/>
        <w:rPr>
          <w:rFonts w:ascii="Arial" w:hAnsi="Arial" w:cs="Arial"/>
          <w:sz w:val="22"/>
          <w:szCs w:val="22"/>
        </w:rPr>
      </w:pPr>
      <w:r>
        <w:rPr>
          <w:rFonts w:ascii="Arial" w:hAnsi="Arial" w:cs="Arial"/>
          <w:sz w:val="22"/>
          <w:szCs w:val="22"/>
        </w:rPr>
        <w:t xml:space="preserve">Dallery, J. (April, 2019).  Keynote address.  Internet-based interventions to promote health behavior.  Association of Professional Behavior Analysts.  Atlanta, GA. </w:t>
      </w:r>
    </w:p>
    <w:p w14:paraId="26553E8B" w14:textId="77777777" w:rsidR="006C0BB3" w:rsidRDefault="006C0BB3" w:rsidP="000F69F5">
      <w:pPr>
        <w:ind w:left="720" w:hanging="720"/>
        <w:rPr>
          <w:rFonts w:ascii="Arial" w:hAnsi="Arial" w:cs="Arial"/>
          <w:sz w:val="22"/>
          <w:szCs w:val="22"/>
        </w:rPr>
      </w:pPr>
      <w:bookmarkStart w:id="26" w:name="_Hlk4749648"/>
      <w:r>
        <w:rPr>
          <w:rFonts w:ascii="Arial" w:hAnsi="Arial" w:cs="Arial"/>
          <w:sz w:val="22"/>
          <w:szCs w:val="22"/>
        </w:rPr>
        <w:t>Daller</w:t>
      </w:r>
      <w:r w:rsidR="00087284">
        <w:rPr>
          <w:rFonts w:ascii="Arial" w:hAnsi="Arial" w:cs="Arial"/>
          <w:sz w:val="22"/>
          <w:szCs w:val="22"/>
        </w:rPr>
        <w:t>y</w:t>
      </w:r>
      <w:r>
        <w:rPr>
          <w:rFonts w:ascii="Arial" w:hAnsi="Arial" w:cs="Arial"/>
          <w:sz w:val="22"/>
          <w:szCs w:val="22"/>
        </w:rPr>
        <w:t xml:space="preserve">, J., (March, 2019).  Webinar: Technology-based contingency management to promote smoking cessation.  Society for Research on Nicotine and Tobacco Treatment Network.  </w:t>
      </w:r>
    </w:p>
    <w:p w14:paraId="2F4D2414" w14:textId="77777777" w:rsidR="000F69F5" w:rsidRDefault="000F69F5" w:rsidP="000F69F5">
      <w:pPr>
        <w:ind w:left="720" w:hanging="720"/>
        <w:rPr>
          <w:rFonts w:ascii="Arial" w:hAnsi="Arial" w:cs="Arial"/>
          <w:sz w:val="22"/>
          <w:szCs w:val="22"/>
        </w:rPr>
      </w:pPr>
      <w:r w:rsidRPr="006263D7">
        <w:rPr>
          <w:rFonts w:ascii="Arial" w:hAnsi="Arial" w:cs="Arial"/>
          <w:sz w:val="22"/>
          <w:szCs w:val="22"/>
        </w:rPr>
        <w:t>Daller</w:t>
      </w:r>
      <w:r>
        <w:rPr>
          <w:rFonts w:ascii="Arial" w:hAnsi="Arial" w:cs="Arial"/>
          <w:sz w:val="22"/>
          <w:szCs w:val="22"/>
        </w:rPr>
        <w:t>y</w:t>
      </w:r>
      <w:r w:rsidRPr="006263D7">
        <w:rPr>
          <w:rFonts w:ascii="Arial" w:hAnsi="Arial" w:cs="Arial"/>
          <w:sz w:val="22"/>
          <w:szCs w:val="22"/>
        </w:rPr>
        <w:t xml:space="preserve">, J. (November, 2018).  </w:t>
      </w:r>
      <w:r w:rsidR="00F43D09" w:rsidRPr="006263D7">
        <w:rPr>
          <w:rFonts w:ascii="Arial" w:hAnsi="Arial" w:cs="Arial"/>
          <w:sz w:val="22"/>
          <w:szCs w:val="22"/>
        </w:rPr>
        <w:t xml:space="preserve">Keynote Address.  </w:t>
      </w:r>
      <w:r w:rsidRPr="006263D7">
        <w:rPr>
          <w:rFonts w:ascii="Arial" w:hAnsi="Arial" w:cs="Arial"/>
          <w:sz w:val="22"/>
          <w:szCs w:val="22"/>
        </w:rPr>
        <w:t>Contingency Management in the 21st Century: Technology and the Future.  ABAI Substance Use and Addiction Conference; Washington DC;</w:t>
      </w:r>
    </w:p>
    <w:bookmarkEnd w:id="24"/>
    <w:p w14:paraId="3D6DD4FA" w14:textId="77777777" w:rsidR="006263D7" w:rsidRPr="006263D7" w:rsidRDefault="006263D7" w:rsidP="006263D7">
      <w:pPr>
        <w:ind w:left="720" w:hanging="720"/>
        <w:rPr>
          <w:rFonts w:ascii="Arial" w:hAnsi="Arial" w:cs="Arial"/>
          <w:sz w:val="22"/>
          <w:szCs w:val="22"/>
        </w:rPr>
      </w:pPr>
      <w:r w:rsidRPr="006263D7">
        <w:rPr>
          <w:rFonts w:ascii="Arial" w:hAnsi="Arial" w:cs="Arial"/>
          <w:sz w:val="22"/>
          <w:szCs w:val="22"/>
        </w:rPr>
        <w:t xml:space="preserve">Dallery, J. (July, 2018).  Understanding substance misuse and treatment: An operant approach.  ABA in Rome 2.0.  Rome, Italy.  </w:t>
      </w:r>
    </w:p>
    <w:p w14:paraId="39906020" w14:textId="77777777" w:rsidR="006263D7" w:rsidRPr="006263D7" w:rsidRDefault="006263D7" w:rsidP="006263D7">
      <w:pPr>
        <w:ind w:left="720" w:hanging="720"/>
        <w:rPr>
          <w:rFonts w:ascii="Arial" w:hAnsi="Arial" w:cs="Arial"/>
          <w:sz w:val="22"/>
          <w:szCs w:val="22"/>
        </w:rPr>
      </w:pPr>
      <w:r w:rsidRPr="006263D7">
        <w:rPr>
          <w:rFonts w:ascii="Arial" w:hAnsi="Arial" w:cs="Arial"/>
          <w:sz w:val="22"/>
          <w:szCs w:val="22"/>
        </w:rPr>
        <w:t>Dallery, J. (July, 2018).  Innovations in contingency management.  ABA in Rome 2.0.  Rome, Italy.</w:t>
      </w:r>
    </w:p>
    <w:p w14:paraId="72C47547" w14:textId="77777777" w:rsidR="006263D7" w:rsidRPr="006263D7" w:rsidRDefault="006263D7" w:rsidP="006263D7">
      <w:pPr>
        <w:ind w:left="720" w:hanging="720"/>
        <w:rPr>
          <w:rFonts w:ascii="Arial" w:hAnsi="Arial" w:cs="Arial"/>
          <w:sz w:val="22"/>
          <w:szCs w:val="22"/>
        </w:rPr>
      </w:pPr>
      <w:r w:rsidRPr="006263D7">
        <w:rPr>
          <w:rFonts w:ascii="Arial" w:hAnsi="Arial" w:cs="Arial"/>
          <w:sz w:val="22"/>
          <w:szCs w:val="22"/>
        </w:rPr>
        <w:t>Dallery, J. (July, 2018).  Behavior analysis and the future of contingency management ABA in Rome 2.0.  Rome, Italy.</w:t>
      </w:r>
    </w:p>
    <w:p w14:paraId="75D413D5" w14:textId="77777777" w:rsidR="006263D7" w:rsidRPr="006263D7" w:rsidRDefault="006263D7" w:rsidP="006263D7">
      <w:pPr>
        <w:ind w:left="720" w:hanging="720"/>
        <w:rPr>
          <w:rFonts w:ascii="Arial" w:hAnsi="Arial" w:cs="Arial"/>
          <w:sz w:val="22"/>
          <w:szCs w:val="22"/>
        </w:rPr>
      </w:pPr>
      <w:r w:rsidRPr="006263D7">
        <w:rPr>
          <w:rFonts w:ascii="Arial" w:hAnsi="Arial" w:cs="Arial"/>
          <w:sz w:val="22"/>
          <w:szCs w:val="22"/>
        </w:rPr>
        <w:t>Dallery, J. (July, 2018).  Behavior analysis, health, and technology: A new frontier? ABA in Rome 2.0.  Rome, Italy.</w:t>
      </w:r>
    </w:p>
    <w:bookmarkEnd w:id="26"/>
    <w:p w14:paraId="6409DA12" w14:textId="77777777" w:rsidR="00EF375A" w:rsidRPr="00507311" w:rsidRDefault="00EF375A" w:rsidP="00EF375A">
      <w:pPr>
        <w:ind w:left="720" w:hanging="720"/>
        <w:rPr>
          <w:rFonts w:ascii="Arial" w:hAnsi="Arial" w:cs="Arial"/>
          <w:sz w:val="22"/>
          <w:szCs w:val="22"/>
        </w:rPr>
      </w:pPr>
      <w:r w:rsidRPr="00507311">
        <w:rPr>
          <w:rFonts w:ascii="Arial" w:hAnsi="Arial" w:cs="Arial"/>
          <w:sz w:val="22"/>
          <w:szCs w:val="22"/>
        </w:rPr>
        <w:t xml:space="preserve">Dallery J. (March, 2017).  A new frontier for behavior analysis: Technology and health.  California Association for Behavior Analysis, San </w:t>
      </w:r>
      <w:proofErr w:type="spellStart"/>
      <w:r w:rsidRPr="00507311">
        <w:rPr>
          <w:rFonts w:ascii="Arial" w:hAnsi="Arial" w:cs="Arial"/>
          <w:sz w:val="22"/>
          <w:szCs w:val="22"/>
        </w:rPr>
        <w:t>Jose,CA</w:t>
      </w:r>
      <w:proofErr w:type="spellEnd"/>
      <w:r w:rsidRPr="00507311">
        <w:rPr>
          <w:rFonts w:ascii="Arial" w:hAnsi="Arial" w:cs="Arial"/>
          <w:sz w:val="22"/>
          <w:szCs w:val="22"/>
        </w:rPr>
        <w:t xml:space="preserve">.  </w:t>
      </w:r>
    </w:p>
    <w:p w14:paraId="68FFE2F1" w14:textId="77777777" w:rsidR="00C54573" w:rsidRPr="00507311" w:rsidRDefault="00D25395" w:rsidP="00C54573">
      <w:pPr>
        <w:tabs>
          <w:tab w:val="left" w:pos="0"/>
          <w:tab w:val="left" w:pos="720"/>
          <w:tab w:val="left" w:pos="7200"/>
        </w:tabs>
        <w:ind w:left="720" w:right="-86" w:hanging="720"/>
        <w:jc w:val="both"/>
        <w:rPr>
          <w:rFonts w:ascii="Arial" w:hAnsi="Arial" w:cs="Arial"/>
          <w:sz w:val="22"/>
          <w:szCs w:val="22"/>
        </w:rPr>
      </w:pPr>
      <w:r w:rsidRPr="00507311">
        <w:rPr>
          <w:rFonts w:ascii="Arial" w:hAnsi="Arial" w:cs="Arial"/>
          <w:bCs/>
          <w:sz w:val="22"/>
          <w:szCs w:val="22"/>
        </w:rPr>
        <w:t xml:space="preserve">Dallery, J. (November 2017).  Contingency </w:t>
      </w:r>
      <w:r w:rsidR="00EF375A" w:rsidRPr="00507311">
        <w:rPr>
          <w:rFonts w:ascii="Arial" w:hAnsi="Arial" w:cs="Arial"/>
          <w:bCs/>
          <w:sz w:val="22"/>
          <w:szCs w:val="22"/>
        </w:rPr>
        <w:t>Management</w:t>
      </w:r>
      <w:r w:rsidRPr="00507311">
        <w:rPr>
          <w:rFonts w:ascii="Arial" w:hAnsi="Arial" w:cs="Arial"/>
          <w:bCs/>
          <w:sz w:val="22"/>
          <w:szCs w:val="22"/>
        </w:rPr>
        <w:t>.  A two</w:t>
      </w:r>
      <w:r w:rsidR="00507311">
        <w:rPr>
          <w:rFonts w:ascii="Arial" w:hAnsi="Arial" w:cs="Arial"/>
          <w:bCs/>
          <w:sz w:val="22"/>
          <w:szCs w:val="22"/>
        </w:rPr>
        <w:t>-</w:t>
      </w:r>
      <w:r w:rsidRPr="00507311">
        <w:rPr>
          <w:rFonts w:ascii="Arial" w:hAnsi="Arial" w:cs="Arial"/>
          <w:bCs/>
          <w:sz w:val="22"/>
          <w:szCs w:val="22"/>
        </w:rPr>
        <w:t xml:space="preserve">day seminar at the UK Society for Behavior Analysis, London, UK.  </w:t>
      </w:r>
    </w:p>
    <w:p w14:paraId="3BB221CD" w14:textId="77777777" w:rsidR="00C54573" w:rsidRDefault="00C54573" w:rsidP="008E5D6F">
      <w:pPr>
        <w:tabs>
          <w:tab w:val="left" w:pos="0"/>
          <w:tab w:val="left" w:pos="720"/>
          <w:tab w:val="left" w:pos="7200"/>
        </w:tabs>
        <w:ind w:left="720" w:right="-86" w:hanging="720"/>
        <w:jc w:val="both"/>
        <w:rPr>
          <w:rFonts w:ascii="Arial" w:hAnsi="Arial" w:cs="Arial"/>
          <w:bCs/>
          <w:sz w:val="22"/>
          <w:szCs w:val="22"/>
        </w:rPr>
      </w:pPr>
      <w:r w:rsidRPr="00507311">
        <w:rPr>
          <w:rFonts w:ascii="Arial" w:hAnsi="Arial" w:cs="Arial"/>
          <w:bCs/>
          <w:sz w:val="22"/>
          <w:szCs w:val="22"/>
        </w:rPr>
        <w:t xml:space="preserve">Dallery, J. (October, 2017).  Experimental control and small samples.  Center for Technology and Behavioral Health, </w:t>
      </w:r>
      <w:r w:rsidR="00EF375A" w:rsidRPr="00507311">
        <w:rPr>
          <w:rFonts w:ascii="Arial" w:hAnsi="Arial" w:cs="Arial"/>
          <w:sz w:val="22"/>
          <w:szCs w:val="22"/>
        </w:rPr>
        <w:t>Dartmouth</w:t>
      </w:r>
      <w:r w:rsidR="00EF375A">
        <w:rPr>
          <w:rFonts w:ascii="Arial" w:hAnsi="Arial" w:cs="Arial"/>
          <w:sz w:val="22"/>
          <w:szCs w:val="22"/>
        </w:rPr>
        <w:t xml:space="preserve"> Medical School, Hanover, NH.</w:t>
      </w:r>
    </w:p>
    <w:bookmarkEnd w:id="25"/>
    <w:p w14:paraId="3BC77EAE" w14:textId="77777777" w:rsidR="008E5D6F" w:rsidRPr="008E5D6F" w:rsidRDefault="008E5D6F" w:rsidP="008E5D6F">
      <w:pPr>
        <w:tabs>
          <w:tab w:val="left" w:pos="0"/>
          <w:tab w:val="left" w:pos="720"/>
          <w:tab w:val="left" w:pos="7200"/>
        </w:tabs>
        <w:ind w:left="720" w:right="-86" w:hanging="720"/>
        <w:jc w:val="both"/>
        <w:rPr>
          <w:rFonts w:ascii="Arial" w:hAnsi="Arial" w:cs="Arial"/>
          <w:bCs/>
          <w:sz w:val="22"/>
          <w:szCs w:val="22"/>
        </w:rPr>
      </w:pPr>
      <w:r w:rsidRPr="008E5D6F">
        <w:rPr>
          <w:rFonts w:ascii="Arial" w:hAnsi="Arial" w:cs="Arial"/>
          <w:bCs/>
          <w:sz w:val="22"/>
          <w:szCs w:val="22"/>
        </w:rPr>
        <w:t xml:space="preserve">Dallery, J.  (March, 2017).  Single-case experimental designs.  Society for Behavioral Medicine.  San Diego, CA.  Part of workshop presentation:  </w:t>
      </w:r>
      <w:r w:rsidRPr="008E5D6F">
        <w:rPr>
          <w:rFonts w:ascii="Arial" w:hAnsi="Arial" w:cs="Arial"/>
          <w:bCs/>
          <w:iCs/>
          <w:sz w:val="22"/>
          <w:szCs w:val="22"/>
        </w:rPr>
        <w:t>The "Nuts and Bolts" of Behavioral Intervention Development: Study Designs, Methods and Funding Opportunities</w:t>
      </w:r>
    </w:p>
    <w:p w14:paraId="6F539E71" w14:textId="77777777" w:rsidR="006A500B" w:rsidRDefault="006A500B" w:rsidP="00652704">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Dallery, J. (2016).  A new frontier: Information and behavioral technology to promote health behavior.  Maryland Association for Behavior Analysis.  </w:t>
      </w:r>
    </w:p>
    <w:p w14:paraId="75F24EF5" w14:textId="77777777" w:rsidR="004D3E08" w:rsidRDefault="004D3E08" w:rsidP="00737157">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Dallery, J. (September, 2014).  Information and behavioral technology to promote health behavior.  Vermont Center on Health Behavior.  Burlington, VT.  </w:t>
      </w:r>
    </w:p>
    <w:p w14:paraId="6BCBFB39" w14:textId="77777777" w:rsidR="005C1E40" w:rsidRDefault="005C1E40" w:rsidP="00737157">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Dallery, J. (July, 2014).  Tech</w:t>
      </w:r>
      <w:r w:rsidR="00EB26DD">
        <w:rPr>
          <w:rFonts w:ascii="Arial" w:hAnsi="Arial" w:cs="Arial"/>
          <w:bCs/>
          <w:sz w:val="22"/>
          <w:szCs w:val="22"/>
        </w:rPr>
        <w:t>nology and</w:t>
      </w:r>
      <w:r>
        <w:rPr>
          <w:rFonts w:ascii="Arial" w:hAnsi="Arial" w:cs="Arial"/>
          <w:bCs/>
          <w:sz w:val="22"/>
          <w:szCs w:val="22"/>
        </w:rPr>
        <w:t xml:space="preserve"> </w:t>
      </w:r>
      <w:r w:rsidR="00EB26DD">
        <w:rPr>
          <w:rFonts w:ascii="Arial" w:hAnsi="Arial" w:cs="Arial"/>
          <w:bCs/>
          <w:sz w:val="22"/>
          <w:szCs w:val="22"/>
        </w:rPr>
        <w:t xml:space="preserve">research </w:t>
      </w:r>
      <w:r>
        <w:rPr>
          <w:rFonts w:ascii="Arial" w:hAnsi="Arial" w:cs="Arial"/>
          <w:bCs/>
          <w:sz w:val="22"/>
          <w:szCs w:val="22"/>
        </w:rPr>
        <w:t>methods</w:t>
      </w:r>
      <w:r w:rsidR="00EB26DD">
        <w:rPr>
          <w:rFonts w:ascii="Arial" w:hAnsi="Arial" w:cs="Arial"/>
          <w:bCs/>
          <w:sz w:val="22"/>
          <w:szCs w:val="22"/>
        </w:rPr>
        <w:t>: Single-case experiments</w:t>
      </w:r>
      <w:r>
        <w:rPr>
          <w:rFonts w:ascii="Arial" w:hAnsi="Arial" w:cs="Arial"/>
          <w:bCs/>
          <w:sz w:val="22"/>
          <w:szCs w:val="22"/>
        </w:rPr>
        <w:t xml:space="preserve">.  mHealth Institute, </w:t>
      </w:r>
      <w:r w:rsidR="00EB26DD">
        <w:rPr>
          <w:rFonts w:ascii="Arial" w:hAnsi="Arial" w:cs="Arial"/>
          <w:bCs/>
          <w:sz w:val="22"/>
          <w:szCs w:val="22"/>
        </w:rPr>
        <w:t>National Institutes of Health</w:t>
      </w:r>
      <w:r>
        <w:rPr>
          <w:rFonts w:ascii="Arial" w:hAnsi="Arial" w:cs="Arial"/>
          <w:bCs/>
          <w:sz w:val="22"/>
          <w:szCs w:val="22"/>
        </w:rPr>
        <w:t>.</w:t>
      </w:r>
    </w:p>
    <w:p w14:paraId="0B719B0B" w14:textId="77777777" w:rsidR="005C1E40" w:rsidRPr="00EB26DD" w:rsidRDefault="005C1E40" w:rsidP="00737157">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Dallery, J. (May, 2014).  Discussant:</w:t>
      </w:r>
      <w:r w:rsidR="00EB26DD">
        <w:rPr>
          <w:rFonts w:ascii="Arial" w:hAnsi="Arial" w:cs="Arial"/>
          <w:bCs/>
          <w:sz w:val="22"/>
          <w:szCs w:val="22"/>
        </w:rPr>
        <w:t xml:space="preserve"> </w:t>
      </w:r>
      <w:r w:rsidR="00EB26DD" w:rsidRPr="00EB26DD">
        <w:rPr>
          <w:rFonts w:ascii="Arial" w:hAnsi="Arial" w:cs="Arial"/>
          <w:bCs/>
          <w:sz w:val="22"/>
          <w:szCs w:val="22"/>
        </w:rPr>
        <w:t>ABA Applications in Sports, Health, and Fitness.  Association for Behavior Analysis International, Chicago, IL</w:t>
      </w:r>
    </w:p>
    <w:p w14:paraId="2055A6AD" w14:textId="77777777" w:rsidR="00EB26DD" w:rsidRPr="00EB26DD" w:rsidRDefault="005C1E40" w:rsidP="00EB26DD">
      <w:pPr>
        <w:tabs>
          <w:tab w:val="left" w:pos="0"/>
          <w:tab w:val="left" w:pos="720"/>
          <w:tab w:val="left" w:pos="7200"/>
        </w:tabs>
        <w:ind w:left="720" w:right="-86" w:hanging="720"/>
        <w:jc w:val="both"/>
        <w:rPr>
          <w:rFonts w:ascii="Arial" w:hAnsi="Arial" w:cs="Arial"/>
          <w:bCs/>
          <w:sz w:val="22"/>
          <w:szCs w:val="22"/>
        </w:rPr>
      </w:pPr>
      <w:r w:rsidRPr="00EB26DD">
        <w:rPr>
          <w:rFonts w:ascii="Arial" w:hAnsi="Arial" w:cs="Arial"/>
          <w:bCs/>
          <w:sz w:val="22"/>
          <w:szCs w:val="22"/>
        </w:rPr>
        <w:t>Dallery, J. (May, 2014).  Discussant:</w:t>
      </w:r>
      <w:r w:rsidR="00EB26DD" w:rsidRPr="00EB26DD">
        <w:rPr>
          <w:rFonts w:ascii="Helvetica Condensed,Bold" w:hAnsi="Helvetica Condensed,Bold" w:cs="Helvetica Condensed,Bold"/>
          <w:bCs/>
          <w:sz w:val="16"/>
          <w:szCs w:val="16"/>
        </w:rPr>
        <w:t xml:space="preserve"> </w:t>
      </w:r>
      <w:r w:rsidR="00EB26DD" w:rsidRPr="00EB26DD">
        <w:rPr>
          <w:rFonts w:ascii="Arial" w:hAnsi="Arial" w:cs="Arial"/>
          <w:bCs/>
          <w:sz w:val="22"/>
          <w:szCs w:val="22"/>
        </w:rPr>
        <w:t>We Must Be Doing Something Right: The Achievements and Bright Future of Contingency Management.  Association for Behavior Analysis International, Chicago, IL</w:t>
      </w:r>
    </w:p>
    <w:p w14:paraId="10E7FEBC" w14:textId="77777777" w:rsidR="00737157" w:rsidRPr="00737157" w:rsidRDefault="00737157" w:rsidP="00737157">
      <w:pPr>
        <w:tabs>
          <w:tab w:val="left" w:pos="0"/>
          <w:tab w:val="left" w:pos="720"/>
          <w:tab w:val="left" w:pos="7200"/>
        </w:tabs>
        <w:ind w:left="720" w:right="-86" w:hanging="720"/>
        <w:jc w:val="both"/>
        <w:rPr>
          <w:rFonts w:ascii="Arial" w:hAnsi="Arial" w:cs="Arial"/>
          <w:bCs/>
          <w:sz w:val="22"/>
          <w:szCs w:val="22"/>
        </w:rPr>
      </w:pPr>
      <w:r w:rsidRPr="00737157">
        <w:rPr>
          <w:rFonts w:ascii="Arial" w:hAnsi="Arial" w:cs="Arial"/>
          <w:bCs/>
          <w:sz w:val="22"/>
          <w:szCs w:val="22"/>
        </w:rPr>
        <w:t xml:space="preserve">Dallery, J.  (February, 2014).  Technology, behavior analysis, and the super convergence.  Texas Association for Behavior </w:t>
      </w:r>
      <w:proofErr w:type="spellStart"/>
      <w:r w:rsidRPr="00737157">
        <w:rPr>
          <w:rFonts w:ascii="Arial" w:hAnsi="Arial" w:cs="Arial"/>
          <w:bCs/>
          <w:sz w:val="22"/>
          <w:szCs w:val="22"/>
        </w:rPr>
        <w:t>analsyis</w:t>
      </w:r>
      <w:proofErr w:type="spellEnd"/>
      <w:r w:rsidRPr="00737157">
        <w:rPr>
          <w:rFonts w:ascii="Arial" w:hAnsi="Arial" w:cs="Arial"/>
          <w:bCs/>
          <w:sz w:val="22"/>
          <w:szCs w:val="22"/>
        </w:rPr>
        <w:t>.</w:t>
      </w:r>
    </w:p>
    <w:p w14:paraId="2F243B81" w14:textId="77777777" w:rsidR="000C4E3F" w:rsidRDefault="00004022" w:rsidP="00872C4A">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Dallery, J. (November, 2013).  Panel Discussant: How good is the evidence?  Wireless Health 2013, Baltimore, MD.</w:t>
      </w:r>
    </w:p>
    <w:p w14:paraId="1C0B8919" w14:textId="77777777" w:rsidR="000C4E3F" w:rsidRDefault="000C4E3F" w:rsidP="00872C4A">
      <w:pPr>
        <w:tabs>
          <w:tab w:val="left" w:pos="0"/>
          <w:tab w:val="left" w:pos="720"/>
          <w:tab w:val="left" w:pos="7200"/>
        </w:tabs>
        <w:ind w:left="720" w:right="-86" w:hanging="720"/>
        <w:jc w:val="both"/>
        <w:rPr>
          <w:rFonts w:ascii="Arial" w:hAnsi="Arial" w:cs="Arial"/>
          <w:bCs/>
          <w:sz w:val="22"/>
          <w:szCs w:val="22"/>
        </w:rPr>
      </w:pPr>
      <w:r w:rsidRPr="000C4E3F">
        <w:rPr>
          <w:rFonts w:ascii="Arial" w:hAnsi="Arial" w:cs="Arial"/>
          <w:bCs/>
          <w:sz w:val="22"/>
          <w:szCs w:val="22"/>
        </w:rPr>
        <w:t>Dallery, J. (</w:t>
      </w:r>
      <w:r>
        <w:rPr>
          <w:rFonts w:ascii="Arial" w:hAnsi="Arial" w:cs="Arial"/>
          <w:bCs/>
          <w:sz w:val="22"/>
          <w:szCs w:val="22"/>
        </w:rPr>
        <w:t>October</w:t>
      </w:r>
      <w:r w:rsidRPr="000C4E3F">
        <w:rPr>
          <w:rFonts w:ascii="Arial" w:hAnsi="Arial" w:cs="Arial"/>
          <w:bCs/>
          <w:sz w:val="22"/>
          <w:szCs w:val="22"/>
        </w:rPr>
        <w:t>, 2013).  Behavior analysis</w:t>
      </w:r>
      <w:r w:rsidR="0010353C">
        <w:rPr>
          <w:rFonts w:ascii="Arial" w:hAnsi="Arial" w:cs="Arial"/>
          <w:bCs/>
          <w:sz w:val="22"/>
          <w:szCs w:val="22"/>
        </w:rPr>
        <w:t xml:space="preserve"> and</w:t>
      </w:r>
      <w:r w:rsidRPr="000C4E3F">
        <w:rPr>
          <w:rFonts w:ascii="Arial" w:hAnsi="Arial" w:cs="Arial"/>
          <w:bCs/>
          <w:sz w:val="22"/>
          <w:szCs w:val="22"/>
        </w:rPr>
        <w:t xml:space="preserve"> technology.  Heartland Association for Behavior Analysis.  </w:t>
      </w:r>
    </w:p>
    <w:p w14:paraId="019757A2" w14:textId="77777777" w:rsidR="00E63533" w:rsidRDefault="00E63533" w:rsidP="00872C4A">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Dallery, J. (May, 2013).  Information technology and behavior change.  Association for Behavior Analysis International, </w:t>
      </w:r>
      <w:r w:rsidR="008B07D0">
        <w:rPr>
          <w:rFonts w:ascii="Arial" w:hAnsi="Arial" w:cs="Arial"/>
          <w:bCs/>
          <w:sz w:val="22"/>
          <w:szCs w:val="22"/>
        </w:rPr>
        <w:t>Minneapolis</w:t>
      </w:r>
      <w:r>
        <w:rPr>
          <w:rFonts w:ascii="Arial" w:hAnsi="Arial" w:cs="Arial"/>
          <w:bCs/>
          <w:sz w:val="22"/>
          <w:szCs w:val="22"/>
        </w:rPr>
        <w:t xml:space="preserve">, </w:t>
      </w:r>
      <w:r w:rsidR="008B07D0">
        <w:rPr>
          <w:rFonts w:ascii="Arial" w:hAnsi="Arial" w:cs="Arial"/>
          <w:bCs/>
          <w:sz w:val="22"/>
          <w:szCs w:val="22"/>
        </w:rPr>
        <w:t>MN</w:t>
      </w:r>
      <w:r>
        <w:rPr>
          <w:rFonts w:ascii="Arial" w:hAnsi="Arial" w:cs="Arial"/>
          <w:bCs/>
          <w:sz w:val="22"/>
          <w:szCs w:val="22"/>
        </w:rPr>
        <w:t xml:space="preserve">.  </w:t>
      </w:r>
    </w:p>
    <w:p w14:paraId="26098346" w14:textId="77777777" w:rsidR="00182AEA" w:rsidRDefault="00182AEA" w:rsidP="00872C4A">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Dallery, J. (February, 2013).  Information and behavioral technology to promote drug abstinence.  </w:t>
      </w:r>
      <w:r w:rsidRPr="00182AEA">
        <w:rPr>
          <w:rFonts w:ascii="Arial" w:hAnsi="Arial" w:cs="Arial"/>
          <w:bCs/>
          <w:sz w:val="22"/>
          <w:szCs w:val="22"/>
        </w:rPr>
        <w:t>Performance Management Conference, Florida Institute of Technology, Melbourne, FL.</w:t>
      </w:r>
    </w:p>
    <w:p w14:paraId="55FDC85B" w14:textId="77777777" w:rsidR="00356E50" w:rsidRPr="00356E50" w:rsidRDefault="00356E50" w:rsidP="00356E50">
      <w:pPr>
        <w:tabs>
          <w:tab w:val="left" w:pos="0"/>
          <w:tab w:val="left" w:pos="720"/>
          <w:tab w:val="left" w:pos="7200"/>
        </w:tabs>
        <w:ind w:left="720" w:right="-86" w:hanging="720"/>
        <w:jc w:val="both"/>
        <w:rPr>
          <w:rFonts w:ascii="Arial" w:hAnsi="Arial" w:cs="Arial"/>
          <w:bCs/>
          <w:sz w:val="22"/>
          <w:szCs w:val="22"/>
        </w:rPr>
      </w:pPr>
      <w:r w:rsidRPr="00356E50">
        <w:rPr>
          <w:rFonts w:ascii="Arial" w:hAnsi="Arial" w:cs="Arial"/>
          <w:bCs/>
          <w:sz w:val="22"/>
          <w:szCs w:val="22"/>
        </w:rPr>
        <w:t>Dallery, J. (June 2012).  Establishing Preliminary Efficacy: Research design and Internet-delivered contingency management for smoking cessation.  In Workshop on: Technology-Based Interventions for the Prevention and Treatment of Substance Use Disorders: Development, Evaluation and Potential Public Health Impact .  College on Problems of Drug Dependence (CPDD).   Palm Springs, CA.</w:t>
      </w:r>
    </w:p>
    <w:p w14:paraId="03FC2BAF" w14:textId="77777777" w:rsidR="00356E50" w:rsidRPr="00356E50" w:rsidRDefault="00356E50" w:rsidP="00356E50">
      <w:pPr>
        <w:tabs>
          <w:tab w:val="left" w:pos="0"/>
          <w:tab w:val="left" w:pos="720"/>
          <w:tab w:val="left" w:pos="7200"/>
        </w:tabs>
        <w:ind w:left="720" w:right="-86" w:hanging="720"/>
        <w:jc w:val="both"/>
        <w:rPr>
          <w:rFonts w:ascii="Arial" w:hAnsi="Arial" w:cs="Arial"/>
          <w:bCs/>
          <w:sz w:val="22"/>
          <w:szCs w:val="22"/>
        </w:rPr>
      </w:pPr>
      <w:r w:rsidRPr="00356E50">
        <w:rPr>
          <w:rFonts w:ascii="Arial" w:hAnsi="Arial" w:cs="Arial"/>
          <w:bCs/>
          <w:sz w:val="22"/>
          <w:szCs w:val="22"/>
        </w:rPr>
        <w:t xml:space="preserve">Dallery, J. (May, 2012).  Information and Behavioral Technology to Promote Drug Abstinence.  Association for Behavior Analysis International, Seattle, WA.  </w:t>
      </w:r>
    </w:p>
    <w:p w14:paraId="7C24817B" w14:textId="77777777" w:rsidR="00872C4A" w:rsidRPr="00872C4A" w:rsidRDefault="00872C4A" w:rsidP="00872C4A">
      <w:pPr>
        <w:tabs>
          <w:tab w:val="left" w:pos="0"/>
          <w:tab w:val="left" w:pos="720"/>
          <w:tab w:val="left" w:pos="7200"/>
        </w:tabs>
        <w:ind w:left="720" w:right="-86" w:hanging="720"/>
        <w:jc w:val="both"/>
        <w:rPr>
          <w:rFonts w:ascii="Arial" w:hAnsi="Arial" w:cs="Arial"/>
          <w:sz w:val="22"/>
          <w:szCs w:val="22"/>
        </w:rPr>
      </w:pPr>
      <w:r w:rsidRPr="00872C4A">
        <w:rPr>
          <w:rFonts w:ascii="Arial" w:hAnsi="Arial" w:cs="Arial"/>
          <w:bCs/>
          <w:sz w:val="22"/>
          <w:szCs w:val="22"/>
        </w:rPr>
        <w:t>Dallery, J. (August, 2012).  Harnessing Group Contingencies via Information Technology to Promote Smoking Cessation.</w:t>
      </w:r>
      <w:r w:rsidRPr="00872C4A">
        <w:rPr>
          <w:rFonts w:ascii="Arial" w:hAnsi="Arial" w:cs="Arial"/>
          <w:sz w:val="22"/>
          <w:szCs w:val="22"/>
        </w:rPr>
        <w:t xml:space="preserve">   In Symposium (Chair: M. Smith) on Contingency Management Interventions in Substance Abuse and Health. American Psychological Association (APA).  Orlando, FL.  August 2012.</w:t>
      </w:r>
    </w:p>
    <w:p w14:paraId="1F8852A2" w14:textId="77777777" w:rsidR="00663B0D" w:rsidRDefault="00663B0D" w:rsidP="00663B0D">
      <w:pPr>
        <w:tabs>
          <w:tab w:val="left" w:pos="0"/>
          <w:tab w:val="left" w:pos="720"/>
          <w:tab w:val="left" w:pos="7200"/>
        </w:tabs>
        <w:ind w:left="720" w:right="-86" w:hanging="720"/>
        <w:jc w:val="both"/>
        <w:rPr>
          <w:rFonts w:ascii="Arial" w:hAnsi="Arial" w:cs="Arial"/>
          <w:sz w:val="22"/>
          <w:szCs w:val="22"/>
        </w:rPr>
      </w:pPr>
      <w:r w:rsidRPr="00663B0D">
        <w:rPr>
          <w:rFonts w:ascii="Arial" w:hAnsi="Arial" w:cs="Arial"/>
          <w:sz w:val="22"/>
          <w:szCs w:val="22"/>
        </w:rPr>
        <w:t xml:space="preserve">Dallery, J.  </w:t>
      </w:r>
      <w:r w:rsidR="00107C7E">
        <w:rPr>
          <w:rFonts w:ascii="Arial" w:hAnsi="Arial" w:cs="Arial"/>
          <w:sz w:val="22"/>
          <w:szCs w:val="22"/>
        </w:rPr>
        <w:t xml:space="preserve">(September, 2011). </w:t>
      </w:r>
      <w:r w:rsidRPr="00663B0D">
        <w:rPr>
          <w:rFonts w:ascii="Arial" w:hAnsi="Arial" w:cs="Arial"/>
          <w:sz w:val="22"/>
          <w:szCs w:val="22"/>
        </w:rPr>
        <w:t>The stage model for behavioral therapy development: A case example of integrating technology with an evidence-based behavioral treatment to promote smoking cessation.  Center for Technology and Behavioral He</w:t>
      </w:r>
      <w:r>
        <w:rPr>
          <w:rFonts w:ascii="Arial" w:hAnsi="Arial" w:cs="Arial"/>
          <w:sz w:val="22"/>
          <w:szCs w:val="22"/>
        </w:rPr>
        <w:t>alth, Dartmouth Medical School, Hanover, NH.</w:t>
      </w:r>
      <w:r w:rsidRPr="00663B0D">
        <w:rPr>
          <w:rFonts w:ascii="Arial" w:hAnsi="Arial" w:cs="Arial"/>
          <w:sz w:val="22"/>
          <w:szCs w:val="22"/>
        </w:rPr>
        <w:t xml:space="preserve"> </w:t>
      </w:r>
    </w:p>
    <w:p w14:paraId="4BD6C992" w14:textId="77777777" w:rsidR="00E11EF0" w:rsidRDefault="00E11EF0" w:rsidP="00F36920">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Dallery, J.  (May, 2011).  Translational research on choice and cigarette smoking.  Department of Psychiatry, University of Florida.  </w:t>
      </w:r>
    </w:p>
    <w:p w14:paraId="09FFD323" w14:textId="77777777" w:rsidR="002E3ABA" w:rsidRDefault="002E3ABA" w:rsidP="00F36920">
      <w:pPr>
        <w:tabs>
          <w:tab w:val="left" w:pos="0"/>
          <w:tab w:val="left" w:pos="720"/>
          <w:tab w:val="left" w:pos="7200"/>
        </w:tabs>
        <w:ind w:left="720" w:right="-86" w:hanging="720"/>
        <w:jc w:val="both"/>
        <w:rPr>
          <w:rFonts w:ascii="Arial" w:hAnsi="Arial" w:cs="Arial"/>
          <w:sz w:val="22"/>
          <w:szCs w:val="22"/>
        </w:rPr>
      </w:pPr>
      <w:r w:rsidRPr="00BB42DA">
        <w:rPr>
          <w:rFonts w:ascii="Arial" w:hAnsi="Arial" w:cs="Arial"/>
          <w:sz w:val="22"/>
          <w:szCs w:val="22"/>
        </w:rPr>
        <w:t>Dallery, J. (October, 2010).  Contingency management in a digital age: Technological innovations to promote smoking cessation</w:t>
      </w:r>
      <w:r>
        <w:rPr>
          <w:rFonts w:ascii="Arial" w:hAnsi="Arial" w:cs="Arial"/>
          <w:sz w:val="22"/>
          <w:szCs w:val="22"/>
        </w:rPr>
        <w:t>.  Addiction Health Services Research Conference, Lexington, KY.</w:t>
      </w:r>
    </w:p>
    <w:p w14:paraId="3653AB2D" w14:textId="77777777" w:rsidR="00356E50" w:rsidRPr="00356E50" w:rsidRDefault="00356E50" w:rsidP="00356E50">
      <w:pPr>
        <w:tabs>
          <w:tab w:val="left" w:pos="0"/>
          <w:tab w:val="left" w:pos="720"/>
          <w:tab w:val="left" w:pos="7200"/>
        </w:tabs>
        <w:ind w:left="720" w:right="-86" w:hanging="720"/>
        <w:jc w:val="both"/>
        <w:rPr>
          <w:rFonts w:ascii="Arial" w:hAnsi="Arial" w:cs="Arial"/>
          <w:sz w:val="22"/>
          <w:szCs w:val="22"/>
        </w:rPr>
      </w:pPr>
      <w:r w:rsidRPr="00356E50">
        <w:rPr>
          <w:rFonts w:ascii="Arial" w:hAnsi="Arial" w:cs="Arial"/>
          <w:sz w:val="22"/>
          <w:szCs w:val="22"/>
        </w:rPr>
        <w:t xml:space="preserve">Dallery, J. (May, 2010).  Quantitative description of environment-behavior relations.  Practicum workshop, Association for Behavior Analysis, San Antonio, TX.  </w:t>
      </w:r>
    </w:p>
    <w:p w14:paraId="42DA9F6F" w14:textId="77777777" w:rsidR="00356E50" w:rsidRPr="00356E50" w:rsidRDefault="00356E50" w:rsidP="00356E50">
      <w:pPr>
        <w:tabs>
          <w:tab w:val="left" w:pos="0"/>
          <w:tab w:val="left" w:pos="720"/>
          <w:tab w:val="left" w:pos="7200"/>
        </w:tabs>
        <w:ind w:left="720" w:right="-86" w:hanging="720"/>
        <w:jc w:val="both"/>
        <w:rPr>
          <w:rFonts w:ascii="Arial" w:hAnsi="Arial" w:cs="Arial"/>
          <w:sz w:val="22"/>
          <w:szCs w:val="22"/>
        </w:rPr>
      </w:pPr>
      <w:r w:rsidRPr="00356E50">
        <w:rPr>
          <w:rFonts w:ascii="Arial" w:hAnsi="Arial" w:cs="Arial"/>
          <w:sz w:val="22"/>
          <w:szCs w:val="22"/>
        </w:rPr>
        <w:t>Dallery, J. (April, 2010).  Invited presenter: Internet-Based Monitoring System to Deliver Contingency Management to Promote Smoking Cessation.  Digital Media &amp; Communication Technologies in Adolescent Drug Abuse Treatment, Sponsored by the National Institutes on Drug Abuse, Washington, DC.</w:t>
      </w:r>
    </w:p>
    <w:p w14:paraId="5823471B" w14:textId="77777777" w:rsidR="00E27A20" w:rsidRDefault="00F36920" w:rsidP="00FE158B">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Dallery, J. (May, 2010).  </w:t>
      </w:r>
      <w:r w:rsidR="00E27A20">
        <w:rPr>
          <w:rFonts w:ascii="Arial" w:hAnsi="Arial" w:cs="Arial"/>
          <w:sz w:val="22"/>
          <w:szCs w:val="22"/>
        </w:rPr>
        <w:t>Discussant</w:t>
      </w:r>
      <w:r>
        <w:rPr>
          <w:rFonts w:ascii="Arial" w:hAnsi="Arial" w:cs="Arial"/>
          <w:sz w:val="22"/>
          <w:szCs w:val="22"/>
        </w:rPr>
        <w:t xml:space="preserve">: </w:t>
      </w:r>
      <w:r w:rsidRPr="00F36920">
        <w:rPr>
          <w:rFonts w:ascii="Arial" w:hAnsi="Arial" w:cs="Arial"/>
          <w:sz w:val="22"/>
          <w:szCs w:val="22"/>
        </w:rPr>
        <w:t>Employment Preparation in the Therapeutic Workplace: Reinforcement-Based Training for Unemployed Drug Users</w:t>
      </w:r>
      <w:r>
        <w:rPr>
          <w:rFonts w:ascii="Arial" w:hAnsi="Arial" w:cs="Arial"/>
          <w:sz w:val="22"/>
          <w:szCs w:val="22"/>
        </w:rPr>
        <w:t xml:space="preserve">.  Association for Behavior Analysis International, San Antonio, TX.  </w:t>
      </w:r>
    </w:p>
    <w:p w14:paraId="5C6BB238" w14:textId="77777777" w:rsidR="0057155B" w:rsidRDefault="0057155B" w:rsidP="00076261">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Dallery, J. (February, 2010).  </w:t>
      </w:r>
      <w:r w:rsidRPr="0057155B">
        <w:rPr>
          <w:rFonts w:ascii="Arial" w:hAnsi="Arial" w:cs="Arial"/>
          <w:sz w:val="22"/>
          <w:szCs w:val="22"/>
        </w:rPr>
        <w:t>Contingency management in the 21</w:t>
      </w:r>
      <w:r w:rsidRPr="0057155B">
        <w:rPr>
          <w:rFonts w:ascii="Arial" w:hAnsi="Arial" w:cs="Arial"/>
          <w:sz w:val="22"/>
          <w:szCs w:val="22"/>
          <w:vertAlign w:val="superscript"/>
        </w:rPr>
        <w:t>st</w:t>
      </w:r>
      <w:r w:rsidRPr="0057155B">
        <w:rPr>
          <w:rFonts w:ascii="Arial" w:hAnsi="Arial" w:cs="Arial"/>
          <w:sz w:val="22"/>
          <w:szCs w:val="22"/>
        </w:rPr>
        <w:t xml:space="preserve"> Century: Technological innovations to promote smoking cessation.</w:t>
      </w:r>
      <w:r>
        <w:rPr>
          <w:rFonts w:ascii="Arial" w:hAnsi="Arial" w:cs="Arial"/>
          <w:sz w:val="22"/>
          <w:szCs w:val="22"/>
        </w:rPr>
        <w:t xml:space="preserve">  The Johns Hopkins University School of Medicine, Behavioral Pharmacology Research Unit.  </w:t>
      </w:r>
    </w:p>
    <w:p w14:paraId="2AA0FF43" w14:textId="77777777" w:rsidR="00356E50" w:rsidRPr="00356E50" w:rsidRDefault="00356E50" w:rsidP="00356E50">
      <w:pPr>
        <w:tabs>
          <w:tab w:val="left" w:pos="0"/>
          <w:tab w:val="left" w:pos="720"/>
          <w:tab w:val="left" w:pos="7200"/>
        </w:tabs>
        <w:ind w:left="720" w:right="-86" w:hanging="720"/>
        <w:jc w:val="both"/>
        <w:rPr>
          <w:rFonts w:ascii="Arial" w:hAnsi="Arial" w:cs="Arial"/>
          <w:sz w:val="22"/>
          <w:szCs w:val="22"/>
        </w:rPr>
      </w:pPr>
      <w:r w:rsidRPr="00356E50">
        <w:rPr>
          <w:rFonts w:ascii="Arial" w:hAnsi="Arial" w:cs="Arial"/>
          <w:sz w:val="22"/>
          <w:szCs w:val="22"/>
        </w:rPr>
        <w:t>Dallery, J. (September, 2009).  Invited attendee.  Developing a New Mobile Therapy: Twitter for Tobacco "</w:t>
      </w:r>
      <w:proofErr w:type="spellStart"/>
      <w:r w:rsidRPr="00356E50">
        <w:rPr>
          <w:rFonts w:ascii="Arial" w:hAnsi="Arial" w:cs="Arial"/>
          <w:sz w:val="22"/>
          <w:szCs w:val="22"/>
        </w:rPr>
        <w:t>Tweetment</w:t>
      </w:r>
      <w:proofErr w:type="spellEnd"/>
      <w:r w:rsidRPr="00356E50">
        <w:rPr>
          <w:rFonts w:ascii="Arial" w:hAnsi="Arial" w:cs="Arial"/>
          <w:sz w:val="22"/>
          <w:szCs w:val="22"/>
        </w:rPr>
        <w:t xml:space="preserve">" Meeting.  National Institute on Drug Abuse, Neuroscience Center, Washington, D.C.   </w:t>
      </w:r>
    </w:p>
    <w:p w14:paraId="7D6D7CE9" w14:textId="77777777" w:rsidR="00076261" w:rsidRDefault="00076261" w:rsidP="00076261">
      <w:pPr>
        <w:tabs>
          <w:tab w:val="left" w:pos="0"/>
          <w:tab w:val="left" w:pos="720"/>
          <w:tab w:val="left" w:pos="7200"/>
        </w:tabs>
        <w:ind w:left="720" w:right="-86" w:hanging="720"/>
        <w:jc w:val="both"/>
        <w:rPr>
          <w:rFonts w:ascii="Arial" w:hAnsi="Arial" w:cs="Arial"/>
          <w:sz w:val="22"/>
          <w:szCs w:val="22"/>
        </w:rPr>
      </w:pPr>
      <w:r w:rsidRPr="00076261">
        <w:rPr>
          <w:rFonts w:ascii="Arial" w:hAnsi="Arial" w:cs="Arial"/>
          <w:sz w:val="22"/>
          <w:szCs w:val="22"/>
        </w:rPr>
        <w:t>Dallery, J. (</w:t>
      </w:r>
      <w:r>
        <w:rPr>
          <w:rFonts w:ascii="Arial" w:hAnsi="Arial" w:cs="Arial"/>
          <w:sz w:val="22"/>
          <w:szCs w:val="22"/>
        </w:rPr>
        <w:t>December, 2009</w:t>
      </w:r>
      <w:r w:rsidRPr="00076261">
        <w:rPr>
          <w:rFonts w:ascii="Arial" w:hAnsi="Arial" w:cs="Arial"/>
          <w:sz w:val="22"/>
          <w:szCs w:val="22"/>
        </w:rPr>
        <w:t>).  Contingency management in the 21</w:t>
      </w:r>
      <w:r w:rsidRPr="00076261">
        <w:rPr>
          <w:rFonts w:ascii="Arial" w:hAnsi="Arial" w:cs="Arial"/>
          <w:sz w:val="22"/>
          <w:szCs w:val="22"/>
          <w:vertAlign w:val="superscript"/>
        </w:rPr>
        <w:t>st</w:t>
      </w:r>
      <w:r w:rsidRPr="00076261">
        <w:rPr>
          <w:rFonts w:ascii="Arial" w:hAnsi="Arial" w:cs="Arial"/>
          <w:sz w:val="22"/>
          <w:szCs w:val="22"/>
        </w:rPr>
        <w:t xml:space="preserve"> Century: Technological innovations to promote smoking cessation.  </w:t>
      </w:r>
      <w:r>
        <w:rPr>
          <w:rFonts w:ascii="Arial" w:hAnsi="Arial" w:cs="Arial"/>
          <w:sz w:val="22"/>
          <w:szCs w:val="22"/>
        </w:rPr>
        <w:t xml:space="preserve">Maryland </w:t>
      </w:r>
      <w:r w:rsidRPr="00076261">
        <w:rPr>
          <w:rFonts w:ascii="Arial" w:hAnsi="Arial" w:cs="Arial"/>
          <w:sz w:val="22"/>
          <w:szCs w:val="22"/>
        </w:rPr>
        <w:t>Associatio</w:t>
      </w:r>
      <w:r>
        <w:rPr>
          <w:rFonts w:ascii="Arial" w:hAnsi="Arial" w:cs="Arial"/>
          <w:sz w:val="22"/>
          <w:szCs w:val="22"/>
        </w:rPr>
        <w:t>n for Behavior Analysis, Baltimore, MD</w:t>
      </w:r>
      <w:r w:rsidRPr="00076261">
        <w:rPr>
          <w:rFonts w:ascii="Arial" w:hAnsi="Arial" w:cs="Arial"/>
          <w:sz w:val="22"/>
          <w:szCs w:val="22"/>
        </w:rPr>
        <w:t>.</w:t>
      </w:r>
    </w:p>
    <w:p w14:paraId="6C5DF319" w14:textId="77777777" w:rsidR="004E403D" w:rsidRDefault="004E403D"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Dallery, J. (October, 2008).  Contingency management in the 21</w:t>
      </w:r>
      <w:r w:rsidRPr="00725520">
        <w:rPr>
          <w:rFonts w:ascii="Arial" w:hAnsi="Arial" w:cs="Arial"/>
          <w:sz w:val="22"/>
          <w:szCs w:val="22"/>
          <w:vertAlign w:val="superscript"/>
        </w:rPr>
        <w:t>st</w:t>
      </w:r>
      <w:r>
        <w:rPr>
          <w:rFonts w:ascii="Arial" w:hAnsi="Arial" w:cs="Arial"/>
          <w:sz w:val="22"/>
          <w:szCs w:val="22"/>
        </w:rPr>
        <w:t xml:space="preserve"> Century: Technological innovations to promote smoking cessation.  Southeastern Association for Behavior Analysis, Atlanta, GA.</w:t>
      </w:r>
    </w:p>
    <w:p w14:paraId="6B43FB0B" w14:textId="77777777" w:rsidR="00725520" w:rsidRDefault="00725520"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Dallery, J. (August, 2008).  Co</w:t>
      </w:r>
      <w:r w:rsidR="00177EEE">
        <w:rPr>
          <w:rFonts w:ascii="Arial" w:hAnsi="Arial" w:cs="Arial"/>
          <w:sz w:val="22"/>
          <w:szCs w:val="22"/>
        </w:rPr>
        <w:t>n</w:t>
      </w:r>
      <w:r>
        <w:rPr>
          <w:rFonts w:ascii="Arial" w:hAnsi="Arial" w:cs="Arial"/>
          <w:sz w:val="22"/>
          <w:szCs w:val="22"/>
        </w:rPr>
        <w:t>tingency management in the 21</w:t>
      </w:r>
      <w:r w:rsidRPr="00725520">
        <w:rPr>
          <w:rFonts w:ascii="Arial" w:hAnsi="Arial" w:cs="Arial"/>
          <w:sz w:val="22"/>
          <w:szCs w:val="22"/>
          <w:vertAlign w:val="superscript"/>
        </w:rPr>
        <w:t>st</w:t>
      </w:r>
      <w:r>
        <w:rPr>
          <w:rFonts w:ascii="Arial" w:hAnsi="Arial" w:cs="Arial"/>
          <w:sz w:val="22"/>
          <w:szCs w:val="22"/>
        </w:rPr>
        <w:t xml:space="preserve"> Century: Technological innovations to promote smoking cessation.  National Development and Research Institutes.  </w:t>
      </w:r>
      <w:smartTag w:uri="urn:schemas-microsoft-com:office:smarttags" w:element="place">
        <w:smartTag w:uri="urn:schemas-microsoft-com:office:smarttags" w:element="City">
          <w:r>
            <w:rPr>
              <w:rFonts w:ascii="Arial" w:hAnsi="Arial" w:cs="Arial"/>
              <w:sz w:val="22"/>
              <w:szCs w:val="22"/>
            </w:rPr>
            <w:t>New York</w:t>
          </w:r>
        </w:smartTag>
        <w:r>
          <w:rPr>
            <w:rFonts w:ascii="Arial" w:hAnsi="Arial" w:cs="Arial"/>
            <w:sz w:val="22"/>
            <w:szCs w:val="22"/>
          </w:rPr>
          <w:t xml:space="preserve">, </w:t>
        </w:r>
        <w:smartTag w:uri="urn:schemas-microsoft-com:office:smarttags" w:element="State">
          <w:r>
            <w:rPr>
              <w:rFonts w:ascii="Arial" w:hAnsi="Arial" w:cs="Arial"/>
              <w:sz w:val="22"/>
              <w:szCs w:val="22"/>
            </w:rPr>
            <w:t>New York</w:t>
          </w:r>
        </w:smartTag>
      </w:smartTag>
      <w:r>
        <w:rPr>
          <w:rFonts w:ascii="Arial" w:hAnsi="Arial" w:cs="Arial"/>
          <w:sz w:val="22"/>
          <w:szCs w:val="22"/>
        </w:rPr>
        <w:t>.</w:t>
      </w:r>
    </w:p>
    <w:p w14:paraId="2A02C3AB" w14:textId="77777777" w:rsidR="00725520" w:rsidRDefault="00725520"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Dallery, </w:t>
      </w:r>
      <w:r w:rsidR="00B83391">
        <w:rPr>
          <w:rFonts w:ascii="Arial" w:hAnsi="Arial" w:cs="Arial"/>
          <w:sz w:val="22"/>
          <w:szCs w:val="22"/>
        </w:rPr>
        <w:t xml:space="preserve">J. (August, 2008).  Recent developments in a behavioral treatment for cigarette smoking.  American Psychological Association, Boston, MA.  </w:t>
      </w:r>
    </w:p>
    <w:p w14:paraId="47193589" w14:textId="77777777" w:rsidR="00062E7B" w:rsidRDefault="00062E7B"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Dallery, J. (June, 2008).  </w:t>
      </w:r>
      <w:r w:rsidR="00177EEE">
        <w:rPr>
          <w:rFonts w:ascii="Arial" w:hAnsi="Arial" w:cs="Arial"/>
          <w:sz w:val="22"/>
          <w:szCs w:val="22"/>
        </w:rPr>
        <w:t xml:space="preserve">Technological innovations in a behavioral treatment for cigarette smoking.  College on Problems of Drug Dependence, San Juan, Puerto Rico.  </w:t>
      </w:r>
      <w:r>
        <w:rPr>
          <w:rFonts w:ascii="Arial" w:hAnsi="Arial" w:cs="Arial"/>
          <w:sz w:val="22"/>
          <w:szCs w:val="22"/>
        </w:rPr>
        <w:t>CPDD.</w:t>
      </w:r>
    </w:p>
    <w:p w14:paraId="2D27AE60" w14:textId="77777777" w:rsidR="00362E91" w:rsidRDefault="00062E7B"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Dallery, J. (May, 2008).  Some thoughts about grant writing.</w:t>
      </w:r>
      <w:r w:rsidR="00362E91">
        <w:rPr>
          <w:rFonts w:ascii="Arial" w:hAnsi="Arial" w:cs="Arial"/>
          <w:sz w:val="22"/>
          <w:szCs w:val="22"/>
        </w:rPr>
        <w:t xml:space="preserve">  Association for Behavior Analysis, Chicago, IL.  </w:t>
      </w:r>
    </w:p>
    <w:p w14:paraId="6659580A" w14:textId="77777777" w:rsidR="00F106DD" w:rsidRDefault="00F106DD"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Dallery, J. (January, 2008).  Contingency management in the 21</w:t>
      </w:r>
      <w:r w:rsidRPr="00F106DD">
        <w:rPr>
          <w:rFonts w:ascii="Arial" w:hAnsi="Arial" w:cs="Arial"/>
          <w:sz w:val="22"/>
          <w:szCs w:val="22"/>
          <w:vertAlign w:val="superscript"/>
        </w:rPr>
        <w:t>st</w:t>
      </w:r>
      <w:r>
        <w:rPr>
          <w:rFonts w:ascii="Arial" w:hAnsi="Arial" w:cs="Arial"/>
          <w:sz w:val="22"/>
          <w:szCs w:val="22"/>
        </w:rPr>
        <w:t xml:space="preserve"> century.  </w:t>
      </w:r>
      <w:r w:rsidR="00362E91">
        <w:rPr>
          <w:rFonts w:ascii="Arial" w:hAnsi="Arial" w:cs="Arial"/>
          <w:sz w:val="22"/>
          <w:szCs w:val="22"/>
        </w:rPr>
        <w:t>Performance</w:t>
      </w:r>
      <w:r w:rsidR="001B25CA">
        <w:rPr>
          <w:rFonts w:ascii="Arial" w:hAnsi="Arial" w:cs="Arial"/>
          <w:sz w:val="22"/>
          <w:szCs w:val="22"/>
        </w:rPr>
        <w:t xml:space="preserve"> </w:t>
      </w:r>
      <w:r w:rsidR="00DB7901">
        <w:rPr>
          <w:rFonts w:ascii="Arial" w:hAnsi="Arial" w:cs="Arial"/>
          <w:sz w:val="22"/>
          <w:szCs w:val="22"/>
        </w:rPr>
        <w:t xml:space="preserve">Management Conference, Florida Institute of Technology, </w:t>
      </w:r>
      <w:r w:rsidR="00B575B5">
        <w:rPr>
          <w:rFonts w:ascii="Arial" w:hAnsi="Arial" w:cs="Arial"/>
          <w:sz w:val="22"/>
          <w:szCs w:val="22"/>
        </w:rPr>
        <w:t xml:space="preserve">Melbourne, FL.  </w:t>
      </w:r>
    </w:p>
    <w:p w14:paraId="0C935632" w14:textId="77777777" w:rsidR="00356E50" w:rsidRPr="00356E50" w:rsidRDefault="00356E50" w:rsidP="00356E50">
      <w:pPr>
        <w:tabs>
          <w:tab w:val="left" w:pos="0"/>
          <w:tab w:val="left" w:pos="720"/>
          <w:tab w:val="left" w:pos="7200"/>
        </w:tabs>
        <w:ind w:left="720" w:right="-90" w:hanging="720"/>
        <w:jc w:val="both"/>
        <w:rPr>
          <w:rFonts w:ascii="Arial" w:hAnsi="Arial" w:cs="Arial"/>
          <w:sz w:val="22"/>
          <w:szCs w:val="22"/>
        </w:rPr>
      </w:pPr>
      <w:r w:rsidRPr="00356E50">
        <w:rPr>
          <w:rFonts w:ascii="Arial" w:hAnsi="Arial" w:cs="Arial"/>
          <w:sz w:val="22"/>
          <w:szCs w:val="22"/>
        </w:rPr>
        <w:t>Dallery, J. (May, 2007).  Technological innovations in a behavioral treatment for cigarette smoking.  Youth Tobacco Collaborative, Washington D.C.</w:t>
      </w:r>
    </w:p>
    <w:p w14:paraId="0B5E787C" w14:textId="77777777" w:rsidR="00663BA9" w:rsidRPr="00663BA9" w:rsidRDefault="00663BA9"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Dallery, J. (May, 2007).  Discussant: </w:t>
      </w:r>
      <w:r w:rsidR="00495DCB">
        <w:rPr>
          <w:rFonts w:ascii="Arial" w:hAnsi="Arial" w:cs="Arial"/>
          <w:sz w:val="22"/>
          <w:szCs w:val="22"/>
        </w:rPr>
        <w:t>Impulsive choice as a predictor of future drug status: From bench to b</w:t>
      </w:r>
      <w:r w:rsidRPr="00663BA9">
        <w:rPr>
          <w:rFonts w:ascii="Arial" w:hAnsi="Arial" w:cs="Arial"/>
          <w:sz w:val="22"/>
          <w:szCs w:val="22"/>
        </w:rPr>
        <w:t>edside</w:t>
      </w:r>
      <w:r>
        <w:rPr>
          <w:rFonts w:ascii="Arial" w:hAnsi="Arial" w:cs="Arial"/>
          <w:sz w:val="22"/>
          <w:szCs w:val="22"/>
        </w:rPr>
        <w:t>.  Association for Behavior Analysis, San Diego, CA.</w:t>
      </w:r>
    </w:p>
    <w:p w14:paraId="4240E8FD" w14:textId="77777777" w:rsidR="00663BA9" w:rsidRDefault="00663BA9"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Dallery, J. (May, 2007).  Technological innovations in behavioral treatments for cigarette smoking.  Association for Behavior Analysis, San Diego, CA.</w:t>
      </w:r>
    </w:p>
    <w:p w14:paraId="4F3717BD" w14:textId="77777777" w:rsidR="00B474B7" w:rsidRPr="00D17157" w:rsidRDefault="00B474B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Glenn, </w:t>
      </w:r>
      <w:smartTag w:uri="urn:schemas-microsoft-com:office:smarttags" w:element="place">
        <w:r w:rsidRPr="00D17157">
          <w:rPr>
            <w:rFonts w:ascii="Arial" w:hAnsi="Arial" w:cs="Arial"/>
            <w:sz w:val="22"/>
            <w:szCs w:val="22"/>
          </w:rPr>
          <w:t>I.</w:t>
        </w:r>
      </w:smartTag>
      <w:r w:rsidRPr="00D17157">
        <w:rPr>
          <w:rFonts w:ascii="Arial" w:hAnsi="Arial" w:cs="Arial"/>
          <w:sz w:val="22"/>
          <w:szCs w:val="22"/>
        </w:rPr>
        <w:t xml:space="preserve"> (August, 2006). Internet-based behavioral treatment for cigarette smoking. American Psychological Association, </w:t>
      </w:r>
      <w:smartTag w:uri="urn:schemas-microsoft-com:office:smarttags" w:element="place">
        <w:smartTag w:uri="urn:schemas-microsoft-com:office:smarttags" w:element="City">
          <w:r w:rsidRPr="00D17157">
            <w:rPr>
              <w:rFonts w:ascii="Arial" w:hAnsi="Arial" w:cs="Arial"/>
              <w:sz w:val="22"/>
              <w:szCs w:val="22"/>
            </w:rPr>
            <w:t>New Orleans</w:t>
          </w:r>
        </w:smartTag>
        <w:r w:rsidRPr="00D17157">
          <w:rPr>
            <w:rFonts w:ascii="Arial" w:hAnsi="Arial" w:cs="Arial"/>
            <w:sz w:val="22"/>
            <w:szCs w:val="22"/>
          </w:rPr>
          <w:t xml:space="preserve">, </w:t>
        </w:r>
        <w:smartTag w:uri="urn:schemas-microsoft-com:office:smarttags" w:element="State">
          <w:r w:rsidRPr="00D17157">
            <w:rPr>
              <w:rFonts w:ascii="Arial" w:hAnsi="Arial" w:cs="Arial"/>
              <w:sz w:val="22"/>
              <w:szCs w:val="22"/>
            </w:rPr>
            <w:t>LA</w:t>
          </w:r>
        </w:smartTag>
      </w:smartTag>
    </w:p>
    <w:p w14:paraId="0F9681BC" w14:textId="77777777" w:rsidR="008C5497" w:rsidRPr="00D17157" w:rsidRDefault="008C5497" w:rsidP="006166B2">
      <w:pPr>
        <w:tabs>
          <w:tab w:val="left" w:pos="0"/>
          <w:tab w:val="left" w:pos="720"/>
          <w:tab w:val="left" w:pos="7200"/>
        </w:tabs>
        <w:ind w:left="720" w:right="-90" w:hanging="720"/>
        <w:jc w:val="both"/>
        <w:rPr>
          <w:rFonts w:ascii="Arial" w:hAnsi="Arial" w:cs="Arial"/>
          <w:bCs/>
          <w:sz w:val="22"/>
          <w:szCs w:val="22"/>
        </w:rPr>
      </w:pPr>
      <w:r w:rsidRPr="00D17157">
        <w:rPr>
          <w:rFonts w:ascii="Arial" w:hAnsi="Arial" w:cs="Arial"/>
          <w:bCs/>
          <w:sz w:val="22"/>
          <w:szCs w:val="22"/>
        </w:rPr>
        <w:t xml:space="preserve">Dallery, J. </w:t>
      </w:r>
      <w:r w:rsidR="00DB6D14" w:rsidRPr="00D17157">
        <w:rPr>
          <w:rFonts w:ascii="Arial" w:hAnsi="Arial" w:cs="Arial"/>
          <w:bCs/>
          <w:sz w:val="22"/>
          <w:szCs w:val="22"/>
        </w:rPr>
        <w:t xml:space="preserve">(June, 2006).  Internet-based abstinence reinforcement for cigarette smoking.  Some innovations.  College on Problems of Drug Dependence, Contingency Management Workgroup, Scottsdale, AZ.  </w:t>
      </w:r>
    </w:p>
    <w:p w14:paraId="1BFBB522" w14:textId="77777777" w:rsidR="00137E96" w:rsidRDefault="00137E96" w:rsidP="006166B2">
      <w:pPr>
        <w:tabs>
          <w:tab w:val="left" w:pos="0"/>
          <w:tab w:val="left" w:pos="720"/>
          <w:tab w:val="left" w:pos="7200"/>
        </w:tabs>
        <w:ind w:left="720" w:right="-90" w:hanging="720"/>
        <w:jc w:val="both"/>
        <w:rPr>
          <w:rFonts w:ascii="Arial" w:hAnsi="Arial" w:cs="Arial"/>
          <w:bCs/>
          <w:sz w:val="22"/>
          <w:szCs w:val="22"/>
        </w:rPr>
      </w:pPr>
      <w:r w:rsidRPr="00D17157">
        <w:rPr>
          <w:rFonts w:ascii="Arial" w:hAnsi="Arial" w:cs="Arial"/>
          <w:bCs/>
          <w:sz w:val="22"/>
          <w:szCs w:val="22"/>
        </w:rPr>
        <w:t>Dallery, J. (November, 2005).  Advances in behavioral treatments for cigarette smoking.  University of Arkansas for Medical Sciences, Department of Psychiatry Grand Rounds, Little Rock, AK.</w:t>
      </w:r>
    </w:p>
    <w:p w14:paraId="226096CB" w14:textId="77777777" w:rsidR="00137E96" w:rsidRPr="00D17157" w:rsidRDefault="00137E96" w:rsidP="006166B2">
      <w:pPr>
        <w:tabs>
          <w:tab w:val="left" w:pos="0"/>
          <w:tab w:val="left" w:pos="720"/>
          <w:tab w:val="left" w:pos="7200"/>
        </w:tabs>
        <w:ind w:left="720" w:right="-90" w:hanging="720"/>
        <w:jc w:val="both"/>
        <w:rPr>
          <w:rFonts w:ascii="Arial" w:hAnsi="Arial" w:cs="Arial"/>
          <w:bCs/>
          <w:sz w:val="22"/>
          <w:szCs w:val="22"/>
        </w:rPr>
      </w:pPr>
      <w:r w:rsidRPr="00D17157">
        <w:rPr>
          <w:rFonts w:ascii="Arial" w:hAnsi="Arial" w:cs="Arial"/>
          <w:bCs/>
          <w:sz w:val="22"/>
          <w:szCs w:val="22"/>
        </w:rPr>
        <w:t xml:space="preserve">Dallery, J. (October, 2005).  Innovations in a behavioral treatment for cigarette smoking.  Florida Association for Behavior Analysis, Sarasota, FL.  </w:t>
      </w:r>
    </w:p>
    <w:p w14:paraId="6E85C17C" w14:textId="77777777" w:rsidR="00DB6D14" w:rsidRPr="00D17157" w:rsidRDefault="00DB6D14" w:rsidP="006166B2">
      <w:pPr>
        <w:tabs>
          <w:tab w:val="left" w:pos="0"/>
          <w:tab w:val="left" w:pos="720"/>
          <w:tab w:val="left" w:pos="7200"/>
        </w:tabs>
        <w:ind w:left="720" w:right="-90" w:hanging="720"/>
        <w:jc w:val="both"/>
        <w:rPr>
          <w:rFonts w:ascii="Arial" w:hAnsi="Arial" w:cs="Arial"/>
          <w:color w:val="000000"/>
          <w:sz w:val="22"/>
          <w:szCs w:val="22"/>
        </w:rPr>
      </w:pPr>
      <w:r w:rsidRPr="00D17157">
        <w:rPr>
          <w:rFonts w:ascii="Arial" w:hAnsi="Arial" w:cs="Arial"/>
          <w:color w:val="000000"/>
          <w:sz w:val="22"/>
          <w:szCs w:val="22"/>
        </w:rPr>
        <w:t xml:space="preserve">Dallery, J. (June, 2004).  An internet-based voucher program for cigarette smoking.  Contingency Management Workgroup: College on Problems of Drug Dependence.  </w:t>
      </w:r>
      <w:smartTag w:uri="urn:schemas-microsoft-com:office:smarttags" w:element="City">
        <w:r w:rsidRPr="00D17157">
          <w:rPr>
            <w:rFonts w:ascii="Arial" w:hAnsi="Arial" w:cs="Arial"/>
            <w:color w:val="000000"/>
            <w:sz w:val="22"/>
            <w:szCs w:val="22"/>
          </w:rPr>
          <w:t>San Juan</w:t>
        </w:r>
      </w:smartTag>
      <w:r w:rsidRPr="00D17157">
        <w:rPr>
          <w:rFonts w:ascii="Arial" w:hAnsi="Arial" w:cs="Arial"/>
          <w:color w:val="000000"/>
          <w:sz w:val="22"/>
          <w:szCs w:val="22"/>
        </w:rPr>
        <w:t xml:space="preserve">, </w:t>
      </w:r>
      <w:smartTag w:uri="urn:schemas-microsoft-com:office:smarttags" w:element="place">
        <w:r w:rsidRPr="00D17157">
          <w:rPr>
            <w:rFonts w:ascii="Arial" w:hAnsi="Arial" w:cs="Arial"/>
            <w:color w:val="000000"/>
            <w:sz w:val="22"/>
            <w:szCs w:val="22"/>
          </w:rPr>
          <w:t>Puerto Rico</w:t>
        </w:r>
      </w:smartTag>
      <w:r w:rsidRPr="00D17157">
        <w:rPr>
          <w:rFonts w:ascii="Arial" w:hAnsi="Arial" w:cs="Arial"/>
          <w:color w:val="000000"/>
          <w:sz w:val="22"/>
          <w:szCs w:val="22"/>
        </w:rPr>
        <w:t xml:space="preserve">.  </w:t>
      </w:r>
    </w:p>
    <w:p w14:paraId="1C5CA6CA" w14:textId="77777777" w:rsidR="00DB6D14" w:rsidRPr="00D17157" w:rsidRDefault="00DB6D14" w:rsidP="006166B2">
      <w:pPr>
        <w:tabs>
          <w:tab w:val="left" w:pos="0"/>
          <w:tab w:val="left" w:pos="720"/>
          <w:tab w:val="left" w:pos="7200"/>
        </w:tabs>
        <w:ind w:left="720" w:right="-90" w:hanging="720"/>
        <w:jc w:val="both"/>
        <w:rPr>
          <w:rFonts w:ascii="Arial" w:hAnsi="Arial" w:cs="Arial"/>
          <w:color w:val="000000"/>
          <w:sz w:val="22"/>
          <w:szCs w:val="22"/>
        </w:rPr>
      </w:pPr>
      <w:r w:rsidRPr="00D17157">
        <w:rPr>
          <w:rFonts w:ascii="Arial" w:hAnsi="Arial" w:cs="Arial"/>
          <w:color w:val="000000"/>
          <w:sz w:val="22"/>
          <w:szCs w:val="22"/>
        </w:rPr>
        <w:t xml:space="preserve">Dallery, J. (October, 2004).  Choice and </w:t>
      </w:r>
      <w:r w:rsidR="00E079EB" w:rsidRPr="00D17157">
        <w:rPr>
          <w:rFonts w:ascii="Arial" w:hAnsi="Arial" w:cs="Arial"/>
          <w:color w:val="000000"/>
          <w:sz w:val="22"/>
          <w:szCs w:val="22"/>
        </w:rPr>
        <w:t>s</w:t>
      </w:r>
      <w:r w:rsidRPr="00D17157">
        <w:rPr>
          <w:rFonts w:ascii="Arial" w:hAnsi="Arial" w:cs="Arial"/>
          <w:color w:val="000000"/>
          <w:sz w:val="22"/>
          <w:szCs w:val="22"/>
        </w:rPr>
        <w:t xml:space="preserve">moking: Basic </w:t>
      </w:r>
      <w:r w:rsidR="00E079EB" w:rsidRPr="00D17157">
        <w:rPr>
          <w:rFonts w:ascii="Arial" w:hAnsi="Arial" w:cs="Arial"/>
          <w:color w:val="000000"/>
          <w:sz w:val="22"/>
          <w:szCs w:val="22"/>
        </w:rPr>
        <w:t>p</w:t>
      </w:r>
      <w:r w:rsidRPr="00D17157">
        <w:rPr>
          <w:rFonts w:ascii="Arial" w:hAnsi="Arial" w:cs="Arial"/>
          <w:color w:val="000000"/>
          <w:sz w:val="22"/>
          <w:szCs w:val="22"/>
        </w:rPr>
        <w:t xml:space="preserve">rocesses and </w:t>
      </w:r>
      <w:r w:rsidR="00E079EB" w:rsidRPr="00D17157">
        <w:rPr>
          <w:rFonts w:ascii="Arial" w:hAnsi="Arial" w:cs="Arial"/>
          <w:color w:val="000000"/>
          <w:sz w:val="22"/>
          <w:szCs w:val="22"/>
        </w:rPr>
        <w:t>a</w:t>
      </w:r>
      <w:r w:rsidRPr="00D17157">
        <w:rPr>
          <w:rFonts w:ascii="Arial" w:hAnsi="Arial" w:cs="Arial"/>
          <w:color w:val="000000"/>
          <w:sz w:val="22"/>
          <w:szCs w:val="22"/>
        </w:rPr>
        <w:t xml:space="preserve">pplied </w:t>
      </w:r>
      <w:r w:rsidR="00E079EB" w:rsidRPr="00D17157">
        <w:rPr>
          <w:rFonts w:ascii="Arial" w:hAnsi="Arial" w:cs="Arial"/>
          <w:color w:val="000000"/>
          <w:sz w:val="22"/>
          <w:szCs w:val="22"/>
        </w:rPr>
        <w:t>i</w:t>
      </w:r>
      <w:r w:rsidRPr="00D17157">
        <w:rPr>
          <w:rFonts w:ascii="Arial" w:hAnsi="Arial" w:cs="Arial"/>
          <w:color w:val="000000"/>
          <w:sz w:val="22"/>
          <w:szCs w:val="22"/>
        </w:rPr>
        <w:t xml:space="preserve">nterventions.  Southeastern Association for Behavior Analysis, Charlotte, NC.  </w:t>
      </w:r>
    </w:p>
    <w:p w14:paraId="297746DC" w14:textId="77777777" w:rsidR="00D3621D" w:rsidRPr="00D17157" w:rsidRDefault="00D3621D"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(April, 1998).  Applications of operant and respondent conditioning to clinical psychology.  Department of Psychology, Morris Brown College.</w:t>
      </w:r>
    </w:p>
    <w:p w14:paraId="5FE63798" w14:textId="77777777" w:rsidR="00D3621D" w:rsidRPr="00D17157" w:rsidRDefault="00D3621D"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(July, 1997).  Hull, Popper, and matching theory.  Clinical Research Conference at Emory University.</w:t>
      </w:r>
    </w:p>
    <w:p w14:paraId="1DEF9B9C" w14:textId="77777777" w:rsidR="00D3621D" w:rsidRPr="00D17157" w:rsidRDefault="00D3621D"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(April, 1995). Wittgenstein and rule-governed behavior.  Clinical Research Conference at Emory University.</w:t>
      </w:r>
    </w:p>
    <w:p w14:paraId="0C317DE7" w14:textId="77777777" w:rsidR="00D3621D" w:rsidRPr="00D17157" w:rsidRDefault="00D3621D" w:rsidP="006166B2">
      <w:pPr>
        <w:tabs>
          <w:tab w:val="left" w:pos="0"/>
          <w:tab w:val="left" w:pos="720"/>
          <w:tab w:val="left" w:pos="7200"/>
        </w:tabs>
        <w:ind w:right="-90"/>
        <w:jc w:val="both"/>
        <w:rPr>
          <w:rFonts w:ascii="Arial" w:hAnsi="Arial" w:cs="Arial"/>
          <w:bCs/>
          <w:sz w:val="22"/>
          <w:szCs w:val="22"/>
        </w:rPr>
      </w:pPr>
    </w:p>
    <w:p w14:paraId="61B7AC4E" w14:textId="77777777" w:rsidR="00DB6D14" w:rsidRPr="00D17157" w:rsidRDefault="00DB6D14"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Oral Presentations</w:t>
      </w:r>
    </w:p>
    <w:p w14:paraId="5E5A1EAD" w14:textId="77777777" w:rsidR="00216FBC" w:rsidRDefault="00216FBC" w:rsidP="006166B2">
      <w:pPr>
        <w:tabs>
          <w:tab w:val="left" w:pos="0"/>
          <w:tab w:val="left" w:pos="720"/>
          <w:tab w:val="left" w:pos="7200"/>
        </w:tabs>
        <w:ind w:right="-90"/>
        <w:jc w:val="both"/>
        <w:rPr>
          <w:rFonts w:ascii="Arial" w:hAnsi="Arial" w:cs="Arial"/>
          <w:bCs/>
          <w:sz w:val="22"/>
          <w:szCs w:val="22"/>
        </w:rPr>
      </w:pPr>
    </w:p>
    <w:p w14:paraId="33F80586" w14:textId="054B4DEE" w:rsidR="008474D6" w:rsidRDefault="008474D6" w:rsidP="00B1218F">
      <w:pPr>
        <w:tabs>
          <w:tab w:val="left" w:pos="0"/>
          <w:tab w:val="left" w:pos="720"/>
          <w:tab w:val="left" w:pos="7200"/>
        </w:tabs>
        <w:ind w:left="720" w:right="-86" w:hanging="720"/>
        <w:jc w:val="both"/>
        <w:rPr>
          <w:rFonts w:ascii="Arial" w:hAnsi="Arial" w:cs="Arial"/>
          <w:bCs/>
          <w:sz w:val="22"/>
          <w:szCs w:val="22"/>
        </w:rPr>
      </w:pPr>
      <w:bookmarkStart w:id="27" w:name="_Hlk4749714"/>
      <w:r w:rsidRPr="008474D6">
        <w:rPr>
          <w:rFonts w:ascii="Arial" w:hAnsi="Arial" w:cs="Arial"/>
          <w:bCs/>
          <w:sz w:val="22"/>
          <w:szCs w:val="22"/>
        </w:rPr>
        <w:t>"Implementing a multi-level intervention to improve tobacco use treatment for cancer patients: A mixed-methods study" has been accepted for presentation at the 12th Annual Conference on the Science of Dissemination and Implementation, December 4-6, at the Crystal Gateway Marriott in Arlington, VA.</w:t>
      </w:r>
    </w:p>
    <w:p w14:paraId="4257B3BB" w14:textId="1094B532" w:rsidR="00B1218F" w:rsidRPr="00B1218F" w:rsidRDefault="00B1218F" w:rsidP="00B1218F">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Barlow, MA, Cox, D, Dallery, J (2019). </w:t>
      </w:r>
      <w:r w:rsidRPr="00B1218F">
        <w:rPr>
          <w:rFonts w:ascii="Arial" w:hAnsi="Arial" w:cs="Arial"/>
          <w:bCs/>
          <w:sz w:val="22"/>
          <w:szCs w:val="22"/>
        </w:rPr>
        <w:t xml:space="preserve"> Effects of Economic Context in Discounting</w:t>
      </w:r>
      <w:r>
        <w:rPr>
          <w:rFonts w:ascii="Arial" w:hAnsi="Arial" w:cs="Arial"/>
          <w:bCs/>
          <w:sz w:val="22"/>
          <w:szCs w:val="22"/>
        </w:rPr>
        <w:t xml:space="preserve">.  Association for Behavior Analysis International.  Chicago, IL.  </w:t>
      </w:r>
    </w:p>
    <w:p w14:paraId="3996E174" w14:textId="77777777" w:rsidR="00CC72AA" w:rsidRPr="00CC72AA" w:rsidRDefault="00B16953" w:rsidP="00CC72AA">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Bolivar, H.A., Dallery, J. (May, 2018).  </w:t>
      </w:r>
      <w:r w:rsidR="00CC72AA" w:rsidRPr="00CC72AA">
        <w:rPr>
          <w:rFonts w:ascii="Arial" w:hAnsi="Arial" w:cs="Arial"/>
          <w:bCs/>
          <w:sz w:val="22"/>
          <w:szCs w:val="22"/>
        </w:rPr>
        <w:t>Effects of Instructions and Dense Versus Lean Alternative Reinforcement on Resurgence</w:t>
      </w:r>
      <w:r>
        <w:rPr>
          <w:rFonts w:ascii="Arial" w:hAnsi="Arial" w:cs="Arial"/>
          <w:bCs/>
          <w:sz w:val="22"/>
          <w:szCs w:val="22"/>
        </w:rPr>
        <w:t xml:space="preserve">.  Association for Behavior Analysis International, San Diego, CA.  </w:t>
      </w:r>
    </w:p>
    <w:p w14:paraId="6C53F4C8" w14:textId="77777777" w:rsidR="00CC72AA" w:rsidRPr="00CC72AA" w:rsidRDefault="00B16953" w:rsidP="00CC72AA">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Burrows, C. A., Dallery, J., Kim, SJ, Raiff, B. R. (May, 2018). </w:t>
      </w:r>
      <w:r w:rsidR="00CC72AA" w:rsidRPr="00CC72AA">
        <w:rPr>
          <w:rFonts w:ascii="Arial" w:hAnsi="Arial" w:cs="Arial"/>
          <w:bCs/>
          <w:sz w:val="22"/>
          <w:szCs w:val="22"/>
        </w:rPr>
        <w:t>A Functional Assessment Questionnaire for Smoking Treatment Recommendations</w:t>
      </w:r>
      <w:r>
        <w:rPr>
          <w:rFonts w:ascii="Arial" w:hAnsi="Arial" w:cs="Arial"/>
          <w:bCs/>
          <w:sz w:val="22"/>
          <w:szCs w:val="22"/>
        </w:rPr>
        <w:t xml:space="preserve">.  Association for Behavior Analysis International, San Diego, CA.  </w:t>
      </w:r>
    </w:p>
    <w:p w14:paraId="6BE28E18" w14:textId="77777777" w:rsidR="00CC72AA" w:rsidRPr="00CC72AA" w:rsidRDefault="00B16953" w:rsidP="00CC72AA">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Martner, S., Dallery, J. (May, 2018).  </w:t>
      </w:r>
      <w:r w:rsidR="00CC72AA" w:rsidRPr="00CC72AA">
        <w:rPr>
          <w:rFonts w:ascii="Arial" w:hAnsi="Arial" w:cs="Arial"/>
          <w:bCs/>
          <w:sz w:val="22"/>
          <w:szCs w:val="22"/>
        </w:rPr>
        <w:t>Real-Time Measures of Electronic Cigarette Use and Smoking: How Do Vaping and Smoking Interact?</w:t>
      </w:r>
      <w:r>
        <w:rPr>
          <w:rFonts w:ascii="Arial" w:hAnsi="Arial" w:cs="Arial"/>
          <w:bCs/>
          <w:sz w:val="22"/>
          <w:szCs w:val="22"/>
        </w:rPr>
        <w:t xml:space="preserve">  Association for Behavior Analysis International, San Diego, CA.  </w:t>
      </w:r>
    </w:p>
    <w:p w14:paraId="6D722F38" w14:textId="77777777" w:rsidR="00B16953" w:rsidRPr="00CC72AA" w:rsidRDefault="00B16953" w:rsidP="00B16953">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Stedman-Falls, L., Dallery, J. (May, 2018).  </w:t>
      </w:r>
      <w:r w:rsidR="00CC72AA" w:rsidRPr="00CC72AA">
        <w:rPr>
          <w:rFonts w:ascii="Arial" w:hAnsi="Arial" w:cs="Arial"/>
          <w:bCs/>
          <w:sz w:val="22"/>
          <w:szCs w:val="22"/>
        </w:rPr>
        <w:t>Comparison of a Mobile Versus In-Person Deposit Contract Intervention for Increasing Physical Activity</w:t>
      </w:r>
      <w:r>
        <w:rPr>
          <w:rFonts w:ascii="Arial" w:hAnsi="Arial" w:cs="Arial"/>
          <w:bCs/>
          <w:sz w:val="22"/>
          <w:szCs w:val="22"/>
        </w:rPr>
        <w:t>.</w:t>
      </w:r>
      <w:r w:rsidRPr="00B16953">
        <w:rPr>
          <w:rFonts w:ascii="Arial" w:hAnsi="Arial" w:cs="Arial"/>
          <w:bCs/>
          <w:sz w:val="22"/>
          <w:szCs w:val="22"/>
        </w:rPr>
        <w:t xml:space="preserve"> </w:t>
      </w:r>
      <w:r>
        <w:rPr>
          <w:rFonts w:ascii="Arial" w:hAnsi="Arial" w:cs="Arial"/>
          <w:bCs/>
          <w:sz w:val="22"/>
          <w:szCs w:val="22"/>
        </w:rPr>
        <w:t xml:space="preserve">Association for Behavior Analysis International, San Diego, CA.  </w:t>
      </w:r>
    </w:p>
    <w:bookmarkEnd w:id="27"/>
    <w:p w14:paraId="508A64F7" w14:textId="77777777" w:rsidR="00A175C7" w:rsidRDefault="00A175C7" w:rsidP="00FE417B">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Dallery, J., Raiff, B., Marsch, L, Kim, SY, </w:t>
      </w:r>
      <w:proofErr w:type="spellStart"/>
      <w:r>
        <w:rPr>
          <w:rFonts w:ascii="Arial" w:hAnsi="Arial" w:cs="Arial"/>
          <w:bCs/>
          <w:sz w:val="22"/>
          <w:szCs w:val="22"/>
        </w:rPr>
        <w:t>Stitzer</w:t>
      </w:r>
      <w:proofErr w:type="spellEnd"/>
      <w:r>
        <w:rPr>
          <w:rFonts w:ascii="Arial" w:hAnsi="Arial" w:cs="Arial"/>
          <w:bCs/>
          <w:sz w:val="22"/>
          <w:szCs w:val="22"/>
        </w:rPr>
        <w:t xml:space="preserve">, M. Grabinski, M. (2017).  Nationwide access to an internet-based CM intervention to promote smoking cessation: A randomized clinical trial.  </w:t>
      </w:r>
      <w:r w:rsidRPr="00A175C7">
        <w:rPr>
          <w:rFonts w:ascii="Arial" w:hAnsi="Arial" w:cs="Arial"/>
          <w:bCs/>
          <w:sz w:val="22"/>
          <w:szCs w:val="22"/>
        </w:rPr>
        <w:t>Association for Behavior Analysis International</w:t>
      </w:r>
      <w:r>
        <w:rPr>
          <w:rFonts w:ascii="Arial" w:hAnsi="Arial" w:cs="Arial"/>
          <w:bCs/>
          <w:sz w:val="22"/>
          <w:szCs w:val="22"/>
        </w:rPr>
        <w:t xml:space="preserve">, Denver, CO.  </w:t>
      </w:r>
    </w:p>
    <w:p w14:paraId="685027AD" w14:textId="77777777" w:rsidR="00F22AB5" w:rsidRDefault="00F22AB5" w:rsidP="00FE417B">
      <w:pPr>
        <w:tabs>
          <w:tab w:val="left" w:pos="0"/>
          <w:tab w:val="left" w:pos="720"/>
          <w:tab w:val="left" w:pos="7200"/>
        </w:tabs>
        <w:ind w:left="720" w:right="-86" w:hanging="720"/>
        <w:jc w:val="both"/>
        <w:rPr>
          <w:rFonts w:ascii="Arial" w:hAnsi="Arial" w:cs="Arial"/>
          <w:bCs/>
          <w:sz w:val="22"/>
          <w:szCs w:val="22"/>
        </w:rPr>
      </w:pPr>
      <w:r w:rsidRPr="00F22AB5">
        <w:rPr>
          <w:rFonts w:ascii="Arial" w:hAnsi="Arial" w:cs="Arial"/>
          <w:bCs/>
          <w:sz w:val="22"/>
          <w:szCs w:val="22"/>
        </w:rPr>
        <w:t>Cox, D., &amp; Dallery, J. Toward a Method for Measuring the Influence of Multiple Outcomes on Discounting.  Association for Behavior Analysis International, Chicago, IL, May, 2016.</w:t>
      </w:r>
    </w:p>
    <w:p w14:paraId="660F10C8" w14:textId="77777777" w:rsidR="00EE1BFD" w:rsidRDefault="00EE1BFD" w:rsidP="00FE417B">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Dallery, J. (May, 2015).  A new frontier: Integrating behavioral and digital technology to promote health behavior.  </w:t>
      </w:r>
      <w:r w:rsidRPr="00EE1BFD">
        <w:rPr>
          <w:rFonts w:ascii="Arial" w:hAnsi="Arial" w:cs="Arial"/>
          <w:bCs/>
          <w:sz w:val="22"/>
          <w:szCs w:val="22"/>
        </w:rPr>
        <w:t>Association fo</w:t>
      </w:r>
      <w:r>
        <w:rPr>
          <w:rFonts w:ascii="Arial" w:hAnsi="Arial" w:cs="Arial"/>
          <w:bCs/>
          <w:sz w:val="22"/>
          <w:szCs w:val="22"/>
        </w:rPr>
        <w:t>r Behavior Analysis International, San Antonio, TX.</w:t>
      </w:r>
    </w:p>
    <w:p w14:paraId="6B03A8F0" w14:textId="77777777" w:rsidR="00FE417B" w:rsidRPr="00FE417B" w:rsidRDefault="00FE417B" w:rsidP="00FE417B">
      <w:pPr>
        <w:tabs>
          <w:tab w:val="left" w:pos="0"/>
          <w:tab w:val="left" w:pos="720"/>
          <w:tab w:val="left" w:pos="7200"/>
        </w:tabs>
        <w:ind w:left="720" w:right="-86" w:hanging="720"/>
        <w:jc w:val="both"/>
        <w:rPr>
          <w:rFonts w:ascii="Arial" w:hAnsi="Arial" w:cs="Arial"/>
          <w:bCs/>
          <w:sz w:val="22"/>
          <w:szCs w:val="22"/>
        </w:rPr>
      </w:pPr>
      <w:r w:rsidRPr="00FE417B">
        <w:rPr>
          <w:rFonts w:ascii="Arial" w:hAnsi="Arial" w:cs="Arial"/>
          <w:bCs/>
          <w:sz w:val="22"/>
          <w:szCs w:val="22"/>
        </w:rPr>
        <w:t>Kurti, A., &amp; Dallery, J.  (May, 2014).  Translational research on innovative, behavioral treatments for cigarette smoking.  Association for Behavior Analysis International, Chicago, IL.</w:t>
      </w:r>
    </w:p>
    <w:p w14:paraId="0674E8B1" w14:textId="77777777" w:rsidR="00FE417B" w:rsidRPr="00FE417B" w:rsidRDefault="00FE417B" w:rsidP="00FE417B">
      <w:pPr>
        <w:tabs>
          <w:tab w:val="left" w:pos="0"/>
          <w:tab w:val="left" w:pos="720"/>
          <w:tab w:val="left" w:pos="7200"/>
        </w:tabs>
        <w:ind w:left="720" w:right="-86" w:hanging="720"/>
        <w:jc w:val="both"/>
        <w:rPr>
          <w:rFonts w:ascii="Arial" w:hAnsi="Arial" w:cs="Arial"/>
          <w:bCs/>
          <w:sz w:val="22"/>
          <w:szCs w:val="22"/>
        </w:rPr>
      </w:pPr>
      <w:r w:rsidRPr="00FE417B">
        <w:rPr>
          <w:rFonts w:ascii="Arial" w:hAnsi="Arial" w:cs="Arial"/>
          <w:bCs/>
          <w:sz w:val="22"/>
          <w:szCs w:val="22"/>
        </w:rPr>
        <w:t>Raiff, B. R., &amp; Dallery, J. (May 2014).  Internet and videogame-based contingency management for promoting healthy behavior.  Association for Behavior Analysis International, Chicago, IL.</w:t>
      </w:r>
    </w:p>
    <w:p w14:paraId="4E0F782F" w14:textId="77777777" w:rsidR="00FE417B" w:rsidRDefault="00FE417B" w:rsidP="00FE417B">
      <w:pPr>
        <w:tabs>
          <w:tab w:val="left" w:pos="0"/>
          <w:tab w:val="left" w:pos="720"/>
          <w:tab w:val="left" w:pos="7200"/>
        </w:tabs>
        <w:ind w:left="720" w:right="-86" w:hanging="720"/>
        <w:jc w:val="both"/>
        <w:rPr>
          <w:rFonts w:ascii="Arial" w:hAnsi="Arial" w:cs="Arial"/>
          <w:bCs/>
          <w:sz w:val="22"/>
          <w:szCs w:val="22"/>
        </w:rPr>
      </w:pPr>
      <w:r w:rsidRPr="00FE417B">
        <w:rPr>
          <w:rFonts w:ascii="Arial" w:hAnsi="Arial" w:cs="Arial"/>
          <w:bCs/>
          <w:sz w:val="22"/>
          <w:szCs w:val="22"/>
        </w:rPr>
        <w:t>Cassidy, R., &amp; Dallery, J. (May, 2014).  Nicotine increases the essential value of food-paired conditioned reinforcers.   Association for Behavior Analysis International, Chicago, IL.</w:t>
      </w:r>
    </w:p>
    <w:p w14:paraId="42829185" w14:textId="77777777" w:rsidR="00947486" w:rsidRDefault="00947486" w:rsidP="00947486">
      <w:pPr>
        <w:tabs>
          <w:tab w:val="left" w:pos="0"/>
          <w:tab w:val="left" w:pos="720"/>
          <w:tab w:val="left" w:pos="7200"/>
        </w:tabs>
        <w:ind w:left="720" w:right="-86" w:hanging="720"/>
        <w:jc w:val="both"/>
        <w:rPr>
          <w:rFonts w:ascii="Arial" w:hAnsi="Arial" w:cs="Arial"/>
          <w:bCs/>
          <w:sz w:val="22"/>
          <w:szCs w:val="22"/>
        </w:rPr>
      </w:pPr>
      <w:r>
        <w:rPr>
          <w:rFonts w:ascii="Arial" w:hAnsi="Arial" w:cs="Arial"/>
          <w:bCs/>
          <w:sz w:val="22"/>
          <w:szCs w:val="22"/>
        </w:rPr>
        <w:t xml:space="preserve">Dallery, J. (2011).  Breaking barriers with technology: Contingency management to promote smoking cessation.  Contingency Management Workgroup, </w:t>
      </w:r>
      <w:r w:rsidRPr="00D17157">
        <w:rPr>
          <w:rFonts w:ascii="Arial" w:hAnsi="Arial" w:cs="Arial"/>
          <w:bCs/>
          <w:sz w:val="22"/>
          <w:szCs w:val="22"/>
        </w:rPr>
        <w:t>College on Problems of Drug Dependence</w:t>
      </w:r>
      <w:r>
        <w:rPr>
          <w:rFonts w:ascii="Arial" w:hAnsi="Arial" w:cs="Arial"/>
          <w:bCs/>
          <w:sz w:val="22"/>
          <w:szCs w:val="22"/>
        </w:rPr>
        <w:t xml:space="preserve">, Hollywood, FL.  </w:t>
      </w:r>
    </w:p>
    <w:p w14:paraId="26156B1E" w14:textId="77777777" w:rsidR="00B77C27" w:rsidRDefault="00E11EF0" w:rsidP="001B25CA">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Meredith, S. E., Dallery, J., (2010). A</w:t>
      </w:r>
      <w:r w:rsidR="00B77C27" w:rsidRPr="00B77C27">
        <w:rPr>
          <w:rFonts w:ascii="Arial" w:hAnsi="Arial" w:cs="Arial"/>
          <w:sz w:val="22"/>
          <w:szCs w:val="22"/>
        </w:rPr>
        <w:t>n Internet-Based Group Contingency Management Program to Promote Smoking Cessation</w:t>
      </w:r>
      <w:r>
        <w:rPr>
          <w:rFonts w:ascii="Arial" w:hAnsi="Arial" w:cs="Arial"/>
          <w:sz w:val="22"/>
          <w:szCs w:val="22"/>
        </w:rPr>
        <w:t xml:space="preserve">.  Association for Behavior Analysis, San Antonio, TX.  </w:t>
      </w:r>
      <w:r w:rsidR="00B77C27" w:rsidRPr="00B77C27">
        <w:rPr>
          <w:rFonts w:ascii="Arial" w:hAnsi="Arial" w:cs="Arial"/>
          <w:sz w:val="22"/>
          <w:szCs w:val="22"/>
        </w:rPr>
        <w:t xml:space="preserve"> </w:t>
      </w:r>
    </w:p>
    <w:p w14:paraId="1EBB2289" w14:textId="77777777" w:rsidR="00733A5C" w:rsidRDefault="00733A5C" w:rsidP="001B25CA">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Locey, M. L., &amp; Dallery, J. (May, 2010).  Behavioral mechanisms of nicotine’s effects on intertemporal choice.  Society for the Quantitative Analysis of Behavior.  San Antonio, TX.  </w:t>
      </w:r>
    </w:p>
    <w:p w14:paraId="0C28A3EF" w14:textId="77777777" w:rsidR="00547923" w:rsidRDefault="00547923" w:rsidP="001B25CA">
      <w:pPr>
        <w:tabs>
          <w:tab w:val="left" w:pos="0"/>
          <w:tab w:val="left" w:pos="720"/>
          <w:tab w:val="left" w:pos="7200"/>
        </w:tabs>
        <w:ind w:left="720" w:right="-86" w:hanging="720"/>
        <w:jc w:val="both"/>
        <w:rPr>
          <w:rFonts w:ascii="Arial" w:hAnsi="Arial" w:cs="Arial"/>
          <w:sz w:val="22"/>
          <w:szCs w:val="22"/>
        </w:rPr>
      </w:pPr>
      <w:r w:rsidRPr="00547923">
        <w:rPr>
          <w:rFonts w:ascii="Arial" w:hAnsi="Arial" w:cs="Arial"/>
          <w:sz w:val="22"/>
          <w:szCs w:val="22"/>
        </w:rPr>
        <w:t>Dallery, J. (August, 2009).  Novel applications of information technology to promote smoking cessation.  International Association for Behavior Analysis Conference.  Oslo, Norway.</w:t>
      </w:r>
    </w:p>
    <w:p w14:paraId="0E25CA37" w14:textId="77777777" w:rsidR="001B25CA" w:rsidRPr="007D6EAA" w:rsidRDefault="001B25CA" w:rsidP="001B25CA">
      <w:pPr>
        <w:tabs>
          <w:tab w:val="left" w:pos="0"/>
          <w:tab w:val="left" w:pos="720"/>
          <w:tab w:val="left" w:pos="7200"/>
        </w:tabs>
        <w:ind w:left="720" w:right="-86" w:hanging="720"/>
        <w:jc w:val="both"/>
        <w:rPr>
          <w:rFonts w:ascii="Arial" w:hAnsi="Arial" w:cs="Arial"/>
          <w:sz w:val="22"/>
          <w:szCs w:val="22"/>
        </w:rPr>
      </w:pPr>
      <w:r w:rsidRPr="007D6EAA">
        <w:rPr>
          <w:rFonts w:ascii="Arial" w:hAnsi="Arial" w:cs="Arial"/>
          <w:sz w:val="22"/>
          <w:szCs w:val="22"/>
        </w:rPr>
        <w:t>Raiff, B.R., &amp; Dallery, J. (May 2009). Using the internet to overcome barriers to contingency management: applications and extensions. Annual meeting for the Association for Behavior Analysis International. Phoenix, AZ.</w:t>
      </w:r>
    </w:p>
    <w:p w14:paraId="5ACB50E8" w14:textId="77777777" w:rsidR="00216FBC" w:rsidRDefault="00216FBC" w:rsidP="006166B2">
      <w:pPr>
        <w:tabs>
          <w:tab w:val="left" w:pos="0"/>
          <w:tab w:val="left" w:pos="720"/>
          <w:tab w:val="left" w:pos="7200"/>
        </w:tabs>
        <w:ind w:left="720" w:right="-90" w:hanging="720"/>
        <w:jc w:val="both"/>
        <w:rPr>
          <w:rFonts w:ascii="Arial" w:hAnsi="Arial" w:cs="Arial"/>
          <w:bCs/>
          <w:sz w:val="22"/>
          <w:szCs w:val="22"/>
        </w:rPr>
      </w:pPr>
      <w:r>
        <w:rPr>
          <w:rFonts w:ascii="Arial" w:hAnsi="Arial" w:cs="Arial"/>
          <w:bCs/>
          <w:sz w:val="22"/>
          <w:szCs w:val="22"/>
        </w:rPr>
        <w:t xml:space="preserve">Raiff, B. R., Dallery, J. (May, 2008).  </w:t>
      </w:r>
      <w:r w:rsidR="00D13912" w:rsidRPr="00D13912">
        <w:rPr>
          <w:rFonts w:ascii="Arial" w:hAnsi="Arial" w:cs="Arial"/>
          <w:bCs/>
          <w:sz w:val="22"/>
          <w:szCs w:val="22"/>
        </w:rPr>
        <w:t>Chronic Nicotine Admin</w:t>
      </w:r>
      <w:r w:rsidR="00733A5C">
        <w:rPr>
          <w:rFonts w:ascii="Arial" w:hAnsi="Arial" w:cs="Arial"/>
          <w:bCs/>
          <w:sz w:val="22"/>
          <w:szCs w:val="22"/>
        </w:rPr>
        <w:t>i</w:t>
      </w:r>
      <w:r w:rsidR="00D13912" w:rsidRPr="00D13912">
        <w:rPr>
          <w:rFonts w:ascii="Arial" w:hAnsi="Arial" w:cs="Arial"/>
          <w:bCs/>
          <w:sz w:val="22"/>
          <w:szCs w:val="22"/>
        </w:rPr>
        <w:t>stration Produces Sensitization to Increases in Locomotion and Tolerance to Decreases in Lever Pressing</w:t>
      </w:r>
      <w:r w:rsidR="00D13912">
        <w:rPr>
          <w:rFonts w:ascii="Arial" w:hAnsi="Arial" w:cs="Arial"/>
          <w:bCs/>
          <w:sz w:val="22"/>
          <w:szCs w:val="22"/>
        </w:rPr>
        <w:t xml:space="preserve">. </w:t>
      </w:r>
      <w:r w:rsidR="00D13912" w:rsidRPr="00D13912">
        <w:rPr>
          <w:rFonts w:ascii="Arial" w:hAnsi="Arial" w:cs="Arial"/>
          <w:bCs/>
          <w:sz w:val="22"/>
          <w:szCs w:val="22"/>
        </w:rPr>
        <w:t xml:space="preserve"> </w:t>
      </w:r>
      <w:r w:rsidR="00400A2D">
        <w:rPr>
          <w:rFonts w:ascii="Arial" w:hAnsi="Arial" w:cs="Arial"/>
          <w:bCs/>
          <w:sz w:val="22"/>
          <w:szCs w:val="22"/>
        </w:rPr>
        <w:t xml:space="preserve">Association for Behavior Analysis, Chicago, IL.  </w:t>
      </w:r>
    </w:p>
    <w:p w14:paraId="44EBC593" w14:textId="77777777" w:rsidR="00D13912" w:rsidRDefault="00D13912" w:rsidP="006166B2">
      <w:pPr>
        <w:tabs>
          <w:tab w:val="left" w:pos="0"/>
          <w:tab w:val="left" w:pos="720"/>
          <w:tab w:val="left" w:pos="7200"/>
        </w:tabs>
        <w:ind w:left="720" w:right="-90" w:hanging="720"/>
        <w:jc w:val="both"/>
        <w:rPr>
          <w:rFonts w:ascii="Arial" w:hAnsi="Arial" w:cs="Arial"/>
          <w:bCs/>
          <w:sz w:val="22"/>
          <w:szCs w:val="22"/>
        </w:rPr>
      </w:pPr>
      <w:proofErr w:type="spellStart"/>
      <w:r>
        <w:rPr>
          <w:rFonts w:ascii="Arial" w:hAnsi="Arial" w:cs="Arial"/>
          <w:bCs/>
          <w:sz w:val="22"/>
          <w:szCs w:val="22"/>
        </w:rPr>
        <w:t>Marusich</w:t>
      </w:r>
      <w:proofErr w:type="spellEnd"/>
      <w:r>
        <w:rPr>
          <w:rFonts w:ascii="Arial" w:hAnsi="Arial" w:cs="Arial"/>
          <w:bCs/>
          <w:sz w:val="22"/>
          <w:szCs w:val="22"/>
        </w:rPr>
        <w:t xml:space="preserve">, J., Branch, M. N., &amp; Dallery, J.  (May 2008).  </w:t>
      </w:r>
      <w:r w:rsidRPr="00D13912">
        <w:rPr>
          <w:rFonts w:ascii="Arial" w:hAnsi="Arial" w:cs="Arial"/>
          <w:bCs/>
          <w:sz w:val="22"/>
          <w:szCs w:val="22"/>
        </w:rPr>
        <w:t>Is Cocaine Locomotor Sensitiza</w:t>
      </w:r>
      <w:r w:rsidR="001625C4">
        <w:rPr>
          <w:rFonts w:ascii="Arial" w:hAnsi="Arial" w:cs="Arial"/>
          <w:bCs/>
          <w:sz w:val="22"/>
          <w:szCs w:val="22"/>
        </w:rPr>
        <w:t>tion a Within-Subject Effect?. Association for Behavior Analysis, Chicago, IL.</w:t>
      </w:r>
    </w:p>
    <w:p w14:paraId="24076475" w14:textId="77777777" w:rsidR="00216FBC" w:rsidRDefault="00400A2D" w:rsidP="006166B2">
      <w:pPr>
        <w:tabs>
          <w:tab w:val="left" w:pos="0"/>
          <w:tab w:val="left" w:pos="720"/>
          <w:tab w:val="left" w:pos="7200"/>
        </w:tabs>
        <w:ind w:left="720" w:right="-90" w:hanging="720"/>
        <w:jc w:val="both"/>
        <w:rPr>
          <w:rFonts w:ascii="Arial" w:hAnsi="Arial" w:cs="Arial"/>
          <w:bCs/>
          <w:sz w:val="22"/>
          <w:szCs w:val="22"/>
        </w:rPr>
      </w:pPr>
      <w:r>
        <w:rPr>
          <w:rFonts w:ascii="Arial" w:hAnsi="Arial" w:cs="Arial"/>
          <w:bCs/>
          <w:sz w:val="22"/>
          <w:szCs w:val="22"/>
        </w:rPr>
        <w:t xml:space="preserve">Meredith, S. M., Dallery, J. (May, 2008).  A deposit contract method to deliver abstinence reinforcement for smoking.  Association for Behavior Analysis, Chicago, IL.  </w:t>
      </w:r>
    </w:p>
    <w:p w14:paraId="4AA59DFE" w14:textId="77777777" w:rsidR="008B154E" w:rsidRDefault="008B154E" w:rsidP="006166B2">
      <w:pPr>
        <w:tabs>
          <w:tab w:val="left" w:pos="0"/>
          <w:tab w:val="left" w:pos="720"/>
          <w:tab w:val="left" w:pos="7200"/>
        </w:tabs>
        <w:ind w:left="720" w:right="-90" w:hanging="720"/>
        <w:jc w:val="both"/>
        <w:rPr>
          <w:rFonts w:ascii="Arial" w:hAnsi="Arial" w:cs="Arial"/>
          <w:sz w:val="22"/>
          <w:szCs w:val="22"/>
        </w:rPr>
      </w:pPr>
      <w:r>
        <w:rPr>
          <w:rFonts w:ascii="Arial" w:hAnsi="Arial" w:cs="Arial"/>
          <w:bCs/>
          <w:sz w:val="22"/>
          <w:szCs w:val="22"/>
        </w:rPr>
        <w:t xml:space="preserve">Locey, M.L., &amp; Dallery, J. (May, 2007).  Drugs and choice: Behavioral mechanisms.  </w:t>
      </w:r>
      <w:r>
        <w:rPr>
          <w:rFonts w:ascii="Arial" w:hAnsi="Arial" w:cs="Arial"/>
          <w:sz w:val="22"/>
          <w:szCs w:val="22"/>
        </w:rPr>
        <w:t>Association for Behavior Analysis, San Diego, CA.</w:t>
      </w:r>
    </w:p>
    <w:p w14:paraId="4EAAE9AC" w14:textId="77777777" w:rsidR="008B154E" w:rsidRDefault="008B154E" w:rsidP="006166B2">
      <w:pPr>
        <w:tabs>
          <w:tab w:val="left" w:pos="0"/>
          <w:tab w:val="left" w:pos="720"/>
          <w:tab w:val="left" w:pos="7200"/>
        </w:tabs>
        <w:ind w:left="720" w:right="-90" w:hanging="720"/>
        <w:jc w:val="both"/>
        <w:rPr>
          <w:rFonts w:ascii="Arial" w:hAnsi="Arial" w:cs="Arial"/>
          <w:bCs/>
          <w:sz w:val="22"/>
          <w:szCs w:val="22"/>
        </w:rPr>
      </w:pPr>
      <w:r>
        <w:rPr>
          <w:rFonts w:ascii="Arial" w:hAnsi="Arial" w:cs="Arial"/>
          <w:sz w:val="22"/>
          <w:szCs w:val="22"/>
        </w:rPr>
        <w:t>Raiff, B. R., &amp; Dallery, J. (May, 2007).  Delay discounting predicts choice to smoke in a laboratory model of abstinence reinforcement.  Association for Behavior Analysis, San Diego, CA.</w:t>
      </w:r>
    </w:p>
    <w:p w14:paraId="0DD34181" w14:textId="77777777" w:rsidR="00DB6D14" w:rsidRPr="00D17157" w:rsidRDefault="00DB6D14" w:rsidP="006166B2">
      <w:pPr>
        <w:tabs>
          <w:tab w:val="left" w:pos="0"/>
          <w:tab w:val="left" w:pos="720"/>
          <w:tab w:val="left" w:pos="7200"/>
        </w:tabs>
        <w:ind w:left="720" w:right="-90" w:hanging="720"/>
        <w:jc w:val="both"/>
        <w:rPr>
          <w:rFonts w:ascii="Arial" w:hAnsi="Arial" w:cs="Arial"/>
          <w:bCs/>
          <w:sz w:val="22"/>
          <w:szCs w:val="22"/>
        </w:rPr>
      </w:pPr>
      <w:r w:rsidRPr="00D17157">
        <w:rPr>
          <w:rFonts w:ascii="Arial" w:hAnsi="Arial" w:cs="Arial"/>
          <w:bCs/>
          <w:sz w:val="22"/>
          <w:szCs w:val="22"/>
        </w:rPr>
        <w:t xml:space="preserve">Raiff, B.R., &amp; Dallery, J.  </w:t>
      </w:r>
      <w:r w:rsidR="00A0376C" w:rsidRPr="00D17157">
        <w:rPr>
          <w:rFonts w:ascii="Arial" w:hAnsi="Arial" w:cs="Arial"/>
          <w:bCs/>
          <w:sz w:val="22"/>
          <w:szCs w:val="22"/>
        </w:rPr>
        <w:t xml:space="preserve">(June, 2006).  </w:t>
      </w:r>
      <w:r w:rsidR="00845B4E" w:rsidRPr="00D17157">
        <w:rPr>
          <w:rFonts w:ascii="Arial" w:hAnsi="Arial" w:cs="Arial"/>
          <w:bCs/>
          <w:sz w:val="22"/>
          <w:szCs w:val="22"/>
        </w:rPr>
        <w:t xml:space="preserve">Impulsivity and treatments for relapse prevention.  College on Problems of Drug Dependence, Scottsdale, AZ.  </w:t>
      </w:r>
    </w:p>
    <w:p w14:paraId="7C84B96B" w14:textId="77777777" w:rsidR="00DB6D14" w:rsidRPr="00D17157" w:rsidRDefault="00DB6D14" w:rsidP="006166B2">
      <w:pPr>
        <w:tabs>
          <w:tab w:val="left" w:pos="0"/>
          <w:tab w:val="left" w:pos="720"/>
          <w:tab w:val="left" w:pos="7200"/>
        </w:tabs>
        <w:ind w:left="720" w:right="-90" w:hanging="720"/>
        <w:jc w:val="both"/>
        <w:rPr>
          <w:rFonts w:ascii="Arial" w:hAnsi="Arial" w:cs="Arial"/>
          <w:bCs/>
          <w:sz w:val="22"/>
          <w:szCs w:val="22"/>
        </w:rPr>
      </w:pPr>
      <w:r w:rsidRPr="00D17157">
        <w:rPr>
          <w:rFonts w:ascii="Arial" w:hAnsi="Arial" w:cs="Arial"/>
          <w:bCs/>
          <w:sz w:val="22"/>
          <w:szCs w:val="22"/>
        </w:rPr>
        <w:t xml:space="preserve">Raiff, B. R., &amp; Dallery, J.  </w:t>
      </w:r>
      <w:r w:rsidR="00A0376C" w:rsidRPr="00D17157">
        <w:rPr>
          <w:rFonts w:ascii="Arial" w:hAnsi="Arial" w:cs="Arial"/>
          <w:bCs/>
          <w:sz w:val="22"/>
          <w:szCs w:val="22"/>
        </w:rPr>
        <w:t xml:space="preserve">(May, 2006).  Abstinence reinforcement therapy with and without a nicotine patch: A laboratory model, Association for Behavior Analysis, </w:t>
      </w:r>
      <w:smartTag w:uri="urn:schemas-microsoft-com:office:smarttags" w:element="place">
        <w:smartTag w:uri="urn:schemas-microsoft-com:office:smarttags" w:element="City">
          <w:r w:rsidR="00A0376C" w:rsidRPr="00D17157">
            <w:rPr>
              <w:rFonts w:ascii="Arial" w:hAnsi="Arial" w:cs="Arial"/>
              <w:bCs/>
              <w:sz w:val="22"/>
              <w:szCs w:val="22"/>
            </w:rPr>
            <w:t>Atlanta</w:t>
          </w:r>
        </w:smartTag>
        <w:r w:rsidR="00A0376C" w:rsidRPr="00D17157">
          <w:rPr>
            <w:rFonts w:ascii="Arial" w:hAnsi="Arial" w:cs="Arial"/>
            <w:bCs/>
            <w:sz w:val="22"/>
            <w:szCs w:val="22"/>
          </w:rPr>
          <w:t xml:space="preserve">, </w:t>
        </w:r>
        <w:smartTag w:uri="urn:schemas-microsoft-com:office:smarttags" w:element="State">
          <w:r w:rsidR="00A0376C" w:rsidRPr="00D17157">
            <w:rPr>
              <w:rFonts w:ascii="Arial" w:hAnsi="Arial" w:cs="Arial"/>
              <w:bCs/>
              <w:sz w:val="22"/>
              <w:szCs w:val="22"/>
            </w:rPr>
            <w:t>GA.</w:t>
          </w:r>
        </w:smartTag>
      </w:smartTag>
      <w:r w:rsidR="00A0376C" w:rsidRPr="00D17157">
        <w:rPr>
          <w:rFonts w:ascii="Arial" w:hAnsi="Arial" w:cs="Arial"/>
          <w:bCs/>
          <w:sz w:val="22"/>
          <w:szCs w:val="22"/>
        </w:rPr>
        <w:t xml:space="preserve">  </w:t>
      </w:r>
    </w:p>
    <w:p w14:paraId="0ACA299F" w14:textId="77777777" w:rsidR="00DB6D14" w:rsidRPr="00D17157" w:rsidRDefault="00DB6D14" w:rsidP="006166B2">
      <w:pPr>
        <w:tabs>
          <w:tab w:val="left" w:pos="0"/>
          <w:tab w:val="left" w:pos="720"/>
          <w:tab w:val="left" w:pos="7200"/>
        </w:tabs>
        <w:ind w:left="720" w:right="-90" w:hanging="720"/>
        <w:jc w:val="both"/>
        <w:rPr>
          <w:rFonts w:ascii="Arial" w:hAnsi="Arial" w:cs="Arial"/>
          <w:bCs/>
          <w:sz w:val="22"/>
          <w:szCs w:val="22"/>
        </w:rPr>
      </w:pPr>
      <w:r w:rsidRPr="00D17157">
        <w:rPr>
          <w:rFonts w:ascii="Arial" w:hAnsi="Arial" w:cs="Arial"/>
          <w:bCs/>
          <w:sz w:val="22"/>
          <w:szCs w:val="22"/>
        </w:rPr>
        <w:t>Locey, M. &amp; Dallery, J., (Feb, 2006).  Does nicotine increase temporal discounting?  Evidence from impulsive and risky choice procedures in the animal laboratory.  Society for Research on Nicotine and Tobacco, Orlando, FL.</w:t>
      </w:r>
    </w:p>
    <w:p w14:paraId="08AB7409" w14:textId="77777777" w:rsidR="00DB6D14" w:rsidRPr="00D17157" w:rsidRDefault="00DB6D14"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Raiff, B.R. &amp; Dallery, J. (May, 2005). Effects of Nicotine on Food/Extinction and Observing Responses in Rats.  Association for Behavior Analysis. </w:t>
      </w:r>
      <w:smartTag w:uri="urn:schemas-microsoft-com:office:smarttags" w:element="place">
        <w:smartTag w:uri="urn:schemas-microsoft-com:office:smarttags" w:element="City">
          <w:r w:rsidRPr="00D17157">
            <w:rPr>
              <w:rFonts w:ascii="Arial" w:hAnsi="Arial" w:cs="Arial"/>
              <w:sz w:val="22"/>
              <w:szCs w:val="22"/>
            </w:rPr>
            <w:t>Chicago</w:t>
          </w:r>
        </w:smartTag>
        <w:r w:rsidRPr="00D17157">
          <w:rPr>
            <w:rFonts w:ascii="Arial" w:hAnsi="Arial" w:cs="Arial"/>
            <w:sz w:val="22"/>
            <w:szCs w:val="22"/>
          </w:rPr>
          <w:t xml:space="preserve">, </w:t>
        </w:r>
        <w:smartTag w:uri="urn:schemas-microsoft-com:office:smarttags" w:element="State">
          <w:r w:rsidRPr="00D17157">
            <w:rPr>
              <w:rFonts w:ascii="Arial" w:hAnsi="Arial" w:cs="Arial"/>
              <w:sz w:val="22"/>
              <w:szCs w:val="22"/>
            </w:rPr>
            <w:t>IL</w:t>
          </w:r>
        </w:smartTag>
      </w:smartTag>
      <w:r w:rsidRPr="00D17157">
        <w:rPr>
          <w:rFonts w:ascii="Arial" w:hAnsi="Arial" w:cs="Arial"/>
          <w:sz w:val="22"/>
          <w:szCs w:val="22"/>
        </w:rPr>
        <w:t>.</w:t>
      </w:r>
    </w:p>
    <w:p w14:paraId="348F2462" w14:textId="77777777" w:rsidR="00DB6D14" w:rsidRPr="00D17157" w:rsidRDefault="00DB6D14" w:rsidP="006166B2">
      <w:pPr>
        <w:tabs>
          <w:tab w:val="left" w:pos="0"/>
          <w:tab w:val="left" w:pos="720"/>
          <w:tab w:val="left" w:pos="7200"/>
        </w:tabs>
        <w:ind w:left="720" w:right="-90" w:hanging="720"/>
        <w:jc w:val="both"/>
        <w:rPr>
          <w:rFonts w:ascii="Arial" w:hAnsi="Arial" w:cs="Arial"/>
          <w:color w:val="000000"/>
          <w:sz w:val="22"/>
          <w:szCs w:val="22"/>
        </w:rPr>
      </w:pPr>
      <w:r w:rsidRPr="00D17157">
        <w:rPr>
          <w:rFonts w:ascii="Arial" w:hAnsi="Arial" w:cs="Arial"/>
          <w:color w:val="000000"/>
          <w:sz w:val="22"/>
          <w:szCs w:val="22"/>
        </w:rPr>
        <w:t xml:space="preserve">Dallery, J., Donny, E., &amp; </w:t>
      </w:r>
      <w:proofErr w:type="spellStart"/>
      <w:r w:rsidRPr="00D17157">
        <w:rPr>
          <w:rFonts w:ascii="Arial" w:hAnsi="Arial" w:cs="Arial"/>
          <w:color w:val="000000"/>
          <w:sz w:val="22"/>
          <w:szCs w:val="22"/>
        </w:rPr>
        <w:t>Sitizer</w:t>
      </w:r>
      <w:proofErr w:type="spellEnd"/>
      <w:r w:rsidRPr="00D17157">
        <w:rPr>
          <w:rFonts w:ascii="Arial" w:hAnsi="Arial" w:cs="Arial"/>
          <w:color w:val="000000"/>
          <w:sz w:val="22"/>
          <w:szCs w:val="22"/>
        </w:rPr>
        <w:t xml:space="preserve">, M. L. (June, 2003).  Effects of acute abstinence on impulsive choice in smokers.  College on Problems of Drug Dependence.  </w:t>
      </w:r>
      <w:smartTag w:uri="urn:schemas-microsoft-com:office:smarttags" w:element="place">
        <w:smartTag w:uri="urn:schemas-microsoft-com:office:smarttags" w:element="City">
          <w:r w:rsidRPr="00D17157">
            <w:rPr>
              <w:rFonts w:ascii="Arial" w:hAnsi="Arial" w:cs="Arial"/>
              <w:color w:val="000000"/>
              <w:sz w:val="22"/>
              <w:szCs w:val="22"/>
            </w:rPr>
            <w:t xml:space="preserve">Bal </w:t>
          </w:r>
          <w:proofErr w:type="spellStart"/>
          <w:r w:rsidRPr="00D17157">
            <w:rPr>
              <w:rFonts w:ascii="Arial" w:hAnsi="Arial" w:cs="Arial"/>
              <w:color w:val="000000"/>
              <w:sz w:val="22"/>
              <w:szCs w:val="22"/>
            </w:rPr>
            <w:t>Harbour</w:t>
          </w:r>
        </w:smartTag>
        <w:proofErr w:type="spellEnd"/>
        <w:r w:rsidRPr="00D17157">
          <w:rPr>
            <w:rFonts w:ascii="Arial" w:hAnsi="Arial" w:cs="Arial"/>
            <w:color w:val="000000"/>
            <w:sz w:val="22"/>
            <w:szCs w:val="22"/>
          </w:rPr>
          <w:t xml:space="preserve">, </w:t>
        </w:r>
        <w:smartTag w:uri="urn:schemas-microsoft-com:office:smarttags" w:element="State">
          <w:r w:rsidRPr="00D17157">
            <w:rPr>
              <w:rFonts w:ascii="Arial" w:hAnsi="Arial" w:cs="Arial"/>
              <w:color w:val="000000"/>
              <w:sz w:val="22"/>
              <w:szCs w:val="22"/>
            </w:rPr>
            <w:t>FL.</w:t>
          </w:r>
        </w:smartTag>
      </w:smartTag>
      <w:r w:rsidRPr="00D17157">
        <w:rPr>
          <w:rFonts w:ascii="Arial" w:hAnsi="Arial" w:cs="Arial"/>
          <w:color w:val="000000"/>
          <w:sz w:val="22"/>
          <w:szCs w:val="22"/>
        </w:rPr>
        <w:t xml:space="preserve">  </w:t>
      </w:r>
    </w:p>
    <w:p w14:paraId="72739665" w14:textId="77777777" w:rsidR="00DB6D14" w:rsidRPr="00D17157" w:rsidRDefault="00DB6D14" w:rsidP="006166B2">
      <w:pPr>
        <w:tabs>
          <w:tab w:val="left" w:pos="0"/>
          <w:tab w:val="left" w:pos="720"/>
          <w:tab w:val="left" w:pos="7200"/>
        </w:tabs>
        <w:ind w:left="720" w:right="-90" w:hanging="720"/>
        <w:jc w:val="both"/>
        <w:rPr>
          <w:rFonts w:ascii="Arial" w:hAnsi="Arial" w:cs="Arial"/>
          <w:color w:val="000000"/>
          <w:sz w:val="22"/>
          <w:szCs w:val="22"/>
        </w:rPr>
      </w:pPr>
      <w:r w:rsidRPr="00D17157">
        <w:rPr>
          <w:rFonts w:ascii="Arial" w:hAnsi="Arial" w:cs="Arial"/>
          <w:sz w:val="22"/>
          <w:szCs w:val="22"/>
        </w:rPr>
        <w:t xml:space="preserve">Dallery, J., </w:t>
      </w:r>
      <w:r w:rsidRPr="00D17157">
        <w:rPr>
          <w:rFonts w:ascii="Arial" w:hAnsi="Arial" w:cs="Arial"/>
          <w:color w:val="000000"/>
          <w:sz w:val="22"/>
          <w:szCs w:val="22"/>
        </w:rPr>
        <w:t>Locey, M.</w:t>
      </w:r>
      <w:r w:rsidRPr="00D17157">
        <w:rPr>
          <w:rFonts w:ascii="Arial" w:hAnsi="Arial" w:cs="Arial"/>
          <w:sz w:val="22"/>
          <w:szCs w:val="22"/>
        </w:rPr>
        <w:t>, &amp; Raiff, B. (May, 2003).  Choice for cigarette-puff reinforcers.  A</w:t>
      </w:r>
      <w:r w:rsidRPr="00D17157">
        <w:rPr>
          <w:rFonts w:ascii="Arial" w:hAnsi="Arial" w:cs="Arial"/>
          <w:color w:val="000000"/>
          <w:sz w:val="22"/>
          <w:szCs w:val="22"/>
        </w:rPr>
        <w:t xml:space="preserve">ssociation for Behavior Analysis.  </w:t>
      </w:r>
      <w:smartTag w:uri="urn:schemas-microsoft-com:office:smarttags" w:element="place">
        <w:smartTag w:uri="urn:schemas-microsoft-com:office:smarttags" w:element="City">
          <w:r w:rsidRPr="00D17157">
            <w:rPr>
              <w:rFonts w:ascii="Arial" w:hAnsi="Arial" w:cs="Arial"/>
              <w:color w:val="000000"/>
              <w:sz w:val="22"/>
              <w:szCs w:val="22"/>
            </w:rPr>
            <w:t>San Francisco</w:t>
          </w:r>
        </w:smartTag>
        <w:r w:rsidRPr="00D17157">
          <w:rPr>
            <w:rFonts w:ascii="Arial" w:hAnsi="Arial" w:cs="Arial"/>
            <w:color w:val="000000"/>
            <w:sz w:val="22"/>
            <w:szCs w:val="22"/>
          </w:rPr>
          <w:t xml:space="preserve">, </w:t>
        </w:r>
        <w:smartTag w:uri="urn:schemas-microsoft-com:office:smarttags" w:element="State">
          <w:r w:rsidRPr="00D17157">
            <w:rPr>
              <w:rFonts w:ascii="Arial" w:hAnsi="Arial" w:cs="Arial"/>
              <w:color w:val="000000"/>
              <w:sz w:val="22"/>
              <w:szCs w:val="22"/>
            </w:rPr>
            <w:t>CA</w:t>
          </w:r>
        </w:smartTag>
      </w:smartTag>
    </w:p>
    <w:p w14:paraId="575D95E1" w14:textId="77777777" w:rsidR="00DB6D14" w:rsidRPr="00D17157" w:rsidRDefault="00DB6D14"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Donny, E., Dallery, J., &amp; </w:t>
      </w:r>
      <w:proofErr w:type="spellStart"/>
      <w:r w:rsidRPr="00D17157">
        <w:rPr>
          <w:rFonts w:ascii="Arial" w:hAnsi="Arial" w:cs="Arial"/>
          <w:sz w:val="22"/>
          <w:szCs w:val="22"/>
        </w:rPr>
        <w:t>Stitizer</w:t>
      </w:r>
      <w:proofErr w:type="spellEnd"/>
      <w:r w:rsidRPr="00D17157">
        <w:rPr>
          <w:rFonts w:ascii="Arial" w:hAnsi="Arial" w:cs="Arial"/>
          <w:sz w:val="22"/>
          <w:szCs w:val="22"/>
        </w:rPr>
        <w:t>, M. L. (February, 2003).  Effects of brief abstinence on impulsivity in light and heavy smokers.  Society for Research on Nicotine and Tobacco, New Orleans, LA.</w:t>
      </w:r>
    </w:p>
    <w:p w14:paraId="3C4BB5E0" w14:textId="77777777" w:rsidR="00DB6D14" w:rsidRPr="00D17157" w:rsidRDefault="00DB6D14"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Soto, P. L., &amp; Lancaster, J. S. (2000).  Matching theory and behavioral tolerance. Association for Behavior Analysis Conference, Washington, D. C.</w:t>
      </w:r>
    </w:p>
    <w:p w14:paraId="3F8D23BF" w14:textId="77777777" w:rsidR="00DB6D14" w:rsidRPr="00D17157" w:rsidRDefault="00DB6D14" w:rsidP="006166B2">
      <w:pPr>
        <w:pStyle w:val="BodyText"/>
        <w:tabs>
          <w:tab w:val="clear" w:pos="-720"/>
          <w:tab w:val="left" w:pos="0"/>
        </w:tabs>
        <w:ind w:left="720" w:right="-90" w:hanging="720"/>
        <w:jc w:val="both"/>
        <w:rPr>
          <w:rFonts w:ascii="Arial" w:hAnsi="Arial" w:cs="Arial"/>
          <w:sz w:val="22"/>
          <w:szCs w:val="22"/>
        </w:rPr>
      </w:pPr>
      <w:r w:rsidRPr="00D17157">
        <w:rPr>
          <w:rFonts w:ascii="Arial" w:hAnsi="Arial" w:cs="Arial"/>
          <w:sz w:val="22"/>
          <w:szCs w:val="22"/>
        </w:rPr>
        <w:t xml:space="preserve">Dallery, J., </w:t>
      </w:r>
      <w:proofErr w:type="spellStart"/>
      <w:r w:rsidRPr="00D17157">
        <w:rPr>
          <w:rFonts w:ascii="Arial" w:hAnsi="Arial" w:cs="Arial"/>
          <w:sz w:val="22"/>
          <w:szCs w:val="22"/>
        </w:rPr>
        <w:t>Houtsmuller</w:t>
      </w:r>
      <w:proofErr w:type="spellEnd"/>
      <w:r w:rsidRPr="00D17157">
        <w:rPr>
          <w:rFonts w:ascii="Arial" w:hAnsi="Arial" w:cs="Arial"/>
          <w:sz w:val="22"/>
          <w:szCs w:val="22"/>
        </w:rPr>
        <w:t xml:space="preserve">, E., </w:t>
      </w:r>
      <w:proofErr w:type="spellStart"/>
      <w:r w:rsidRPr="00D17157">
        <w:rPr>
          <w:rFonts w:ascii="Arial" w:hAnsi="Arial" w:cs="Arial"/>
          <w:sz w:val="22"/>
          <w:szCs w:val="22"/>
        </w:rPr>
        <w:t>Pickworth</w:t>
      </w:r>
      <w:proofErr w:type="spellEnd"/>
      <w:r w:rsidRPr="00D17157">
        <w:rPr>
          <w:rFonts w:ascii="Arial" w:hAnsi="Arial" w:cs="Arial"/>
          <w:sz w:val="22"/>
          <w:szCs w:val="22"/>
        </w:rPr>
        <w:t xml:space="preserve">, W., &amp; </w:t>
      </w:r>
      <w:proofErr w:type="spellStart"/>
      <w:r w:rsidRPr="00D17157">
        <w:rPr>
          <w:rFonts w:ascii="Arial" w:hAnsi="Arial" w:cs="Arial"/>
          <w:sz w:val="22"/>
          <w:szCs w:val="22"/>
        </w:rPr>
        <w:t>Stitzer</w:t>
      </w:r>
      <w:proofErr w:type="spellEnd"/>
      <w:r w:rsidRPr="00D17157">
        <w:rPr>
          <w:rFonts w:ascii="Arial" w:hAnsi="Arial" w:cs="Arial"/>
          <w:sz w:val="22"/>
          <w:szCs w:val="22"/>
        </w:rPr>
        <w:t>, M. (2000). Rapid smoking: Effects on craving and smoking.  College on Problems on Drug Dependence, Puerto Rico.</w:t>
      </w:r>
    </w:p>
    <w:p w14:paraId="24A13A45" w14:textId="77777777" w:rsidR="00DB6D14" w:rsidRPr="00D17157" w:rsidRDefault="00DB6D14"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McDowell, J. J, &amp; Dallery, J. (1998).  Matching in an undisturbed natural human environment.  Association for Behavior Analysis Conference, Orlando, FL.</w:t>
      </w:r>
    </w:p>
    <w:p w14:paraId="58452169" w14:textId="77777777" w:rsidR="00DB6D14" w:rsidRPr="00D17157" w:rsidRDefault="00DB6D14"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McDowell, J. J, &amp; Dallery, J. (1998).  Falsification of matching theory: Changes in the asymptote of Herrnstein’s hyperbola as a function of reinforcer magnitude.  Association for Behavior Analysis Conference, Orlando, FL.</w:t>
      </w:r>
    </w:p>
    <w:p w14:paraId="6F1FA9C2" w14:textId="77777777" w:rsidR="005E3380" w:rsidRDefault="005E3380" w:rsidP="006166B2">
      <w:pPr>
        <w:tabs>
          <w:tab w:val="left" w:pos="0"/>
          <w:tab w:val="left" w:pos="720"/>
          <w:tab w:val="left" w:pos="7200"/>
        </w:tabs>
        <w:ind w:right="-90"/>
        <w:jc w:val="both"/>
        <w:rPr>
          <w:rFonts w:ascii="Arial" w:hAnsi="Arial" w:cs="Arial"/>
          <w:sz w:val="22"/>
          <w:szCs w:val="22"/>
        </w:rPr>
      </w:pPr>
    </w:p>
    <w:p w14:paraId="2CC077E8" w14:textId="77777777" w:rsidR="008C5497" w:rsidRPr="00D17157" w:rsidRDefault="005E3380"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Poster Presentations</w:t>
      </w:r>
    </w:p>
    <w:p w14:paraId="6EC4BFA4" w14:textId="77777777" w:rsidR="001B25CA" w:rsidRDefault="001B25CA" w:rsidP="007D6EAA">
      <w:pPr>
        <w:tabs>
          <w:tab w:val="left" w:pos="0"/>
          <w:tab w:val="left" w:pos="720"/>
          <w:tab w:val="left" w:pos="7200"/>
        </w:tabs>
        <w:ind w:right="-90"/>
        <w:jc w:val="both"/>
        <w:rPr>
          <w:rFonts w:ascii="Arial" w:hAnsi="Arial" w:cs="Arial"/>
          <w:sz w:val="22"/>
          <w:szCs w:val="22"/>
        </w:rPr>
      </w:pPr>
    </w:p>
    <w:p w14:paraId="3D39BDC4" w14:textId="77777777" w:rsidR="00A46D7A" w:rsidRDefault="00A46D7A" w:rsidP="00BF13DA">
      <w:pPr>
        <w:tabs>
          <w:tab w:val="left" w:pos="0"/>
          <w:tab w:val="left" w:pos="720"/>
          <w:tab w:val="left" w:pos="7200"/>
        </w:tabs>
        <w:ind w:left="720" w:right="-86" w:hanging="720"/>
        <w:jc w:val="both"/>
        <w:rPr>
          <w:rFonts w:ascii="Arial" w:hAnsi="Arial" w:cs="Arial"/>
          <w:sz w:val="22"/>
          <w:szCs w:val="22"/>
        </w:rPr>
      </w:pPr>
      <w:r w:rsidRPr="00A46D7A">
        <w:rPr>
          <w:rFonts w:ascii="Arial" w:hAnsi="Arial" w:cs="Arial"/>
          <w:sz w:val="22"/>
          <w:szCs w:val="22"/>
        </w:rPr>
        <w:t>Martinez, M., Ong, T., &amp; Dallery, J. (2020, April). Effects of proportional competition with groups, Poster presented at the annual meeting of the Society of Behavioral Medicine, San Francisco, CA.</w:t>
      </w:r>
    </w:p>
    <w:p w14:paraId="7037A98F" w14:textId="786E5EDA" w:rsidR="00BF13DA" w:rsidRDefault="005478BC" w:rsidP="00BF13DA">
      <w:pPr>
        <w:tabs>
          <w:tab w:val="left" w:pos="0"/>
          <w:tab w:val="left" w:pos="720"/>
          <w:tab w:val="left" w:pos="7200"/>
        </w:tabs>
        <w:ind w:left="720" w:right="-86" w:hanging="720"/>
        <w:jc w:val="both"/>
        <w:rPr>
          <w:rFonts w:ascii="Arial" w:hAnsi="Arial" w:cs="Arial"/>
          <w:sz w:val="22"/>
          <w:szCs w:val="22"/>
        </w:rPr>
      </w:pPr>
      <w:proofErr w:type="spellStart"/>
      <w:r w:rsidRPr="005478BC">
        <w:rPr>
          <w:rFonts w:ascii="Arial" w:hAnsi="Arial" w:cs="Arial"/>
          <w:sz w:val="22"/>
          <w:szCs w:val="22"/>
        </w:rPr>
        <w:t>Litvin</w:t>
      </w:r>
      <w:proofErr w:type="spellEnd"/>
      <w:r w:rsidRPr="005478BC">
        <w:rPr>
          <w:rFonts w:ascii="Arial" w:hAnsi="Arial" w:cs="Arial"/>
          <w:sz w:val="22"/>
          <w:szCs w:val="22"/>
        </w:rPr>
        <w:t xml:space="preserve"> Bloom, E., </w:t>
      </w:r>
      <w:proofErr w:type="spellStart"/>
      <w:r w:rsidRPr="005478BC">
        <w:rPr>
          <w:rFonts w:ascii="Arial" w:hAnsi="Arial" w:cs="Arial"/>
          <w:sz w:val="22"/>
          <w:szCs w:val="22"/>
        </w:rPr>
        <w:t>Japuntich</w:t>
      </w:r>
      <w:proofErr w:type="spellEnd"/>
      <w:r w:rsidRPr="005478BC">
        <w:rPr>
          <w:rFonts w:ascii="Arial" w:hAnsi="Arial" w:cs="Arial"/>
          <w:sz w:val="22"/>
          <w:szCs w:val="22"/>
        </w:rPr>
        <w:t xml:space="preserve">, S. J., </w:t>
      </w:r>
      <w:proofErr w:type="spellStart"/>
      <w:r w:rsidRPr="005478BC">
        <w:rPr>
          <w:rFonts w:ascii="Arial" w:hAnsi="Arial" w:cs="Arial"/>
          <w:sz w:val="22"/>
          <w:szCs w:val="22"/>
        </w:rPr>
        <w:t>Pierro</w:t>
      </w:r>
      <w:proofErr w:type="spellEnd"/>
      <w:r w:rsidRPr="005478BC">
        <w:rPr>
          <w:rFonts w:ascii="Arial" w:hAnsi="Arial" w:cs="Arial"/>
          <w:sz w:val="22"/>
          <w:szCs w:val="22"/>
        </w:rPr>
        <w:t xml:space="preserve">, A., Dallery, J, Leahey, T. M., Rosen, J. </w:t>
      </w:r>
      <w:r w:rsidR="002B3DD5">
        <w:rPr>
          <w:rFonts w:ascii="Arial" w:hAnsi="Arial" w:cs="Arial"/>
          <w:sz w:val="22"/>
          <w:szCs w:val="22"/>
        </w:rPr>
        <w:t xml:space="preserve">(2020). </w:t>
      </w:r>
      <w:r w:rsidR="00BF13DA">
        <w:rPr>
          <w:rFonts w:ascii="Arial" w:hAnsi="Arial" w:cs="Arial"/>
          <w:sz w:val="22"/>
          <w:szCs w:val="22"/>
        </w:rPr>
        <w:t xml:space="preserve"> </w:t>
      </w:r>
      <w:r w:rsidR="002B3DD5">
        <w:rPr>
          <w:rFonts w:ascii="Arial" w:hAnsi="Arial" w:cs="Arial"/>
          <w:sz w:val="22"/>
          <w:szCs w:val="22"/>
        </w:rPr>
        <w:t xml:space="preserve">Pilot trial of </w:t>
      </w:r>
      <w:proofErr w:type="spellStart"/>
      <w:r w:rsidR="002B3DD5">
        <w:rPr>
          <w:rFonts w:ascii="Arial" w:hAnsi="Arial" w:cs="Arial"/>
          <w:sz w:val="22"/>
          <w:szCs w:val="22"/>
        </w:rPr>
        <w:t>QuitBet</w:t>
      </w:r>
      <w:proofErr w:type="spellEnd"/>
      <w:r w:rsidR="002B3DD5">
        <w:rPr>
          <w:rFonts w:ascii="Arial" w:hAnsi="Arial" w:cs="Arial"/>
          <w:sz w:val="22"/>
          <w:szCs w:val="22"/>
        </w:rPr>
        <w:t xml:space="preserve">: A digital social game that pays you to stop smoking.  Society for Research on Nicotine and Tobacco.  New Orleans, LA.  </w:t>
      </w:r>
    </w:p>
    <w:p w14:paraId="49A98B62" w14:textId="41B8F910" w:rsidR="0045147B" w:rsidRDefault="0045147B" w:rsidP="0045147B">
      <w:pPr>
        <w:tabs>
          <w:tab w:val="left" w:pos="0"/>
          <w:tab w:val="left" w:pos="720"/>
          <w:tab w:val="left" w:pos="7200"/>
        </w:tabs>
        <w:ind w:left="720" w:right="-86" w:hanging="720"/>
        <w:jc w:val="both"/>
        <w:rPr>
          <w:rFonts w:ascii="Arial" w:hAnsi="Arial" w:cs="Arial"/>
          <w:sz w:val="22"/>
          <w:szCs w:val="22"/>
        </w:rPr>
      </w:pPr>
      <w:r w:rsidRPr="0045147B">
        <w:rPr>
          <w:rFonts w:ascii="Arial" w:hAnsi="Arial" w:cs="Arial"/>
          <w:sz w:val="22"/>
          <w:szCs w:val="22"/>
        </w:rPr>
        <w:t>Brown, H.L., Zucker, A.N., Moradi, B., &amp; Dallery, J. (2020). Testing Targeted Smoking Interventions for LGBTQ+ Individuals. Poster for presentation at the 128th American Psychological Association Convention, Washington, DC.</w:t>
      </w:r>
    </w:p>
    <w:p w14:paraId="5805FBE1" w14:textId="77777777" w:rsidR="0045147B" w:rsidRDefault="00AD3BB5" w:rsidP="0045147B">
      <w:pPr>
        <w:tabs>
          <w:tab w:val="left" w:pos="0"/>
          <w:tab w:val="left" w:pos="720"/>
          <w:tab w:val="left" w:pos="7200"/>
        </w:tabs>
        <w:ind w:left="720" w:right="-86" w:hanging="720"/>
        <w:jc w:val="both"/>
        <w:rPr>
          <w:rFonts w:ascii="Arial" w:hAnsi="Arial" w:cs="Arial"/>
          <w:sz w:val="22"/>
          <w:szCs w:val="22"/>
        </w:rPr>
      </w:pPr>
      <w:proofErr w:type="spellStart"/>
      <w:r w:rsidRPr="00AD3BB5">
        <w:rPr>
          <w:rFonts w:ascii="Arial" w:hAnsi="Arial" w:cs="Arial"/>
          <w:sz w:val="22"/>
          <w:szCs w:val="22"/>
        </w:rPr>
        <w:t>Theis</w:t>
      </w:r>
      <w:proofErr w:type="spellEnd"/>
      <w:r w:rsidRPr="00AD3BB5">
        <w:rPr>
          <w:rFonts w:ascii="Arial" w:hAnsi="Arial" w:cs="Arial"/>
          <w:sz w:val="22"/>
          <w:szCs w:val="22"/>
        </w:rPr>
        <w:t xml:space="preserve"> RP, LeLaurin JH, </w:t>
      </w:r>
      <w:proofErr w:type="spellStart"/>
      <w:r w:rsidRPr="00AD3BB5">
        <w:rPr>
          <w:rFonts w:ascii="Arial" w:hAnsi="Arial" w:cs="Arial"/>
          <w:sz w:val="22"/>
          <w:szCs w:val="22"/>
        </w:rPr>
        <w:t>Chetram</w:t>
      </w:r>
      <w:proofErr w:type="spellEnd"/>
      <w:r w:rsidRPr="00AD3BB5">
        <w:rPr>
          <w:rFonts w:ascii="Arial" w:hAnsi="Arial" w:cs="Arial"/>
          <w:sz w:val="22"/>
          <w:szCs w:val="22"/>
        </w:rPr>
        <w:t xml:space="preserve"> D, Dallery J, Silver NL, Markham MJ, </w:t>
      </w:r>
      <w:proofErr w:type="spellStart"/>
      <w:r w:rsidRPr="00AD3BB5">
        <w:rPr>
          <w:rFonts w:ascii="Arial" w:hAnsi="Arial" w:cs="Arial"/>
          <w:sz w:val="22"/>
          <w:szCs w:val="22"/>
        </w:rPr>
        <w:t>Staras</w:t>
      </w:r>
      <w:proofErr w:type="spellEnd"/>
      <w:r w:rsidRPr="00AD3BB5">
        <w:rPr>
          <w:rFonts w:ascii="Arial" w:hAnsi="Arial" w:cs="Arial"/>
          <w:sz w:val="22"/>
          <w:szCs w:val="22"/>
        </w:rPr>
        <w:t xml:space="preserve"> SA, </w:t>
      </w:r>
      <w:proofErr w:type="spellStart"/>
      <w:r w:rsidRPr="00AD3BB5">
        <w:rPr>
          <w:rFonts w:ascii="Arial" w:hAnsi="Arial" w:cs="Arial"/>
          <w:sz w:val="22"/>
          <w:szCs w:val="22"/>
        </w:rPr>
        <w:t>Gurka</w:t>
      </w:r>
      <w:proofErr w:type="spellEnd"/>
      <w:r w:rsidRPr="00AD3BB5">
        <w:rPr>
          <w:rFonts w:ascii="Arial" w:hAnsi="Arial" w:cs="Arial"/>
          <w:sz w:val="22"/>
          <w:szCs w:val="22"/>
        </w:rPr>
        <w:t xml:space="preserve"> MJ, </w:t>
      </w:r>
      <w:proofErr w:type="spellStart"/>
      <w:r w:rsidRPr="00AD3BB5">
        <w:rPr>
          <w:rFonts w:ascii="Arial" w:hAnsi="Arial" w:cs="Arial"/>
          <w:sz w:val="22"/>
          <w:szCs w:val="22"/>
        </w:rPr>
        <w:t>Salloum</w:t>
      </w:r>
      <w:proofErr w:type="spellEnd"/>
      <w:r w:rsidRPr="00AD3BB5">
        <w:rPr>
          <w:rFonts w:ascii="Arial" w:hAnsi="Arial" w:cs="Arial"/>
          <w:sz w:val="22"/>
          <w:szCs w:val="22"/>
        </w:rPr>
        <w:t xml:space="preserve"> RG. (2020, March 13). Clinician and patient perspectives on a multi-level tobacco use treatment intervention for cancer patients: A mixed-methods study. Poster session at the Society for Research on Nicotine &amp; Tobacco Annual Meeting, New Orleans, LA.</w:t>
      </w:r>
    </w:p>
    <w:p w14:paraId="62AF0112" w14:textId="5750F64E" w:rsidR="00AD3BB5" w:rsidRDefault="00AD3BB5" w:rsidP="0045147B">
      <w:pPr>
        <w:tabs>
          <w:tab w:val="left" w:pos="0"/>
          <w:tab w:val="left" w:pos="720"/>
          <w:tab w:val="left" w:pos="7200"/>
        </w:tabs>
        <w:ind w:left="720" w:right="-86" w:hanging="720"/>
        <w:jc w:val="both"/>
        <w:rPr>
          <w:rFonts w:ascii="Arial" w:hAnsi="Arial" w:cs="Arial"/>
          <w:sz w:val="22"/>
          <w:szCs w:val="22"/>
        </w:rPr>
      </w:pPr>
      <w:r w:rsidRPr="00AD3BB5">
        <w:rPr>
          <w:rFonts w:ascii="Arial" w:hAnsi="Arial" w:cs="Arial"/>
          <w:sz w:val="22"/>
          <w:szCs w:val="22"/>
        </w:rPr>
        <w:t xml:space="preserve">LeLaurin JH, Dallery J, Silver NL, Markham MJ, </w:t>
      </w:r>
      <w:proofErr w:type="spellStart"/>
      <w:r w:rsidRPr="00AD3BB5">
        <w:rPr>
          <w:rFonts w:ascii="Arial" w:hAnsi="Arial" w:cs="Arial"/>
          <w:sz w:val="22"/>
          <w:szCs w:val="22"/>
        </w:rPr>
        <w:t>Theis</w:t>
      </w:r>
      <w:proofErr w:type="spellEnd"/>
      <w:r w:rsidRPr="00AD3BB5">
        <w:rPr>
          <w:rFonts w:ascii="Arial" w:hAnsi="Arial" w:cs="Arial"/>
          <w:sz w:val="22"/>
          <w:szCs w:val="22"/>
        </w:rPr>
        <w:t xml:space="preserve"> RP, </w:t>
      </w:r>
      <w:proofErr w:type="spellStart"/>
      <w:r w:rsidRPr="00AD3BB5">
        <w:rPr>
          <w:rFonts w:ascii="Arial" w:hAnsi="Arial" w:cs="Arial"/>
          <w:sz w:val="22"/>
          <w:szCs w:val="22"/>
        </w:rPr>
        <w:t>Staras</w:t>
      </w:r>
      <w:proofErr w:type="spellEnd"/>
      <w:r w:rsidRPr="00AD3BB5">
        <w:rPr>
          <w:rFonts w:ascii="Arial" w:hAnsi="Arial" w:cs="Arial"/>
          <w:sz w:val="22"/>
          <w:szCs w:val="22"/>
        </w:rPr>
        <w:t xml:space="preserve"> SA, </w:t>
      </w:r>
      <w:proofErr w:type="spellStart"/>
      <w:r w:rsidRPr="00AD3BB5">
        <w:rPr>
          <w:rFonts w:ascii="Arial" w:hAnsi="Arial" w:cs="Arial"/>
          <w:sz w:val="22"/>
          <w:szCs w:val="22"/>
        </w:rPr>
        <w:t>Gurka</w:t>
      </w:r>
      <w:proofErr w:type="spellEnd"/>
      <w:r w:rsidRPr="00AD3BB5">
        <w:rPr>
          <w:rFonts w:ascii="Arial" w:hAnsi="Arial" w:cs="Arial"/>
          <w:sz w:val="22"/>
          <w:szCs w:val="22"/>
        </w:rPr>
        <w:t xml:space="preserve"> MJ, </w:t>
      </w:r>
      <w:proofErr w:type="spellStart"/>
      <w:r w:rsidRPr="00AD3BB5">
        <w:rPr>
          <w:rFonts w:ascii="Arial" w:hAnsi="Arial" w:cs="Arial"/>
          <w:sz w:val="22"/>
          <w:szCs w:val="22"/>
        </w:rPr>
        <w:t>Salloum</w:t>
      </w:r>
      <w:proofErr w:type="spellEnd"/>
      <w:r w:rsidRPr="00AD3BB5">
        <w:rPr>
          <w:rFonts w:ascii="Arial" w:hAnsi="Arial" w:cs="Arial"/>
          <w:sz w:val="22"/>
          <w:szCs w:val="22"/>
        </w:rPr>
        <w:t xml:space="preserve"> RG. (2020, March 13). Implementation of tobacco treatment for cancer patients: A pilot study. Poster session at the Society for Research on Nicotine &amp; Tobacco Annual Meeting, New Orleans, LA.</w:t>
      </w:r>
    </w:p>
    <w:p w14:paraId="2A80843F" w14:textId="10203703" w:rsidR="008474D6" w:rsidRDefault="008474D6" w:rsidP="00165185">
      <w:pPr>
        <w:tabs>
          <w:tab w:val="left" w:pos="0"/>
          <w:tab w:val="left" w:pos="720"/>
          <w:tab w:val="left" w:pos="7200"/>
        </w:tabs>
        <w:ind w:left="720" w:right="-86" w:hanging="720"/>
        <w:jc w:val="both"/>
        <w:rPr>
          <w:rFonts w:ascii="Arial" w:hAnsi="Arial" w:cs="Arial"/>
          <w:sz w:val="22"/>
          <w:szCs w:val="22"/>
        </w:rPr>
      </w:pPr>
      <w:r w:rsidRPr="008474D6">
        <w:rPr>
          <w:rFonts w:ascii="Arial" w:hAnsi="Arial" w:cs="Arial"/>
          <w:sz w:val="22"/>
          <w:szCs w:val="22"/>
        </w:rPr>
        <w:t>Feasibility of implementation strategies to improve tobacco treatment for cancer patients" has been accepted for poster presentation at the 12th Annual Conference on the Science of Dissemination and Implementation, Arlington, VA.</w:t>
      </w:r>
    </w:p>
    <w:p w14:paraId="464B468A" w14:textId="7C9991EF" w:rsidR="00643365" w:rsidRDefault="00643365" w:rsidP="00165185">
      <w:pPr>
        <w:tabs>
          <w:tab w:val="left" w:pos="0"/>
          <w:tab w:val="left" w:pos="720"/>
          <w:tab w:val="left" w:pos="7200"/>
        </w:tabs>
        <w:ind w:left="720" w:right="-86" w:hanging="720"/>
        <w:jc w:val="both"/>
        <w:rPr>
          <w:rFonts w:ascii="Arial" w:hAnsi="Arial" w:cs="Arial"/>
          <w:sz w:val="22"/>
          <w:szCs w:val="22"/>
        </w:rPr>
      </w:pPr>
      <w:proofErr w:type="spellStart"/>
      <w:r w:rsidRPr="00643365">
        <w:rPr>
          <w:rFonts w:ascii="Arial" w:hAnsi="Arial" w:cs="Arial"/>
          <w:sz w:val="22"/>
          <w:szCs w:val="22"/>
        </w:rPr>
        <w:t>Salloum</w:t>
      </w:r>
      <w:proofErr w:type="spellEnd"/>
      <w:r w:rsidRPr="00643365">
        <w:rPr>
          <w:rFonts w:ascii="Arial" w:hAnsi="Arial" w:cs="Arial"/>
          <w:sz w:val="22"/>
          <w:szCs w:val="22"/>
        </w:rPr>
        <w:t xml:space="preserve"> RG, McAuliffe K, Dallery J, Lee J, </w:t>
      </w:r>
      <w:proofErr w:type="spellStart"/>
      <w:r w:rsidRPr="00643365">
        <w:rPr>
          <w:rFonts w:ascii="Arial" w:hAnsi="Arial" w:cs="Arial"/>
          <w:sz w:val="22"/>
          <w:szCs w:val="22"/>
        </w:rPr>
        <w:t>Bian</w:t>
      </w:r>
      <w:proofErr w:type="spellEnd"/>
      <w:r w:rsidRPr="00643365">
        <w:rPr>
          <w:rFonts w:ascii="Arial" w:hAnsi="Arial" w:cs="Arial"/>
          <w:sz w:val="22"/>
          <w:szCs w:val="22"/>
        </w:rPr>
        <w:t xml:space="preserve"> J, </w:t>
      </w:r>
      <w:proofErr w:type="spellStart"/>
      <w:r w:rsidRPr="00643365">
        <w:rPr>
          <w:rFonts w:ascii="Arial" w:hAnsi="Arial" w:cs="Arial"/>
          <w:sz w:val="22"/>
          <w:szCs w:val="22"/>
        </w:rPr>
        <w:t>Huo</w:t>
      </w:r>
      <w:proofErr w:type="spellEnd"/>
      <w:r w:rsidRPr="00643365">
        <w:rPr>
          <w:rFonts w:ascii="Arial" w:hAnsi="Arial" w:cs="Arial"/>
          <w:sz w:val="22"/>
          <w:szCs w:val="22"/>
        </w:rPr>
        <w:t xml:space="preserve"> J, Silver NL, Markham MJ, George TJ, Shenkman EA, Warren GW. Poster presentation: “Evaluating the </w:t>
      </w:r>
      <w:proofErr w:type="spellStart"/>
      <w:r w:rsidRPr="00643365">
        <w:rPr>
          <w:rFonts w:ascii="Arial" w:hAnsi="Arial" w:cs="Arial"/>
          <w:sz w:val="22"/>
          <w:szCs w:val="22"/>
        </w:rPr>
        <w:t>OneFlorida</w:t>
      </w:r>
      <w:proofErr w:type="spellEnd"/>
      <w:r w:rsidRPr="00643365">
        <w:rPr>
          <w:rFonts w:ascii="Arial" w:hAnsi="Arial" w:cs="Arial"/>
          <w:sz w:val="22"/>
          <w:szCs w:val="22"/>
        </w:rPr>
        <w:t xml:space="preserve"> Clinical Data Research Network as a potential resource to investigate smoking-related effect modification in cancer patients.” 25th Annual Meeting of the Society for Research on Nicotine and Tobacco, San Francisco, CA, February 22, 2019.</w:t>
      </w:r>
    </w:p>
    <w:p w14:paraId="50DDEC01" w14:textId="77777777" w:rsidR="00165185" w:rsidRPr="00165185" w:rsidRDefault="00643365" w:rsidP="00165185">
      <w:pPr>
        <w:tabs>
          <w:tab w:val="left" w:pos="0"/>
          <w:tab w:val="left" w:pos="720"/>
          <w:tab w:val="left" w:pos="7200"/>
        </w:tabs>
        <w:ind w:left="720" w:right="-86" w:hanging="720"/>
        <w:jc w:val="both"/>
        <w:rPr>
          <w:rFonts w:ascii="Arial" w:hAnsi="Arial" w:cs="Arial"/>
          <w:sz w:val="22"/>
          <w:szCs w:val="22"/>
        </w:rPr>
      </w:pPr>
      <w:proofErr w:type="spellStart"/>
      <w:r w:rsidRPr="00643365">
        <w:rPr>
          <w:rFonts w:ascii="Arial" w:hAnsi="Arial" w:cs="Arial"/>
          <w:sz w:val="22"/>
          <w:szCs w:val="22"/>
        </w:rPr>
        <w:t>Salloum</w:t>
      </w:r>
      <w:proofErr w:type="spellEnd"/>
      <w:r w:rsidRPr="00643365">
        <w:rPr>
          <w:rFonts w:ascii="Arial" w:hAnsi="Arial" w:cs="Arial"/>
          <w:sz w:val="22"/>
          <w:szCs w:val="22"/>
        </w:rPr>
        <w:t xml:space="preserve"> RG, </w:t>
      </w:r>
      <w:proofErr w:type="spellStart"/>
      <w:r w:rsidRPr="00643365">
        <w:rPr>
          <w:rFonts w:ascii="Arial" w:hAnsi="Arial" w:cs="Arial"/>
          <w:sz w:val="22"/>
          <w:szCs w:val="22"/>
        </w:rPr>
        <w:t>Huo</w:t>
      </w:r>
      <w:proofErr w:type="spellEnd"/>
      <w:r w:rsidRPr="00643365">
        <w:rPr>
          <w:rFonts w:ascii="Arial" w:hAnsi="Arial" w:cs="Arial"/>
          <w:sz w:val="22"/>
          <w:szCs w:val="22"/>
        </w:rPr>
        <w:t xml:space="preserve"> J, Desai R, Dallery J, George TJ, Warren GW. Poster presentation. “Tobacco and nicotine product use among cancer survivors in the United States: Population Assessment of Health and Tobacco Study, 2013-2014.” 25th Annual Meeting of the Society for Research on Nicotine and Tobacco, San Francisco, CA, February 22, 2019.</w:t>
      </w:r>
    </w:p>
    <w:p w14:paraId="6CB3D454" w14:textId="77777777" w:rsidR="00C67833" w:rsidRPr="00C67833" w:rsidRDefault="00C67833" w:rsidP="00165185">
      <w:pPr>
        <w:tabs>
          <w:tab w:val="left" w:pos="0"/>
          <w:tab w:val="left" w:pos="720"/>
          <w:tab w:val="left" w:pos="7200"/>
        </w:tabs>
        <w:ind w:left="720" w:right="-86" w:hanging="720"/>
        <w:jc w:val="both"/>
        <w:rPr>
          <w:rFonts w:ascii="Arial" w:hAnsi="Arial" w:cs="Arial"/>
          <w:sz w:val="22"/>
          <w:szCs w:val="22"/>
        </w:rPr>
      </w:pPr>
      <w:r w:rsidRPr="00C67833">
        <w:rPr>
          <w:rFonts w:ascii="Arial" w:hAnsi="Arial" w:cs="Arial"/>
          <w:sz w:val="22"/>
          <w:szCs w:val="22"/>
        </w:rPr>
        <w:t xml:space="preserve">Kim, S. J., Dallery, J., Brunette, M. F., Hancock, J. T., Naslund, J. A., &amp; Marsch, L. A. (2017, September). Persuasive technologies for antismoking interventions: Promoting smoking reduction and cessation through Facebook, email-listserv, and </w:t>
      </w:r>
      <w:proofErr w:type="spellStart"/>
      <w:r w:rsidRPr="00C67833">
        <w:rPr>
          <w:rFonts w:ascii="Arial" w:hAnsi="Arial" w:cs="Arial"/>
          <w:sz w:val="22"/>
          <w:szCs w:val="22"/>
        </w:rPr>
        <w:t>MTurk</w:t>
      </w:r>
      <w:proofErr w:type="spellEnd"/>
      <w:r w:rsidRPr="00C67833">
        <w:rPr>
          <w:rFonts w:ascii="Arial" w:hAnsi="Arial" w:cs="Arial"/>
          <w:sz w:val="22"/>
          <w:szCs w:val="22"/>
        </w:rPr>
        <w:t>. Poster presentation at the 9</w:t>
      </w:r>
      <w:r w:rsidRPr="00C67833">
        <w:rPr>
          <w:rFonts w:ascii="Arial" w:hAnsi="Arial" w:cs="Arial"/>
          <w:sz w:val="22"/>
          <w:szCs w:val="22"/>
          <w:vertAlign w:val="superscript"/>
        </w:rPr>
        <w:t>th</w:t>
      </w:r>
      <w:r w:rsidRPr="00C67833">
        <w:rPr>
          <w:rFonts w:ascii="Arial" w:hAnsi="Arial" w:cs="Arial"/>
          <w:sz w:val="22"/>
          <w:szCs w:val="22"/>
        </w:rPr>
        <w:t xml:space="preserve"> Annual C. Everett Koop Tobacco Research Conference: Celebrating Koop’s Centenarian Anniversary, Conquering the Tobacco Epidemic, Dartmouth-Hitchcock Medical Center, Lebanon, NH.</w:t>
      </w:r>
    </w:p>
    <w:p w14:paraId="49E57EEB" w14:textId="77777777" w:rsidR="00C67833" w:rsidRDefault="00C67833" w:rsidP="00C67833">
      <w:pPr>
        <w:tabs>
          <w:tab w:val="left" w:pos="0"/>
          <w:tab w:val="left" w:pos="720"/>
          <w:tab w:val="left" w:pos="7200"/>
        </w:tabs>
        <w:ind w:left="720" w:right="-86" w:hanging="720"/>
        <w:jc w:val="both"/>
        <w:rPr>
          <w:rFonts w:ascii="Arial" w:hAnsi="Arial" w:cs="Arial"/>
          <w:sz w:val="22"/>
          <w:szCs w:val="22"/>
        </w:rPr>
      </w:pPr>
      <w:r w:rsidRPr="00C67833">
        <w:rPr>
          <w:rFonts w:ascii="Arial" w:hAnsi="Arial" w:cs="Arial"/>
          <w:sz w:val="22"/>
          <w:szCs w:val="22"/>
        </w:rPr>
        <w:t>Kim, S. J., Marsch, L.A., Brunette, M. F., &amp; Dallery, J. (2017, September). Harnessing Facebook and Persuasive Technology Mechanisms for Smoking Reduction and Cessation Interventions. Poster presentation at the 9</w:t>
      </w:r>
      <w:r w:rsidRPr="00C67833">
        <w:rPr>
          <w:rFonts w:ascii="Arial" w:hAnsi="Arial" w:cs="Arial"/>
          <w:sz w:val="22"/>
          <w:szCs w:val="22"/>
          <w:vertAlign w:val="superscript"/>
        </w:rPr>
        <w:t>th</w:t>
      </w:r>
      <w:r w:rsidRPr="00C67833">
        <w:rPr>
          <w:rFonts w:ascii="Arial" w:hAnsi="Arial" w:cs="Arial"/>
          <w:sz w:val="22"/>
          <w:szCs w:val="22"/>
        </w:rPr>
        <w:t xml:space="preserve"> Annual C. Everett Koop Tobacco Research Conference: Celebrating Koop’s Centenarian Anniversary, Conquering the Tobacco Epidemic, Dartmouth-Hitchcock Medical Center, Lebanon, NH.</w:t>
      </w:r>
    </w:p>
    <w:p w14:paraId="0442E680" w14:textId="77777777" w:rsidR="008D272D" w:rsidRDefault="00C67833" w:rsidP="004521DD">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C</w:t>
      </w:r>
      <w:r w:rsidR="008D272D">
        <w:rPr>
          <w:rFonts w:ascii="Arial" w:hAnsi="Arial" w:cs="Arial"/>
          <w:sz w:val="22"/>
          <w:szCs w:val="22"/>
        </w:rPr>
        <w:t xml:space="preserve">assidy, R., Erb, P., &amp; Dallery, J. (March, 2013).  </w:t>
      </w:r>
      <w:r w:rsidR="008D272D" w:rsidRPr="008D272D">
        <w:rPr>
          <w:rFonts w:ascii="Arial" w:hAnsi="Arial" w:cs="Arial"/>
          <w:sz w:val="22"/>
          <w:szCs w:val="22"/>
        </w:rPr>
        <w:t>Chronic Nicotine Increases Responding for Alcohol and Alcohol-Associated Conditioned Reinforcers</w:t>
      </w:r>
      <w:r w:rsidR="00794831">
        <w:rPr>
          <w:rFonts w:ascii="Arial" w:hAnsi="Arial" w:cs="Arial"/>
          <w:sz w:val="22"/>
          <w:szCs w:val="22"/>
        </w:rPr>
        <w:t xml:space="preserve">.  </w:t>
      </w:r>
      <w:r w:rsidR="00794831" w:rsidRPr="00794831">
        <w:rPr>
          <w:rFonts w:ascii="Arial" w:hAnsi="Arial" w:cs="Arial"/>
          <w:sz w:val="22"/>
          <w:szCs w:val="22"/>
        </w:rPr>
        <w:t>Society for Research on Nicotine and Tobacco</w:t>
      </w:r>
      <w:r w:rsidR="00794831">
        <w:rPr>
          <w:rFonts w:ascii="Arial" w:hAnsi="Arial" w:cs="Arial"/>
          <w:sz w:val="22"/>
          <w:szCs w:val="22"/>
        </w:rPr>
        <w:t>.  Boston, MA.</w:t>
      </w:r>
    </w:p>
    <w:p w14:paraId="159169E9" w14:textId="77777777" w:rsidR="008D272D" w:rsidRDefault="001428B8" w:rsidP="004521DD">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Kurti, A., Dallery, J. (March, 2013).  </w:t>
      </w:r>
      <w:r w:rsidRPr="001428B8">
        <w:rPr>
          <w:rFonts w:ascii="Arial" w:hAnsi="Arial" w:cs="Arial"/>
          <w:sz w:val="22"/>
          <w:szCs w:val="22"/>
        </w:rPr>
        <w:t>Effects of Exercise on Craving and Cigarette Smoking in the Human Laboratory</w:t>
      </w:r>
      <w:r w:rsidR="00794831">
        <w:rPr>
          <w:rFonts w:ascii="Arial" w:hAnsi="Arial" w:cs="Arial"/>
          <w:sz w:val="22"/>
          <w:szCs w:val="22"/>
        </w:rPr>
        <w:t xml:space="preserve">.  </w:t>
      </w:r>
      <w:r w:rsidR="00794831" w:rsidRPr="00794831">
        <w:rPr>
          <w:rFonts w:ascii="Arial" w:hAnsi="Arial" w:cs="Arial"/>
          <w:sz w:val="22"/>
          <w:szCs w:val="22"/>
        </w:rPr>
        <w:t>Society for Research on Nicotine and Tobacco.  Boston, MA.</w:t>
      </w:r>
    </w:p>
    <w:p w14:paraId="0698C5F9" w14:textId="77777777" w:rsidR="004521DD" w:rsidRPr="004521DD" w:rsidRDefault="004521DD" w:rsidP="004521DD">
      <w:pPr>
        <w:tabs>
          <w:tab w:val="left" w:pos="0"/>
          <w:tab w:val="left" w:pos="720"/>
          <w:tab w:val="left" w:pos="7200"/>
        </w:tabs>
        <w:ind w:left="720" w:right="-86" w:hanging="720"/>
        <w:jc w:val="both"/>
        <w:rPr>
          <w:rFonts w:ascii="Arial" w:hAnsi="Arial" w:cs="Arial"/>
          <w:sz w:val="22"/>
          <w:szCs w:val="22"/>
        </w:rPr>
      </w:pPr>
      <w:r w:rsidRPr="004521DD">
        <w:rPr>
          <w:rFonts w:ascii="Arial" w:hAnsi="Arial" w:cs="Arial"/>
          <w:sz w:val="22"/>
          <w:szCs w:val="22"/>
        </w:rPr>
        <w:t xml:space="preserve">Raiff, B. R. Rojewski, A., Dallery, J. (June, 2011).  Acceptability and efficacy of Internet-based contingency management to promote smoking Cessation </w:t>
      </w:r>
      <w:r w:rsidRPr="004521DD">
        <w:rPr>
          <w:rFonts w:ascii="Arial" w:hAnsi="Arial" w:cs="Arial"/>
          <w:bCs/>
          <w:sz w:val="22"/>
          <w:szCs w:val="22"/>
        </w:rPr>
        <w:t>College on Problems of Drug Dependence, Hollywood, FL.</w:t>
      </w:r>
    </w:p>
    <w:p w14:paraId="2DEF8905" w14:textId="77777777" w:rsidR="004521DD" w:rsidRPr="004521DD" w:rsidRDefault="004521DD" w:rsidP="004521DD">
      <w:pPr>
        <w:tabs>
          <w:tab w:val="left" w:pos="0"/>
          <w:tab w:val="left" w:pos="720"/>
          <w:tab w:val="left" w:pos="7200"/>
        </w:tabs>
        <w:ind w:left="720" w:right="-86" w:hanging="720"/>
        <w:jc w:val="both"/>
        <w:rPr>
          <w:rFonts w:ascii="Arial" w:hAnsi="Arial" w:cs="Arial"/>
          <w:iCs/>
          <w:sz w:val="22"/>
          <w:szCs w:val="22"/>
        </w:rPr>
      </w:pPr>
      <w:r w:rsidRPr="004521DD">
        <w:rPr>
          <w:rFonts w:ascii="Arial" w:hAnsi="Arial" w:cs="Arial"/>
          <w:sz w:val="22"/>
          <w:szCs w:val="22"/>
        </w:rPr>
        <w:t xml:space="preserve">Meredith, S. E., Grabinski, M., Dallery, J. (June, 20011). </w:t>
      </w:r>
      <w:r w:rsidRPr="004521DD">
        <w:rPr>
          <w:rFonts w:ascii="Arial" w:hAnsi="Arial" w:cs="Arial"/>
          <w:iCs/>
          <w:sz w:val="22"/>
          <w:szCs w:val="22"/>
        </w:rPr>
        <w:t xml:space="preserve"> An Internet-based group contingency management program to promote smoking cessation.  </w:t>
      </w:r>
      <w:r w:rsidRPr="004521DD">
        <w:rPr>
          <w:rFonts w:ascii="Arial" w:hAnsi="Arial" w:cs="Arial"/>
          <w:bCs/>
          <w:iCs/>
          <w:sz w:val="22"/>
          <w:szCs w:val="22"/>
        </w:rPr>
        <w:t>College on Problems of Drug Dependence, Hollywood, FL.</w:t>
      </w:r>
    </w:p>
    <w:p w14:paraId="59685B0F" w14:textId="77777777" w:rsidR="007D6EAA" w:rsidRPr="007D6EAA" w:rsidRDefault="007D6EAA" w:rsidP="001B25CA">
      <w:pPr>
        <w:tabs>
          <w:tab w:val="left" w:pos="0"/>
          <w:tab w:val="left" w:pos="720"/>
          <w:tab w:val="left" w:pos="7200"/>
        </w:tabs>
        <w:ind w:left="720" w:right="-86" w:hanging="720"/>
        <w:jc w:val="both"/>
        <w:rPr>
          <w:rFonts w:ascii="Arial" w:hAnsi="Arial" w:cs="Arial"/>
          <w:sz w:val="22"/>
          <w:szCs w:val="22"/>
        </w:rPr>
      </w:pPr>
      <w:r w:rsidRPr="007D6EAA">
        <w:rPr>
          <w:rFonts w:ascii="Arial" w:hAnsi="Arial" w:cs="Arial"/>
          <w:sz w:val="22"/>
          <w:szCs w:val="22"/>
        </w:rPr>
        <w:t>Raiff, B.R. &amp; Dallery, J. (May, 2010). Using an Internet-based contingency management intervention to increase adherence with blood glucose testing recommendations in adolescents diagnosed with Type 1 diabetes. Annual meeting for the Association for Behavior Analysis International. San Antonio, TX.</w:t>
      </w:r>
    </w:p>
    <w:p w14:paraId="137A2AEA" w14:textId="77777777" w:rsidR="007D6EAA" w:rsidRPr="007D6EAA" w:rsidRDefault="007D6EAA" w:rsidP="001B25CA">
      <w:pPr>
        <w:tabs>
          <w:tab w:val="left" w:pos="0"/>
          <w:tab w:val="left" w:pos="720"/>
          <w:tab w:val="left" w:pos="7200"/>
        </w:tabs>
        <w:ind w:left="720" w:right="-86" w:hanging="720"/>
        <w:jc w:val="both"/>
        <w:rPr>
          <w:rFonts w:ascii="Arial" w:hAnsi="Arial" w:cs="Arial"/>
          <w:sz w:val="22"/>
          <w:szCs w:val="22"/>
        </w:rPr>
      </w:pPr>
      <w:r w:rsidRPr="007D6EAA">
        <w:rPr>
          <w:rFonts w:ascii="Arial" w:hAnsi="Arial" w:cs="Arial"/>
          <w:sz w:val="22"/>
          <w:szCs w:val="22"/>
        </w:rPr>
        <w:t xml:space="preserve">Raiff, B.R., </w:t>
      </w:r>
      <w:proofErr w:type="spellStart"/>
      <w:r w:rsidRPr="007D6EAA">
        <w:rPr>
          <w:rFonts w:ascii="Arial" w:hAnsi="Arial" w:cs="Arial"/>
          <w:sz w:val="22"/>
          <w:szCs w:val="22"/>
        </w:rPr>
        <w:t>Turturici</w:t>
      </w:r>
      <w:proofErr w:type="spellEnd"/>
      <w:r w:rsidRPr="007D6EAA">
        <w:rPr>
          <w:rFonts w:ascii="Arial" w:hAnsi="Arial" w:cs="Arial"/>
          <w:sz w:val="22"/>
          <w:szCs w:val="22"/>
        </w:rPr>
        <w:t xml:space="preserve">, M., </w:t>
      </w:r>
      <w:proofErr w:type="spellStart"/>
      <w:r w:rsidRPr="007D6EAA">
        <w:rPr>
          <w:rFonts w:ascii="Arial" w:hAnsi="Arial" w:cs="Arial"/>
          <w:sz w:val="22"/>
          <w:szCs w:val="22"/>
        </w:rPr>
        <w:t>Faix</w:t>
      </w:r>
      <w:proofErr w:type="spellEnd"/>
      <w:r w:rsidRPr="007D6EAA">
        <w:rPr>
          <w:rFonts w:ascii="Arial" w:hAnsi="Arial" w:cs="Arial"/>
          <w:sz w:val="22"/>
          <w:szCs w:val="22"/>
        </w:rPr>
        <w:t>, C., Dallery, J. (June, 2010). Treatment acceptability of Internet-based contingency management for cigarette smoking. Annual meeting for the College on Problems of Drug Dependence. Scottsdale, AZ.</w:t>
      </w:r>
    </w:p>
    <w:p w14:paraId="50CD0C07" w14:textId="77777777" w:rsidR="007D6EAA" w:rsidRPr="007D6EAA" w:rsidRDefault="007D6EAA" w:rsidP="001B25CA">
      <w:pPr>
        <w:tabs>
          <w:tab w:val="left" w:pos="0"/>
          <w:tab w:val="left" w:pos="720"/>
          <w:tab w:val="left" w:pos="7200"/>
        </w:tabs>
        <w:ind w:left="720" w:right="-86" w:hanging="720"/>
        <w:jc w:val="both"/>
        <w:rPr>
          <w:rFonts w:ascii="Arial" w:hAnsi="Arial" w:cs="Arial"/>
          <w:sz w:val="22"/>
          <w:szCs w:val="22"/>
        </w:rPr>
      </w:pPr>
      <w:proofErr w:type="spellStart"/>
      <w:r w:rsidRPr="007D6EAA">
        <w:rPr>
          <w:rFonts w:ascii="Arial" w:hAnsi="Arial" w:cs="Arial"/>
          <w:sz w:val="22"/>
          <w:szCs w:val="22"/>
        </w:rPr>
        <w:t>Turturici</w:t>
      </w:r>
      <w:proofErr w:type="spellEnd"/>
      <w:r w:rsidRPr="007D6EAA">
        <w:rPr>
          <w:rFonts w:ascii="Arial" w:hAnsi="Arial" w:cs="Arial"/>
          <w:sz w:val="22"/>
          <w:szCs w:val="22"/>
        </w:rPr>
        <w:t xml:space="preserve">, M., Raiff, B.R., </w:t>
      </w:r>
      <w:proofErr w:type="spellStart"/>
      <w:r w:rsidRPr="007D6EAA">
        <w:rPr>
          <w:rFonts w:ascii="Arial" w:hAnsi="Arial" w:cs="Arial"/>
          <w:sz w:val="22"/>
          <w:szCs w:val="22"/>
        </w:rPr>
        <w:t>Faix</w:t>
      </w:r>
      <w:proofErr w:type="spellEnd"/>
      <w:r w:rsidRPr="007D6EAA">
        <w:rPr>
          <w:rFonts w:ascii="Arial" w:hAnsi="Arial" w:cs="Arial"/>
          <w:sz w:val="22"/>
          <w:szCs w:val="22"/>
        </w:rPr>
        <w:t>, C., Dallery, J. (May, 2010). Social validity assessment of an Internet-based contingency management intervention for cigarette smoking. Annual meeting for the Association for Behavior Analysis International. San Antonio, TX.</w:t>
      </w:r>
    </w:p>
    <w:p w14:paraId="65534B26" w14:textId="77777777" w:rsidR="007D6EAA" w:rsidRPr="007D6EAA" w:rsidRDefault="007D6EAA" w:rsidP="001B25CA">
      <w:pPr>
        <w:tabs>
          <w:tab w:val="left" w:pos="0"/>
          <w:tab w:val="left" w:pos="720"/>
          <w:tab w:val="left" w:pos="7200"/>
        </w:tabs>
        <w:ind w:left="720" w:right="-86" w:hanging="720"/>
        <w:jc w:val="both"/>
        <w:rPr>
          <w:rFonts w:ascii="Arial" w:hAnsi="Arial" w:cs="Arial"/>
          <w:sz w:val="22"/>
          <w:szCs w:val="22"/>
        </w:rPr>
      </w:pPr>
      <w:proofErr w:type="spellStart"/>
      <w:r w:rsidRPr="007D6EAA">
        <w:rPr>
          <w:rFonts w:ascii="Arial" w:hAnsi="Arial" w:cs="Arial"/>
          <w:sz w:val="22"/>
          <w:szCs w:val="22"/>
        </w:rPr>
        <w:t>Faix</w:t>
      </w:r>
      <w:proofErr w:type="spellEnd"/>
      <w:r w:rsidRPr="007D6EAA">
        <w:rPr>
          <w:rFonts w:ascii="Arial" w:hAnsi="Arial" w:cs="Arial"/>
          <w:sz w:val="22"/>
          <w:szCs w:val="22"/>
        </w:rPr>
        <w:t xml:space="preserve">, C., Raiff, B.R., </w:t>
      </w:r>
      <w:proofErr w:type="spellStart"/>
      <w:r w:rsidRPr="007D6EAA">
        <w:rPr>
          <w:rFonts w:ascii="Arial" w:hAnsi="Arial" w:cs="Arial"/>
          <w:sz w:val="22"/>
          <w:szCs w:val="22"/>
        </w:rPr>
        <w:t>Turturici</w:t>
      </w:r>
      <w:proofErr w:type="spellEnd"/>
      <w:r w:rsidRPr="007D6EAA">
        <w:rPr>
          <w:rFonts w:ascii="Arial" w:hAnsi="Arial" w:cs="Arial"/>
          <w:sz w:val="22"/>
          <w:szCs w:val="22"/>
        </w:rPr>
        <w:t>, M., Dallery, J. (May, 2010). Correlation between delay discounting and smoking abstinence in treatment-seeking smokers enrolled in an Internet-based contingency management intervention. Annual meeting for the Association for Behavior Analysis International. San Antonio, TX</w:t>
      </w:r>
    </w:p>
    <w:p w14:paraId="4776CC24" w14:textId="77777777" w:rsidR="007D6EAA" w:rsidRPr="007D6EAA" w:rsidRDefault="007D6EAA" w:rsidP="001B25CA">
      <w:pPr>
        <w:tabs>
          <w:tab w:val="left" w:pos="0"/>
          <w:tab w:val="left" w:pos="720"/>
          <w:tab w:val="left" w:pos="7200"/>
        </w:tabs>
        <w:ind w:left="720" w:right="-86" w:hanging="720"/>
        <w:jc w:val="both"/>
        <w:rPr>
          <w:rFonts w:ascii="Arial" w:hAnsi="Arial" w:cs="Arial"/>
          <w:sz w:val="22"/>
          <w:szCs w:val="22"/>
        </w:rPr>
      </w:pPr>
      <w:r w:rsidRPr="007D6EAA">
        <w:rPr>
          <w:rFonts w:ascii="Arial" w:hAnsi="Arial" w:cs="Arial"/>
          <w:sz w:val="22"/>
          <w:szCs w:val="22"/>
        </w:rPr>
        <w:t xml:space="preserve">Raiff, B.R., </w:t>
      </w:r>
      <w:proofErr w:type="spellStart"/>
      <w:r w:rsidRPr="007D6EAA">
        <w:rPr>
          <w:rFonts w:ascii="Arial" w:hAnsi="Arial" w:cs="Arial"/>
          <w:sz w:val="22"/>
          <w:szCs w:val="22"/>
        </w:rPr>
        <w:t>Faix</w:t>
      </w:r>
      <w:proofErr w:type="spellEnd"/>
      <w:r w:rsidRPr="007D6EAA">
        <w:rPr>
          <w:rFonts w:ascii="Arial" w:hAnsi="Arial" w:cs="Arial"/>
          <w:sz w:val="22"/>
          <w:szCs w:val="22"/>
        </w:rPr>
        <w:t xml:space="preserve">, C., </w:t>
      </w:r>
      <w:proofErr w:type="spellStart"/>
      <w:r w:rsidRPr="007D6EAA">
        <w:rPr>
          <w:rFonts w:ascii="Arial" w:hAnsi="Arial" w:cs="Arial"/>
          <w:sz w:val="22"/>
          <w:szCs w:val="22"/>
        </w:rPr>
        <w:t>Turturici</w:t>
      </w:r>
      <w:proofErr w:type="spellEnd"/>
      <w:r w:rsidRPr="007D6EAA">
        <w:rPr>
          <w:rFonts w:ascii="Arial" w:hAnsi="Arial" w:cs="Arial"/>
          <w:sz w:val="22"/>
          <w:szCs w:val="22"/>
        </w:rPr>
        <w:t>, M., Dallery, J. (February, 2010). Effects of exhalation duration on breath carbon monoxide output: implications for smoking cessation and laboratory research. Annual meeting for the Society for Research on Nicotine and Tobacco. Baltimore, MD.</w:t>
      </w:r>
    </w:p>
    <w:p w14:paraId="33826B07" w14:textId="77777777" w:rsidR="007D6EAA" w:rsidRPr="007D6EAA" w:rsidRDefault="001B25CA" w:rsidP="001B25CA">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Cassidy, R., Morgan, D., &amp; Dallery, J. (</w:t>
      </w:r>
      <w:r w:rsidR="00037D76">
        <w:rPr>
          <w:rFonts w:ascii="Arial" w:hAnsi="Arial" w:cs="Arial"/>
          <w:sz w:val="22"/>
          <w:szCs w:val="22"/>
        </w:rPr>
        <w:t xml:space="preserve">October, </w:t>
      </w:r>
      <w:r>
        <w:rPr>
          <w:rFonts w:ascii="Arial" w:hAnsi="Arial" w:cs="Arial"/>
          <w:sz w:val="22"/>
          <w:szCs w:val="22"/>
        </w:rPr>
        <w:t>2009).  E</w:t>
      </w:r>
      <w:r w:rsidRPr="001B25CA">
        <w:rPr>
          <w:rFonts w:ascii="Arial" w:hAnsi="Arial" w:cs="Arial"/>
          <w:sz w:val="22"/>
          <w:szCs w:val="22"/>
        </w:rPr>
        <w:t>ffects o</w:t>
      </w:r>
      <w:r>
        <w:rPr>
          <w:rFonts w:ascii="Arial" w:hAnsi="Arial" w:cs="Arial"/>
          <w:sz w:val="22"/>
          <w:szCs w:val="22"/>
        </w:rPr>
        <w:t xml:space="preserve">f Nicotine on Demand for Food.  </w:t>
      </w:r>
      <w:r w:rsidRPr="001B25CA">
        <w:rPr>
          <w:rFonts w:ascii="Arial" w:hAnsi="Arial" w:cs="Arial"/>
          <w:sz w:val="22"/>
          <w:szCs w:val="22"/>
        </w:rPr>
        <w:t xml:space="preserve">Poster Presentation, Southeastern Association for Behavior Analysis Conference, Wilmington, NC. </w:t>
      </w:r>
    </w:p>
    <w:p w14:paraId="2D50BF3D" w14:textId="77777777" w:rsidR="008C5497" w:rsidRDefault="007D6EAA" w:rsidP="001B25CA">
      <w:pPr>
        <w:tabs>
          <w:tab w:val="left" w:pos="0"/>
          <w:tab w:val="left" w:pos="720"/>
          <w:tab w:val="left" w:pos="7200"/>
        </w:tabs>
        <w:ind w:left="720" w:right="-86" w:hanging="720"/>
        <w:jc w:val="both"/>
        <w:rPr>
          <w:rFonts w:ascii="Arial" w:hAnsi="Arial" w:cs="Arial"/>
          <w:sz w:val="22"/>
          <w:szCs w:val="22"/>
        </w:rPr>
      </w:pPr>
      <w:r w:rsidRPr="007D6EAA">
        <w:rPr>
          <w:rFonts w:ascii="Arial" w:hAnsi="Arial" w:cs="Arial"/>
          <w:sz w:val="22"/>
          <w:szCs w:val="22"/>
        </w:rPr>
        <w:t>Raiff, B.R. &amp; Dallery, J. (April, 2009). Nicotine as a reinforcer-enhancer in rats: increases in responding maintained by sensory reinforcers. Annual meeting for the Society for Research on Nicotine and Tobacco. Dublin, Ireland.</w:t>
      </w:r>
    </w:p>
    <w:p w14:paraId="0DC55CE2" w14:textId="77777777" w:rsidR="00503225" w:rsidRDefault="00503225" w:rsidP="006166B2">
      <w:pPr>
        <w:tabs>
          <w:tab w:val="left" w:pos="0"/>
          <w:tab w:val="left" w:pos="720"/>
          <w:tab w:val="left" w:pos="7200"/>
        </w:tabs>
        <w:ind w:left="720" w:right="-86" w:hanging="720"/>
        <w:jc w:val="both"/>
        <w:rPr>
          <w:rFonts w:ascii="Arial" w:hAnsi="Arial" w:cs="Arial"/>
          <w:sz w:val="22"/>
          <w:szCs w:val="22"/>
        </w:rPr>
      </w:pPr>
      <w:r w:rsidRPr="00503225">
        <w:rPr>
          <w:rFonts w:ascii="Arial" w:hAnsi="Arial" w:cs="Arial"/>
          <w:sz w:val="22"/>
          <w:szCs w:val="22"/>
        </w:rPr>
        <w:t>Nuzzo</w:t>
      </w:r>
      <w:r>
        <w:rPr>
          <w:rFonts w:ascii="Arial" w:hAnsi="Arial" w:cs="Arial"/>
          <w:sz w:val="22"/>
          <w:szCs w:val="22"/>
        </w:rPr>
        <w:t>,</w:t>
      </w:r>
      <w:r w:rsidRPr="00503225">
        <w:rPr>
          <w:rFonts w:ascii="Arial" w:hAnsi="Arial" w:cs="Arial"/>
          <w:sz w:val="22"/>
          <w:szCs w:val="22"/>
        </w:rPr>
        <w:t xml:space="preserve"> </w:t>
      </w:r>
      <w:r>
        <w:rPr>
          <w:rFonts w:ascii="Arial" w:hAnsi="Arial" w:cs="Arial"/>
          <w:sz w:val="22"/>
          <w:szCs w:val="22"/>
        </w:rPr>
        <w:t>P.A.</w:t>
      </w:r>
      <w:r w:rsidRPr="00503225">
        <w:rPr>
          <w:rFonts w:ascii="Arial" w:hAnsi="Arial" w:cs="Arial"/>
          <w:sz w:val="22"/>
          <w:szCs w:val="22"/>
        </w:rPr>
        <w:t>, Schoenberg</w:t>
      </w:r>
      <w:r>
        <w:rPr>
          <w:rFonts w:ascii="Arial" w:hAnsi="Arial" w:cs="Arial"/>
          <w:sz w:val="22"/>
          <w:szCs w:val="22"/>
        </w:rPr>
        <w:t>,</w:t>
      </w:r>
      <w:r w:rsidRPr="00503225">
        <w:rPr>
          <w:rFonts w:ascii="Arial" w:hAnsi="Arial" w:cs="Arial"/>
          <w:sz w:val="22"/>
          <w:szCs w:val="22"/>
        </w:rPr>
        <w:t xml:space="preserve"> </w:t>
      </w:r>
      <w:r>
        <w:rPr>
          <w:rFonts w:ascii="Arial" w:hAnsi="Arial" w:cs="Arial"/>
          <w:sz w:val="22"/>
          <w:szCs w:val="22"/>
        </w:rPr>
        <w:t>N.E.</w:t>
      </w:r>
      <w:r w:rsidRPr="00503225">
        <w:rPr>
          <w:rFonts w:ascii="Arial" w:hAnsi="Arial" w:cs="Arial"/>
          <w:sz w:val="22"/>
          <w:szCs w:val="22"/>
        </w:rPr>
        <w:t>, Martin</w:t>
      </w:r>
      <w:r>
        <w:rPr>
          <w:rFonts w:ascii="Arial" w:hAnsi="Arial" w:cs="Arial"/>
          <w:sz w:val="22"/>
          <w:szCs w:val="22"/>
        </w:rPr>
        <w:t xml:space="preserve">, C. A., </w:t>
      </w:r>
      <w:r w:rsidRPr="00503225">
        <w:rPr>
          <w:rFonts w:ascii="Arial" w:hAnsi="Arial" w:cs="Arial"/>
          <w:sz w:val="22"/>
          <w:szCs w:val="22"/>
        </w:rPr>
        <w:t>Dallery</w:t>
      </w:r>
      <w:r>
        <w:rPr>
          <w:rFonts w:ascii="Arial" w:hAnsi="Arial" w:cs="Arial"/>
          <w:sz w:val="22"/>
          <w:szCs w:val="22"/>
        </w:rPr>
        <w:t xml:space="preserve">, J., </w:t>
      </w:r>
      <w:r w:rsidRPr="00503225">
        <w:rPr>
          <w:rFonts w:ascii="Arial" w:hAnsi="Arial" w:cs="Arial"/>
          <w:sz w:val="22"/>
          <w:szCs w:val="22"/>
        </w:rPr>
        <w:t>Wong</w:t>
      </w:r>
      <w:r>
        <w:rPr>
          <w:rFonts w:ascii="Arial" w:hAnsi="Arial" w:cs="Arial"/>
          <w:sz w:val="22"/>
          <w:szCs w:val="22"/>
        </w:rPr>
        <w:t xml:space="preserve">, C., Stoops. W.W. (June, 2009).  </w:t>
      </w:r>
      <w:r w:rsidRPr="00503225">
        <w:rPr>
          <w:rFonts w:ascii="Arial" w:hAnsi="Arial" w:cs="Arial"/>
          <w:sz w:val="22"/>
          <w:szCs w:val="22"/>
        </w:rPr>
        <w:t>Initiating and Maintaining Smoking Abstinence Via the Internet</w:t>
      </w:r>
      <w:r>
        <w:rPr>
          <w:rFonts w:ascii="Arial" w:hAnsi="Arial" w:cs="Arial"/>
          <w:sz w:val="22"/>
          <w:szCs w:val="22"/>
        </w:rPr>
        <w:t xml:space="preserve">.  </w:t>
      </w:r>
      <w:r w:rsidRPr="00503225">
        <w:rPr>
          <w:rFonts w:ascii="Arial" w:hAnsi="Arial" w:cs="Arial"/>
          <w:sz w:val="22"/>
          <w:szCs w:val="22"/>
        </w:rPr>
        <w:t>College on Problems of Drug Dependence</w:t>
      </w:r>
      <w:r>
        <w:rPr>
          <w:rFonts w:ascii="Arial" w:hAnsi="Arial" w:cs="Arial"/>
          <w:sz w:val="22"/>
          <w:szCs w:val="22"/>
        </w:rPr>
        <w:t xml:space="preserve">, Reno, NV.  </w:t>
      </w:r>
    </w:p>
    <w:p w14:paraId="6788F5C8" w14:textId="77777777" w:rsidR="00177EEE" w:rsidRDefault="00177EEE"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Nuzzo, P. A., Dallery, J., </w:t>
      </w:r>
      <w:proofErr w:type="spellStart"/>
      <w:r>
        <w:rPr>
          <w:rFonts w:ascii="Arial" w:hAnsi="Arial" w:cs="Arial"/>
          <w:sz w:val="22"/>
          <w:szCs w:val="22"/>
        </w:rPr>
        <w:t>McQueary</w:t>
      </w:r>
      <w:proofErr w:type="spellEnd"/>
      <w:r>
        <w:rPr>
          <w:rFonts w:ascii="Arial" w:hAnsi="Arial" w:cs="Arial"/>
          <w:sz w:val="22"/>
          <w:szCs w:val="22"/>
        </w:rPr>
        <w:t xml:space="preserve">, S, Martin, C. A., Kelly, T. H., Wong, C.J.  (June, 2008).  A control trial of the feasibility of remote real-time monitoring of smoking.  College on Problems of Drug Dependence, San Juan, Puerto Rico.  </w:t>
      </w:r>
    </w:p>
    <w:p w14:paraId="0C49F5E4" w14:textId="77777777" w:rsidR="00177EEE" w:rsidRDefault="00177EEE" w:rsidP="006166B2">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Wong, C. J., Martin, C. A., Dallery, J. </w:t>
      </w:r>
      <w:proofErr w:type="spellStart"/>
      <w:r>
        <w:rPr>
          <w:rFonts w:ascii="Arial" w:hAnsi="Arial" w:cs="Arial"/>
          <w:sz w:val="22"/>
          <w:szCs w:val="22"/>
        </w:rPr>
        <w:t>Helmbrecht</w:t>
      </w:r>
      <w:proofErr w:type="spellEnd"/>
      <w:r>
        <w:rPr>
          <w:rFonts w:ascii="Arial" w:hAnsi="Arial" w:cs="Arial"/>
          <w:sz w:val="22"/>
          <w:szCs w:val="22"/>
        </w:rPr>
        <w:t xml:space="preserve">, T. </w:t>
      </w:r>
      <w:proofErr w:type="spellStart"/>
      <w:r>
        <w:rPr>
          <w:rFonts w:ascii="Arial" w:hAnsi="Arial" w:cs="Arial"/>
          <w:sz w:val="22"/>
          <w:szCs w:val="22"/>
        </w:rPr>
        <w:t>Guenthner</w:t>
      </w:r>
      <w:proofErr w:type="spellEnd"/>
      <w:r>
        <w:rPr>
          <w:rFonts w:ascii="Arial" w:hAnsi="Arial" w:cs="Arial"/>
          <w:sz w:val="22"/>
          <w:szCs w:val="22"/>
        </w:rPr>
        <w:t xml:space="preserve">, G., Nuzzo, P. A. (June 2008).  Internet-based contingency management for smoking cessation.  College on Problems of Drug Dependence, San Juan, Puerto Rico.  </w:t>
      </w:r>
    </w:p>
    <w:p w14:paraId="0C6AE574" w14:textId="77777777" w:rsidR="00177EEE" w:rsidRPr="00177EEE" w:rsidRDefault="00177EEE" w:rsidP="006166B2">
      <w:pPr>
        <w:tabs>
          <w:tab w:val="left" w:pos="0"/>
          <w:tab w:val="left" w:pos="720"/>
          <w:tab w:val="left" w:pos="7200"/>
        </w:tabs>
        <w:ind w:left="720" w:right="-86" w:hanging="720"/>
        <w:jc w:val="both"/>
        <w:rPr>
          <w:rFonts w:ascii="Arial" w:hAnsi="Arial" w:cs="Arial"/>
          <w:sz w:val="22"/>
          <w:szCs w:val="22"/>
        </w:rPr>
      </w:pPr>
      <w:proofErr w:type="spellStart"/>
      <w:r w:rsidRPr="00177EEE">
        <w:rPr>
          <w:rFonts w:ascii="Arial" w:hAnsi="Arial" w:cs="Arial"/>
          <w:sz w:val="22"/>
          <w:szCs w:val="22"/>
        </w:rPr>
        <w:t>Lerras</w:t>
      </w:r>
      <w:proofErr w:type="spellEnd"/>
      <w:r w:rsidRPr="00177EEE">
        <w:rPr>
          <w:rFonts w:ascii="Arial" w:hAnsi="Arial" w:cs="Arial"/>
          <w:sz w:val="22"/>
          <w:szCs w:val="22"/>
        </w:rPr>
        <w:t xml:space="preserve">, K., </w:t>
      </w:r>
      <w:proofErr w:type="spellStart"/>
      <w:r w:rsidRPr="00177EEE">
        <w:rPr>
          <w:rFonts w:ascii="Arial" w:hAnsi="Arial" w:cs="Arial"/>
          <w:sz w:val="22"/>
          <w:szCs w:val="22"/>
        </w:rPr>
        <w:t>Melanko</w:t>
      </w:r>
      <w:proofErr w:type="spellEnd"/>
      <w:r w:rsidRPr="00177EEE">
        <w:rPr>
          <w:rFonts w:ascii="Arial" w:hAnsi="Arial" w:cs="Arial"/>
          <w:sz w:val="22"/>
          <w:szCs w:val="22"/>
        </w:rPr>
        <w:t>, S., Collins, C., Dallery, J.,</w:t>
      </w:r>
      <w:r>
        <w:rPr>
          <w:rFonts w:ascii="Arial" w:hAnsi="Arial" w:cs="Arial"/>
          <w:sz w:val="22"/>
          <w:szCs w:val="22"/>
        </w:rPr>
        <w:t xml:space="preserve"> Reynolds, B.  (June, 2008).  A web-based contingency </w:t>
      </w:r>
      <w:proofErr w:type="spellStart"/>
      <w:r>
        <w:rPr>
          <w:rFonts w:ascii="Arial" w:hAnsi="Arial" w:cs="Arial"/>
          <w:sz w:val="22"/>
          <w:szCs w:val="22"/>
        </w:rPr>
        <w:t>mamange</w:t>
      </w:r>
      <w:proofErr w:type="spellEnd"/>
      <w:r>
        <w:rPr>
          <w:rFonts w:ascii="Arial" w:hAnsi="Arial" w:cs="Arial"/>
          <w:sz w:val="22"/>
          <w:szCs w:val="22"/>
        </w:rPr>
        <w:t xml:space="preserve"> program with adolescent smokers.  College on Problems of Drug Dependence, San Juan, Puerto Rico.  </w:t>
      </w:r>
    </w:p>
    <w:p w14:paraId="7BF13A66" w14:textId="77777777" w:rsidR="00177EEE" w:rsidRDefault="00177EEE"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Raiff, B. R., Dallery, J. (June, 2008).  Additional support for the reinforcing enhancing effects of nicotine in rats.  College on Problems of Drug Dependence, San Juan, Puerto Rico.  </w:t>
      </w:r>
    </w:p>
    <w:p w14:paraId="705A6226" w14:textId="77777777" w:rsidR="00177EEE" w:rsidRDefault="00177EEE"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Locey, M., Dallery, J. (June 2008).  Nicotine effects on the behavioral mechanisms of impulsivity in rats.  College on Problems of Drug Dependence, San Juan, Puerto Rico.  </w:t>
      </w:r>
    </w:p>
    <w:p w14:paraId="567438D3" w14:textId="77777777" w:rsidR="00177EEE" w:rsidRDefault="00177EEE" w:rsidP="006166B2">
      <w:pPr>
        <w:tabs>
          <w:tab w:val="left" w:pos="0"/>
          <w:tab w:val="left" w:pos="720"/>
          <w:tab w:val="left" w:pos="7200"/>
        </w:tabs>
        <w:ind w:left="720" w:right="-90" w:hanging="720"/>
        <w:jc w:val="both"/>
        <w:rPr>
          <w:rFonts w:ascii="Arial" w:hAnsi="Arial" w:cs="Arial"/>
          <w:sz w:val="22"/>
          <w:szCs w:val="22"/>
        </w:rPr>
      </w:pPr>
      <w:proofErr w:type="spellStart"/>
      <w:r>
        <w:rPr>
          <w:rFonts w:ascii="Arial" w:hAnsi="Arial" w:cs="Arial"/>
          <w:sz w:val="22"/>
          <w:szCs w:val="22"/>
        </w:rPr>
        <w:t>Marusich</w:t>
      </w:r>
      <w:proofErr w:type="spellEnd"/>
      <w:r>
        <w:rPr>
          <w:rFonts w:ascii="Arial" w:hAnsi="Arial" w:cs="Arial"/>
          <w:sz w:val="22"/>
          <w:szCs w:val="22"/>
        </w:rPr>
        <w:t xml:space="preserve">, J., Branch, M., Dallery, J. (June 2008).  Effects of chronic cocaine in the presence of an operant contingency in Long Evans Rats: Tolerance to lever pressing and sensitization to locomotion. College on Problems of Drug Dependence, San Juan, Puerto Rico.   </w:t>
      </w:r>
    </w:p>
    <w:p w14:paraId="43B4DB95" w14:textId="77777777" w:rsidR="00F106DD" w:rsidRPr="00D17157" w:rsidRDefault="00F106DD"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Dallery, J.  (February, 2008).  Internet-based reinforcement of smoking abstinence.  Society for Research on Nicotine and Tobacco.  </w:t>
      </w:r>
      <w:smartTag w:uri="urn:schemas-microsoft-com:office:smarttags" w:element="place">
        <w:smartTag w:uri="urn:schemas-microsoft-com:office:smarttags" w:element="City">
          <w:r>
            <w:rPr>
              <w:rFonts w:ascii="Arial" w:hAnsi="Arial" w:cs="Arial"/>
              <w:sz w:val="22"/>
              <w:szCs w:val="22"/>
            </w:rPr>
            <w:t>Portland</w:t>
          </w:r>
        </w:smartTag>
        <w:r>
          <w:rPr>
            <w:rFonts w:ascii="Arial" w:hAnsi="Arial" w:cs="Arial"/>
            <w:sz w:val="22"/>
            <w:szCs w:val="22"/>
          </w:rPr>
          <w:t xml:space="preserve">, </w:t>
        </w:r>
        <w:smartTag w:uri="urn:schemas-microsoft-com:office:smarttags" w:element="State">
          <w:r>
            <w:rPr>
              <w:rFonts w:ascii="Arial" w:hAnsi="Arial" w:cs="Arial"/>
              <w:sz w:val="22"/>
              <w:szCs w:val="22"/>
            </w:rPr>
            <w:t>OR</w:t>
          </w:r>
        </w:smartTag>
      </w:smartTag>
      <w:r>
        <w:rPr>
          <w:rFonts w:ascii="Arial" w:hAnsi="Arial" w:cs="Arial"/>
          <w:sz w:val="22"/>
          <w:szCs w:val="22"/>
        </w:rPr>
        <w:t xml:space="preserve">.  </w:t>
      </w:r>
    </w:p>
    <w:p w14:paraId="0C58B04F" w14:textId="77777777" w:rsidR="00073F2A" w:rsidRPr="00D17157" w:rsidRDefault="00073F2A"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Locey, M. L., &amp; Daller</w:t>
      </w:r>
      <w:r w:rsidR="00A71905" w:rsidRPr="00D17157">
        <w:rPr>
          <w:rFonts w:ascii="Arial" w:hAnsi="Arial" w:cs="Arial"/>
          <w:sz w:val="22"/>
          <w:szCs w:val="22"/>
        </w:rPr>
        <w:t>y, J. (June, 2006).  Increases in impulsive choice: Answers from i</w:t>
      </w:r>
      <w:r w:rsidRPr="00D17157">
        <w:rPr>
          <w:rFonts w:ascii="Arial" w:hAnsi="Arial" w:cs="Arial"/>
          <w:sz w:val="22"/>
          <w:szCs w:val="22"/>
        </w:rPr>
        <w:t xml:space="preserve">mpulsive and </w:t>
      </w:r>
      <w:r w:rsidR="00A71905" w:rsidRPr="00D17157">
        <w:rPr>
          <w:rFonts w:ascii="Arial" w:hAnsi="Arial" w:cs="Arial"/>
          <w:sz w:val="22"/>
          <w:szCs w:val="22"/>
        </w:rPr>
        <w:t>r</w:t>
      </w:r>
      <w:r w:rsidRPr="00D17157">
        <w:rPr>
          <w:rFonts w:ascii="Arial" w:hAnsi="Arial" w:cs="Arial"/>
          <w:sz w:val="22"/>
          <w:szCs w:val="22"/>
        </w:rPr>
        <w:t xml:space="preserve">isky </w:t>
      </w:r>
      <w:r w:rsidR="00A71905" w:rsidRPr="00D17157">
        <w:rPr>
          <w:rFonts w:ascii="Arial" w:hAnsi="Arial" w:cs="Arial"/>
          <w:sz w:val="22"/>
          <w:szCs w:val="22"/>
        </w:rPr>
        <w:t>c</w:t>
      </w:r>
      <w:r w:rsidRPr="00D17157">
        <w:rPr>
          <w:rFonts w:ascii="Arial" w:hAnsi="Arial" w:cs="Arial"/>
          <w:sz w:val="22"/>
          <w:szCs w:val="22"/>
        </w:rPr>
        <w:t xml:space="preserve">hoice </w:t>
      </w:r>
      <w:r w:rsidR="00A71905" w:rsidRPr="00D17157">
        <w:rPr>
          <w:rFonts w:ascii="Arial" w:hAnsi="Arial" w:cs="Arial"/>
          <w:sz w:val="22"/>
          <w:szCs w:val="22"/>
        </w:rPr>
        <w:t>p</w:t>
      </w:r>
      <w:r w:rsidRPr="00D17157">
        <w:rPr>
          <w:rFonts w:ascii="Arial" w:hAnsi="Arial" w:cs="Arial"/>
          <w:sz w:val="22"/>
          <w:szCs w:val="22"/>
        </w:rPr>
        <w:t>rocedures in</w:t>
      </w:r>
      <w:r w:rsidR="00A71905" w:rsidRPr="00D17157">
        <w:rPr>
          <w:rFonts w:ascii="Arial" w:hAnsi="Arial" w:cs="Arial"/>
          <w:sz w:val="22"/>
          <w:szCs w:val="22"/>
        </w:rPr>
        <w:t xml:space="preserve"> rats.  </w:t>
      </w:r>
      <w:r w:rsidRPr="00D17157">
        <w:rPr>
          <w:rFonts w:ascii="Arial" w:hAnsi="Arial" w:cs="Arial"/>
          <w:sz w:val="22"/>
          <w:szCs w:val="22"/>
        </w:rPr>
        <w:t xml:space="preserve">College on Problems of Drug Dependence, Scottsdale, AZ.  </w:t>
      </w:r>
    </w:p>
    <w:p w14:paraId="41707D9F" w14:textId="77777777" w:rsidR="00620568" w:rsidRPr="00D17157" w:rsidRDefault="00620568"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Meredith, S., Glenn, </w:t>
      </w:r>
      <w:smartTag w:uri="urn:schemas-microsoft-com:office:smarttags" w:element="place">
        <w:r w:rsidRPr="00D17157">
          <w:rPr>
            <w:rFonts w:ascii="Arial" w:hAnsi="Arial" w:cs="Arial"/>
            <w:sz w:val="22"/>
            <w:szCs w:val="22"/>
          </w:rPr>
          <w:t>I.</w:t>
        </w:r>
      </w:smartTag>
      <w:r w:rsidRPr="00D17157">
        <w:rPr>
          <w:rFonts w:ascii="Arial" w:hAnsi="Arial" w:cs="Arial"/>
          <w:sz w:val="22"/>
          <w:szCs w:val="22"/>
        </w:rPr>
        <w:t xml:space="preserve">, &amp; Dallery, J. (May, 2006).  Effects of a Fee to Participate in an Internet-Based Voucher Program to Initiate Smoking Abstinence.   Association for Behavior Analysis, Atlanta, GA.  </w:t>
      </w:r>
    </w:p>
    <w:p w14:paraId="13901C13" w14:textId="77777777" w:rsidR="008C5497" w:rsidRPr="00D17157" w:rsidRDefault="008C549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Raiff, B.R. &amp; Dallery, J. (October, 2005). Laboratory analog of voucher rei</w:t>
      </w:r>
      <w:r w:rsidR="00E079EB" w:rsidRPr="00D17157">
        <w:rPr>
          <w:rFonts w:ascii="Arial" w:hAnsi="Arial" w:cs="Arial"/>
          <w:sz w:val="22"/>
          <w:szCs w:val="22"/>
        </w:rPr>
        <w:t>n</w:t>
      </w:r>
      <w:r w:rsidRPr="00D17157">
        <w:rPr>
          <w:rFonts w:ascii="Arial" w:hAnsi="Arial" w:cs="Arial"/>
          <w:sz w:val="22"/>
          <w:szCs w:val="22"/>
        </w:rPr>
        <w:t xml:space="preserve">forcement with and without a nicotine patch. Southeastern Association of Behavior Analysis. </w:t>
      </w:r>
      <w:proofErr w:type="spellStart"/>
      <w:smartTag w:uri="urn:schemas-microsoft-com:office:smarttags" w:element="place">
        <w:smartTag w:uri="urn:schemas-microsoft-com:office:smarttags" w:element="City">
          <w:r w:rsidRPr="00D17157">
            <w:rPr>
              <w:rFonts w:ascii="Arial" w:hAnsi="Arial" w:cs="Arial"/>
              <w:sz w:val="22"/>
              <w:szCs w:val="22"/>
            </w:rPr>
            <w:t>Wilmingtion</w:t>
          </w:r>
        </w:smartTag>
        <w:proofErr w:type="spellEnd"/>
        <w:r w:rsidRPr="00D17157">
          <w:rPr>
            <w:rFonts w:ascii="Arial" w:hAnsi="Arial" w:cs="Arial"/>
            <w:sz w:val="22"/>
            <w:szCs w:val="22"/>
          </w:rPr>
          <w:t xml:space="preserve">, </w:t>
        </w:r>
        <w:smartTag w:uri="urn:schemas-microsoft-com:office:smarttags" w:element="State">
          <w:r w:rsidRPr="00D17157">
            <w:rPr>
              <w:rFonts w:ascii="Arial" w:hAnsi="Arial" w:cs="Arial"/>
              <w:sz w:val="22"/>
              <w:szCs w:val="22"/>
            </w:rPr>
            <w:t>NC</w:t>
          </w:r>
        </w:smartTag>
      </w:smartTag>
      <w:r w:rsidRPr="00D17157">
        <w:rPr>
          <w:rFonts w:ascii="Arial" w:hAnsi="Arial" w:cs="Arial"/>
          <w:sz w:val="22"/>
          <w:szCs w:val="22"/>
        </w:rPr>
        <w:t>.</w:t>
      </w:r>
    </w:p>
    <w:p w14:paraId="1A91BA2E" w14:textId="77777777" w:rsidR="008C5497" w:rsidRPr="00D17157" w:rsidRDefault="008C5497" w:rsidP="006166B2">
      <w:pPr>
        <w:tabs>
          <w:tab w:val="left" w:pos="0"/>
        </w:tabs>
        <w:autoSpaceDE w:val="0"/>
        <w:autoSpaceDN w:val="0"/>
        <w:adjustRightInd w:val="0"/>
        <w:ind w:left="720" w:right="-90" w:hanging="720"/>
        <w:jc w:val="both"/>
        <w:rPr>
          <w:rFonts w:ascii="Arial" w:hAnsi="Arial" w:cs="Arial"/>
          <w:sz w:val="22"/>
          <w:szCs w:val="22"/>
        </w:rPr>
      </w:pPr>
      <w:r w:rsidRPr="00D17157">
        <w:rPr>
          <w:rFonts w:ascii="Arial" w:hAnsi="Arial" w:cs="Arial"/>
          <w:sz w:val="22"/>
          <w:szCs w:val="22"/>
        </w:rPr>
        <w:t>Locey, M. &amp; Dallery, J., (October, 2005).  How Nicotine Affects Impulsive Choice.  Southeastern Association for Behavior Analysis, Wilmington, NC.</w:t>
      </w:r>
    </w:p>
    <w:p w14:paraId="63A02FCE" w14:textId="77777777" w:rsidR="008C5497" w:rsidRPr="00D17157" w:rsidRDefault="008C549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Raiff, B.R. &amp; Wilson, J.C.  (June, 2005). Laboratory analog of voucher reinforcement: Effects of different magnitude with and without a 14 mg nicotine patch. </w:t>
      </w:r>
      <w:r w:rsidR="005E3380" w:rsidRPr="00D17157">
        <w:rPr>
          <w:rFonts w:ascii="Arial" w:hAnsi="Arial" w:cs="Arial"/>
          <w:sz w:val="22"/>
          <w:szCs w:val="22"/>
        </w:rPr>
        <w:t xml:space="preserve"> </w:t>
      </w:r>
      <w:r w:rsidRPr="00D17157">
        <w:rPr>
          <w:rFonts w:ascii="Arial" w:hAnsi="Arial" w:cs="Arial"/>
          <w:sz w:val="22"/>
          <w:szCs w:val="22"/>
        </w:rPr>
        <w:t xml:space="preserve">College on Problems of Drug Dependence. </w:t>
      </w:r>
      <w:smartTag w:uri="urn:schemas-microsoft-com:office:smarttags" w:element="place">
        <w:smartTag w:uri="urn:schemas-microsoft-com:office:smarttags" w:element="City">
          <w:r w:rsidRPr="00D17157">
            <w:rPr>
              <w:rFonts w:ascii="Arial" w:hAnsi="Arial" w:cs="Arial"/>
              <w:sz w:val="22"/>
              <w:szCs w:val="22"/>
            </w:rPr>
            <w:t>Orlando</w:t>
          </w:r>
        </w:smartTag>
        <w:r w:rsidRPr="00D17157">
          <w:rPr>
            <w:rFonts w:ascii="Arial" w:hAnsi="Arial" w:cs="Arial"/>
            <w:sz w:val="22"/>
            <w:szCs w:val="22"/>
          </w:rPr>
          <w:t xml:space="preserve">, </w:t>
        </w:r>
        <w:smartTag w:uri="urn:schemas-microsoft-com:office:smarttags" w:element="State">
          <w:r w:rsidRPr="00D17157">
            <w:rPr>
              <w:rFonts w:ascii="Arial" w:hAnsi="Arial" w:cs="Arial"/>
              <w:sz w:val="22"/>
              <w:szCs w:val="22"/>
            </w:rPr>
            <w:t>FL.</w:t>
          </w:r>
        </w:smartTag>
      </w:smartTag>
    </w:p>
    <w:p w14:paraId="1356DB6A" w14:textId="77777777" w:rsidR="008C5497" w:rsidRPr="00D17157" w:rsidRDefault="008C549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Raiff, B.R. &amp; Dallery, J. (May, 2005). Laboratory Analog of Voucher Reinforcement with Smokers.  Association for Behavior Analysis. </w:t>
      </w:r>
      <w:smartTag w:uri="urn:schemas-microsoft-com:office:smarttags" w:element="place">
        <w:smartTag w:uri="urn:schemas-microsoft-com:office:smarttags" w:element="City">
          <w:r w:rsidRPr="00D17157">
            <w:rPr>
              <w:rFonts w:ascii="Arial" w:hAnsi="Arial" w:cs="Arial"/>
              <w:sz w:val="22"/>
              <w:szCs w:val="22"/>
            </w:rPr>
            <w:t>Chicago</w:t>
          </w:r>
        </w:smartTag>
        <w:r w:rsidRPr="00D17157">
          <w:rPr>
            <w:rFonts w:ascii="Arial" w:hAnsi="Arial" w:cs="Arial"/>
            <w:sz w:val="22"/>
            <w:szCs w:val="22"/>
          </w:rPr>
          <w:t xml:space="preserve">, </w:t>
        </w:r>
        <w:smartTag w:uri="urn:schemas-microsoft-com:office:smarttags" w:element="State">
          <w:r w:rsidRPr="00D17157">
            <w:rPr>
              <w:rFonts w:ascii="Arial" w:hAnsi="Arial" w:cs="Arial"/>
              <w:sz w:val="22"/>
              <w:szCs w:val="22"/>
            </w:rPr>
            <w:t>IL</w:t>
          </w:r>
        </w:smartTag>
      </w:smartTag>
      <w:r w:rsidRPr="00D17157">
        <w:rPr>
          <w:rFonts w:ascii="Arial" w:hAnsi="Arial" w:cs="Arial"/>
          <w:sz w:val="22"/>
          <w:szCs w:val="22"/>
        </w:rPr>
        <w:t>.</w:t>
      </w:r>
    </w:p>
    <w:p w14:paraId="062C225D" w14:textId="77777777" w:rsidR="008C5497" w:rsidRPr="00D17157" w:rsidRDefault="008C5497" w:rsidP="006166B2">
      <w:pPr>
        <w:pStyle w:val="HTMLPreformatted"/>
        <w:tabs>
          <w:tab w:val="left" w:pos="0"/>
        </w:tabs>
        <w:ind w:left="720" w:right="-90" w:hanging="720"/>
        <w:jc w:val="both"/>
        <w:rPr>
          <w:rFonts w:ascii="Arial" w:hAnsi="Arial" w:cs="Arial"/>
          <w:sz w:val="22"/>
          <w:szCs w:val="22"/>
        </w:rPr>
      </w:pPr>
      <w:r w:rsidRPr="00D17157">
        <w:rPr>
          <w:rFonts w:ascii="Arial" w:hAnsi="Arial" w:cs="Arial"/>
          <w:sz w:val="22"/>
          <w:szCs w:val="22"/>
        </w:rPr>
        <w:t xml:space="preserve">Meredith, S. E., Glenn, I. M., Dallery, J.  (May, 2005).An Internet-Based Voucher Program for Smoking Abstinence.  Association for Behavior Analysis, Chicago, IL. </w:t>
      </w:r>
    </w:p>
    <w:p w14:paraId="662F0DBE" w14:textId="77777777" w:rsidR="008C5497" w:rsidRPr="00D17157" w:rsidRDefault="008C5497" w:rsidP="006166B2">
      <w:pPr>
        <w:pStyle w:val="BodyText"/>
        <w:tabs>
          <w:tab w:val="clear" w:pos="-720"/>
          <w:tab w:val="left" w:pos="0"/>
        </w:tabs>
        <w:ind w:left="720" w:right="-90" w:hanging="720"/>
        <w:jc w:val="both"/>
        <w:rPr>
          <w:rFonts w:ascii="Arial" w:hAnsi="Arial" w:cs="Arial"/>
          <w:color w:val="000000"/>
          <w:sz w:val="22"/>
          <w:szCs w:val="22"/>
        </w:rPr>
      </w:pPr>
      <w:r w:rsidRPr="00D17157">
        <w:rPr>
          <w:rFonts w:ascii="Arial" w:hAnsi="Arial" w:cs="Arial"/>
          <w:color w:val="000000"/>
          <w:sz w:val="22"/>
          <w:szCs w:val="22"/>
        </w:rPr>
        <w:t xml:space="preserve">Dallery, J., Glenn, </w:t>
      </w:r>
      <w:smartTag w:uri="urn:schemas-microsoft-com:office:smarttags" w:element="place">
        <w:r w:rsidRPr="00D17157">
          <w:rPr>
            <w:rFonts w:ascii="Arial" w:hAnsi="Arial" w:cs="Arial"/>
            <w:color w:val="000000"/>
            <w:sz w:val="22"/>
            <w:szCs w:val="22"/>
          </w:rPr>
          <w:t>I.</w:t>
        </w:r>
      </w:smartTag>
      <w:r w:rsidRPr="00D17157">
        <w:rPr>
          <w:rFonts w:ascii="Arial" w:hAnsi="Arial" w:cs="Arial"/>
          <w:color w:val="000000"/>
          <w:sz w:val="22"/>
          <w:szCs w:val="22"/>
        </w:rPr>
        <w:t xml:space="preserve">, </w:t>
      </w:r>
      <w:proofErr w:type="spellStart"/>
      <w:r w:rsidRPr="00D17157">
        <w:rPr>
          <w:rFonts w:ascii="Arial" w:hAnsi="Arial" w:cs="Arial"/>
          <w:color w:val="000000"/>
          <w:sz w:val="22"/>
          <w:szCs w:val="22"/>
        </w:rPr>
        <w:t>Manders</w:t>
      </w:r>
      <w:proofErr w:type="spellEnd"/>
      <w:r w:rsidRPr="00D17157">
        <w:rPr>
          <w:rFonts w:ascii="Arial" w:hAnsi="Arial" w:cs="Arial"/>
          <w:color w:val="000000"/>
          <w:sz w:val="22"/>
          <w:szCs w:val="22"/>
        </w:rPr>
        <w:t xml:space="preserve">, T., Silverman, K., Branch, M., Locey, M., Raiff, B.  (June, 2004).  An Internet-based voucher program for cigarette smoking.  College on Problems of Drug Dependence, San Juan, Puerto Rico.  </w:t>
      </w:r>
    </w:p>
    <w:p w14:paraId="362F2890" w14:textId="77777777" w:rsidR="008C5497" w:rsidRPr="00D17157" w:rsidRDefault="008C5497" w:rsidP="006166B2">
      <w:pPr>
        <w:tabs>
          <w:tab w:val="left" w:pos="0"/>
        </w:tabs>
        <w:autoSpaceDE w:val="0"/>
        <w:autoSpaceDN w:val="0"/>
        <w:adjustRightInd w:val="0"/>
        <w:ind w:left="720" w:right="-90" w:hanging="720"/>
        <w:jc w:val="both"/>
        <w:rPr>
          <w:rFonts w:ascii="Arial" w:hAnsi="Arial" w:cs="Arial"/>
          <w:color w:val="000000"/>
          <w:sz w:val="22"/>
          <w:szCs w:val="22"/>
        </w:rPr>
      </w:pPr>
      <w:r w:rsidRPr="00D17157">
        <w:rPr>
          <w:rFonts w:ascii="Arial" w:hAnsi="Arial" w:cs="Arial"/>
          <w:color w:val="000000"/>
          <w:sz w:val="22"/>
          <w:szCs w:val="22"/>
        </w:rPr>
        <w:t xml:space="preserve">Raiff, B., </w:t>
      </w:r>
      <w:proofErr w:type="spellStart"/>
      <w:r w:rsidRPr="00D17157">
        <w:rPr>
          <w:rFonts w:ascii="Arial" w:hAnsi="Arial" w:cs="Arial"/>
          <w:color w:val="000000"/>
          <w:sz w:val="22"/>
          <w:szCs w:val="22"/>
        </w:rPr>
        <w:t>Marusich</w:t>
      </w:r>
      <w:proofErr w:type="spellEnd"/>
      <w:r w:rsidRPr="00D17157">
        <w:rPr>
          <w:rFonts w:ascii="Arial" w:hAnsi="Arial" w:cs="Arial"/>
          <w:color w:val="000000"/>
          <w:sz w:val="22"/>
          <w:szCs w:val="22"/>
        </w:rPr>
        <w:t xml:space="preserve">, J., Locey, M., Glenn, </w:t>
      </w:r>
      <w:smartTag w:uri="urn:schemas-microsoft-com:office:smarttags" w:element="place">
        <w:r w:rsidRPr="00D17157">
          <w:rPr>
            <w:rFonts w:ascii="Arial" w:hAnsi="Arial" w:cs="Arial"/>
            <w:color w:val="000000"/>
            <w:sz w:val="22"/>
            <w:szCs w:val="22"/>
          </w:rPr>
          <w:t>I.</w:t>
        </w:r>
      </w:smartTag>
      <w:r w:rsidRPr="00D17157">
        <w:rPr>
          <w:rFonts w:ascii="Arial" w:hAnsi="Arial" w:cs="Arial"/>
          <w:color w:val="000000"/>
          <w:sz w:val="22"/>
          <w:szCs w:val="22"/>
        </w:rPr>
        <w:t xml:space="preserve"> Dallery, J. (June, 2004).  Effects of Nicotine on Responding for Visual Stimuli and Food in Rats.  College on Problems of Drug Dependence, San Juan, Puerto Rico.  </w:t>
      </w:r>
    </w:p>
    <w:p w14:paraId="4A33DD6D" w14:textId="77777777" w:rsidR="008C5497" w:rsidRPr="00D17157" w:rsidRDefault="008C5497" w:rsidP="006166B2">
      <w:pPr>
        <w:tabs>
          <w:tab w:val="left" w:pos="0"/>
        </w:tabs>
        <w:autoSpaceDE w:val="0"/>
        <w:autoSpaceDN w:val="0"/>
        <w:adjustRightInd w:val="0"/>
        <w:ind w:left="720" w:right="-90" w:hanging="720"/>
        <w:jc w:val="both"/>
        <w:rPr>
          <w:rFonts w:ascii="Arial" w:hAnsi="Arial" w:cs="Arial"/>
          <w:color w:val="000000"/>
          <w:sz w:val="22"/>
          <w:szCs w:val="22"/>
        </w:rPr>
      </w:pPr>
      <w:r w:rsidRPr="00D17157">
        <w:rPr>
          <w:rFonts w:ascii="Arial" w:hAnsi="Arial" w:cs="Arial"/>
          <w:color w:val="000000"/>
          <w:sz w:val="22"/>
          <w:szCs w:val="22"/>
        </w:rPr>
        <w:t xml:space="preserve">Raiff, B., </w:t>
      </w:r>
      <w:proofErr w:type="spellStart"/>
      <w:r w:rsidRPr="00D17157">
        <w:rPr>
          <w:rFonts w:ascii="Arial" w:hAnsi="Arial" w:cs="Arial"/>
          <w:color w:val="000000"/>
          <w:sz w:val="22"/>
          <w:szCs w:val="22"/>
        </w:rPr>
        <w:t>Marusich</w:t>
      </w:r>
      <w:proofErr w:type="spellEnd"/>
      <w:r w:rsidRPr="00D17157">
        <w:rPr>
          <w:rFonts w:ascii="Arial" w:hAnsi="Arial" w:cs="Arial"/>
          <w:color w:val="000000"/>
          <w:sz w:val="22"/>
          <w:szCs w:val="22"/>
        </w:rPr>
        <w:t>, J., Locey, M. Dallery, J.  (May, 2004).  Acute and Chronic Effects of Nicotine on Observing Responses. Association for Behavior Analysis, Boston, MA.</w:t>
      </w:r>
    </w:p>
    <w:p w14:paraId="42C27284" w14:textId="77777777" w:rsidR="008C5497" w:rsidRPr="00D17157" w:rsidRDefault="008C5497" w:rsidP="006166B2">
      <w:pPr>
        <w:tabs>
          <w:tab w:val="left" w:pos="0"/>
        </w:tabs>
        <w:ind w:left="720" w:right="-90" w:hanging="720"/>
        <w:jc w:val="both"/>
        <w:rPr>
          <w:rFonts w:ascii="Arial" w:hAnsi="Arial" w:cs="Arial"/>
          <w:sz w:val="22"/>
          <w:szCs w:val="22"/>
        </w:rPr>
      </w:pPr>
      <w:r w:rsidRPr="00D17157">
        <w:rPr>
          <w:rFonts w:ascii="Arial" w:hAnsi="Arial" w:cs="Arial"/>
          <w:sz w:val="22"/>
          <w:szCs w:val="22"/>
        </w:rPr>
        <w:t xml:space="preserve">Glenn, </w:t>
      </w:r>
      <w:smartTag w:uri="urn:schemas-microsoft-com:office:smarttags" w:element="place">
        <w:r w:rsidRPr="00D17157">
          <w:rPr>
            <w:rFonts w:ascii="Arial" w:hAnsi="Arial" w:cs="Arial"/>
            <w:sz w:val="22"/>
            <w:szCs w:val="22"/>
          </w:rPr>
          <w:t>I.</w:t>
        </w:r>
      </w:smartTag>
      <w:r w:rsidRPr="00D17157">
        <w:rPr>
          <w:rFonts w:ascii="Arial" w:hAnsi="Arial" w:cs="Arial"/>
          <w:sz w:val="22"/>
          <w:szCs w:val="22"/>
        </w:rPr>
        <w:t xml:space="preserve">, </w:t>
      </w:r>
      <w:proofErr w:type="spellStart"/>
      <w:r w:rsidRPr="00D17157">
        <w:rPr>
          <w:rFonts w:ascii="Arial" w:hAnsi="Arial" w:cs="Arial"/>
          <w:sz w:val="22"/>
          <w:szCs w:val="22"/>
        </w:rPr>
        <w:t>Manders</w:t>
      </w:r>
      <w:proofErr w:type="spellEnd"/>
      <w:r w:rsidRPr="00D17157">
        <w:rPr>
          <w:rFonts w:ascii="Arial" w:hAnsi="Arial" w:cs="Arial"/>
          <w:sz w:val="22"/>
          <w:szCs w:val="22"/>
        </w:rPr>
        <w:t xml:space="preserve">, T., Locey, M., Raiff, B., Dallery, J. (May, 2004). An Internet-Based Voucher Program for Smoking Abstinence.  </w:t>
      </w:r>
      <w:r w:rsidRPr="00D17157">
        <w:rPr>
          <w:rFonts w:ascii="Arial" w:hAnsi="Arial" w:cs="Arial"/>
          <w:color w:val="000000"/>
          <w:sz w:val="22"/>
          <w:szCs w:val="22"/>
        </w:rPr>
        <w:t>Association for Behavior Analysis, Boston, MA.</w:t>
      </w:r>
    </w:p>
    <w:p w14:paraId="38B01C94" w14:textId="77777777" w:rsidR="008C5497" w:rsidRPr="00D17157" w:rsidRDefault="008C5497" w:rsidP="006166B2">
      <w:pPr>
        <w:tabs>
          <w:tab w:val="left" w:pos="0"/>
        </w:tabs>
        <w:autoSpaceDE w:val="0"/>
        <w:autoSpaceDN w:val="0"/>
        <w:adjustRightInd w:val="0"/>
        <w:ind w:left="720" w:right="-90" w:hanging="720"/>
        <w:jc w:val="both"/>
        <w:rPr>
          <w:rFonts w:ascii="Arial" w:hAnsi="Arial" w:cs="Arial"/>
          <w:sz w:val="22"/>
          <w:szCs w:val="22"/>
        </w:rPr>
      </w:pPr>
      <w:r w:rsidRPr="00D17157">
        <w:rPr>
          <w:rFonts w:ascii="Arial" w:hAnsi="Arial" w:cs="Arial"/>
          <w:sz w:val="22"/>
          <w:szCs w:val="22"/>
        </w:rPr>
        <w:t xml:space="preserve">Locey, M.L., Raiff, B. </w:t>
      </w:r>
      <w:proofErr w:type="spellStart"/>
      <w:r w:rsidRPr="00D17157">
        <w:rPr>
          <w:rFonts w:ascii="Arial" w:hAnsi="Arial" w:cs="Arial"/>
          <w:sz w:val="22"/>
          <w:szCs w:val="22"/>
        </w:rPr>
        <w:t>Marusich</w:t>
      </w:r>
      <w:proofErr w:type="spellEnd"/>
      <w:r w:rsidRPr="00D17157">
        <w:rPr>
          <w:rFonts w:ascii="Arial" w:hAnsi="Arial" w:cs="Arial"/>
          <w:sz w:val="22"/>
          <w:szCs w:val="22"/>
        </w:rPr>
        <w:t xml:space="preserve">, J. and Dallery, J.  (February, 2004). Effects of nicotine on impulsive choice in rats. </w:t>
      </w:r>
      <w:r w:rsidRPr="00D17157">
        <w:rPr>
          <w:rFonts w:ascii="Arial" w:hAnsi="Arial" w:cs="Arial"/>
          <w:color w:val="000000"/>
          <w:sz w:val="22"/>
          <w:szCs w:val="22"/>
        </w:rPr>
        <w:t xml:space="preserve"> Society for Research on Nicotine and Tobacco, Scottsdale, AZ.  </w:t>
      </w:r>
    </w:p>
    <w:p w14:paraId="57451F73" w14:textId="77777777" w:rsidR="008C5497" w:rsidRPr="00D17157" w:rsidRDefault="008C5497" w:rsidP="006166B2">
      <w:pPr>
        <w:pStyle w:val="BodyText"/>
        <w:tabs>
          <w:tab w:val="clear" w:pos="-720"/>
          <w:tab w:val="left" w:pos="0"/>
        </w:tabs>
        <w:ind w:left="720" w:right="-90" w:hanging="720"/>
        <w:jc w:val="both"/>
        <w:rPr>
          <w:rFonts w:ascii="Arial" w:hAnsi="Arial" w:cs="Arial"/>
          <w:sz w:val="22"/>
          <w:szCs w:val="22"/>
        </w:rPr>
      </w:pPr>
      <w:r w:rsidRPr="00D17157">
        <w:rPr>
          <w:rFonts w:ascii="Arial" w:hAnsi="Arial" w:cs="Arial"/>
          <w:sz w:val="22"/>
          <w:szCs w:val="22"/>
        </w:rPr>
        <w:t xml:space="preserve">Glenn, </w:t>
      </w:r>
      <w:smartTag w:uri="urn:schemas-microsoft-com:office:smarttags" w:element="place">
        <w:r w:rsidRPr="00D17157">
          <w:rPr>
            <w:rFonts w:ascii="Arial" w:hAnsi="Arial" w:cs="Arial"/>
            <w:sz w:val="22"/>
            <w:szCs w:val="22"/>
          </w:rPr>
          <w:t>I.</w:t>
        </w:r>
      </w:smartTag>
      <w:r w:rsidRPr="00D17157">
        <w:rPr>
          <w:rFonts w:ascii="Arial" w:hAnsi="Arial" w:cs="Arial"/>
          <w:sz w:val="22"/>
          <w:szCs w:val="22"/>
        </w:rPr>
        <w:t xml:space="preserve">, </w:t>
      </w:r>
      <w:proofErr w:type="spellStart"/>
      <w:r w:rsidRPr="00D17157">
        <w:rPr>
          <w:rFonts w:ascii="Arial" w:hAnsi="Arial" w:cs="Arial"/>
          <w:sz w:val="22"/>
          <w:szCs w:val="22"/>
        </w:rPr>
        <w:t>Manders</w:t>
      </w:r>
      <w:proofErr w:type="spellEnd"/>
      <w:r w:rsidRPr="00D17157">
        <w:rPr>
          <w:rFonts w:ascii="Arial" w:hAnsi="Arial" w:cs="Arial"/>
          <w:sz w:val="22"/>
          <w:szCs w:val="22"/>
        </w:rPr>
        <w:t xml:space="preserve">, T., Locey, M., Raiff, B., Dallery, J. (February, 2004).  An Internet-Based Voucher Program for Smoking Abstinence.  </w:t>
      </w:r>
      <w:r w:rsidRPr="00D17157">
        <w:rPr>
          <w:rFonts w:ascii="Arial" w:hAnsi="Arial" w:cs="Arial"/>
          <w:color w:val="000000"/>
          <w:sz w:val="22"/>
          <w:szCs w:val="22"/>
        </w:rPr>
        <w:t xml:space="preserve">Society for Research on Nicotine and Tobacco, Scottsdale, AZ.  </w:t>
      </w:r>
    </w:p>
    <w:p w14:paraId="11D455C6" w14:textId="77777777" w:rsidR="008C5497" w:rsidRPr="00D17157" w:rsidRDefault="008C5497" w:rsidP="006166B2">
      <w:pPr>
        <w:pStyle w:val="BodyText"/>
        <w:tabs>
          <w:tab w:val="clear" w:pos="-720"/>
          <w:tab w:val="left" w:pos="0"/>
        </w:tabs>
        <w:ind w:left="720" w:right="-90" w:hanging="720"/>
        <w:jc w:val="both"/>
        <w:rPr>
          <w:rFonts w:ascii="Arial" w:hAnsi="Arial" w:cs="Arial"/>
          <w:sz w:val="22"/>
          <w:szCs w:val="22"/>
        </w:rPr>
      </w:pPr>
      <w:r w:rsidRPr="00D17157">
        <w:rPr>
          <w:rFonts w:ascii="Arial" w:hAnsi="Arial" w:cs="Arial"/>
          <w:color w:val="000000"/>
          <w:sz w:val="22"/>
          <w:szCs w:val="22"/>
        </w:rPr>
        <w:t xml:space="preserve">Raiff, B., Locey, M., Dallery, J. (February, 2004).  Effects of nicotine on observing.  Society for Research on Nicotine and Tobacco, Scottsdale, AZ.  </w:t>
      </w:r>
    </w:p>
    <w:p w14:paraId="19EB3BFD" w14:textId="77777777" w:rsidR="008C5497" w:rsidRPr="00D17157" w:rsidRDefault="008C5497" w:rsidP="006166B2">
      <w:pPr>
        <w:tabs>
          <w:tab w:val="left" w:pos="0"/>
        </w:tabs>
        <w:ind w:left="720" w:right="-90" w:hanging="720"/>
        <w:jc w:val="both"/>
        <w:rPr>
          <w:rFonts w:ascii="Arial" w:hAnsi="Arial" w:cs="Arial"/>
          <w:sz w:val="22"/>
          <w:szCs w:val="22"/>
        </w:rPr>
      </w:pPr>
      <w:r w:rsidRPr="00D17157">
        <w:rPr>
          <w:rFonts w:ascii="Arial" w:hAnsi="Arial" w:cs="Arial"/>
          <w:sz w:val="22"/>
          <w:szCs w:val="22"/>
        </w:rPr>
        <w:t xml:space="preserve">Glenn, </w:t>
      </w:r>
      <w:smartTag w:uri="urn:schemas-microsoft-com:office:smarttags" w:element="place">
        <w:r w:rsidRPr="00D17157">
          <w:rPr>
            <w:rFonts w:ascii="Arial" w:hAnsi="Arial" w:cs="Arial"/>
            <w:sz w:val="22"/>
            <w:szCs w:val="22"/>
          </w:rPr>
          <w:t>I.</w:t>
        </w:r>
      </w:smartTag>
      <w:r w:rsidRPr="00D17157">
        <w:rPr>
          <w:rFonts w:ascii="Arial" w:hAnsi="Arial" w:cs="Arial"/>
          <w:sz w:val="22"/>
          <w:szCs w:val="22"/>
        </w:rPr>
        <w:t xml:space="preserve">, </w:t>
      </w:r>
      <w:proofErr w:type="spellStart"/>
      <w:r w:rsidRPr="00D17157">
        <w:rPr>
          <w:rFonts w:ascii="Arial" w:hAnsi="Arial" w:cs="Arial"/>
          <w:sz w:val="22"/>
          <w:szCs w:val="22"/>
        </w:rPr>
        <w:t>Manders</w:t>
      </w:r>
      <w:proofErr w:type="spellEnd"/>
      <w:r w:rsidRPr="00D17157">
        <w:rPr>
          <w:rFonts w:ascii="Arial" w:hAnsi="Arial" w:cs="Arial"/>
          <w:sz w:val="22"/>
          <w:szCs w:val="22"/>
        </w:rPr>
        <w:t xml:space="preserve">, T., Locey, M., Raiff, B., Dallery, J. (October, 2003). An Internet-Based Voucher Program for Smoking Abstinence: A Preliminary Study.  Southeastern Association for Behavior Analysis, Greenville, SC.  </w:t>
      </w:r>
    </w:p>
    <w:p w14:paraId="70690F15" w14:textId="77777777" w:rsidR="008C5497" w:rsidRPr="00D17157" w:rsidRDefault="008C5497" w:rsidP="006166B2">
      <w:pPr>
        <w:tabs>
          <w:tab w:val="left" w:pos="0"/>
        </w:tabs>
        <w:ind w:left="720" w:right="-90" w:hanging="720"/>
        <w:jc w:val="both"/>
        <w:rPr>
          <w:rFonts w:ascii="Arial" w:hAnsi="Arial" w:cs="Arial"/>
          <w:sz w:val="22"/>
          <w:szCs w:val="22"/>
        </w:rPr>
      </w:pPr>
      <w:r w:rsidRPr="00D17157">
        <w:rPr>
          <w:rFonts w:ascii="Arial" w:hAnsi="Arial" w:cs="Arial"/>
          <w:color w:val="000000"/>
          <w:sz w:val="22"/>
          <w:szCs w:val="22"/>
        </w:rPr>
        <w:t xml:space="preserve">Raiff, B., Locey, M., </w:t>
      </w:r>
      <w:proofErr w:type="spellStart"/>
      <w:r w:rsidRPr="00D17157">
        <w:rPr>
          <w:rFonts w:ascii="Arial" w:hAnsi="Arial" w:cs="Arial"/>
          <w:color w:val="000000"/>
          <w:sz w:val="22"/>
          <w:szCs w:val="22"/>
        </w:rPr>
        <w:t>Marusich</w:t>
      </w:r>
      <w:proofErr w:type="spellEnd"/>
      <w:r w:rsidRPr="00D17157">
        <w:rPr>
          <w:rFonts w:ascii="Arial" w:hAnsi="Arial" w:cs="Arial"/>
          <w:color w:val="000000"/>
          <w:sz w:val="22"/>
          <w:szCs w:val="22"/>
        </w:rPr>
        <w:t>, J., Dallery, J.</w:t>
      </w:r>
      <w:r w:rsidRPr="00D17157">
        <w:rPr>
          <w:rFonts w:ascii="Arial" w:hAnsi="Arial" w:cs="Arial"/>
          <w:sz w:val="22"/>
          <w:szCs w:val="22"/>
        </w:rPr>
        <w:t xml:space="preserve"> (October, 2003).  </w:t>
      </w:r>
      <w:r w:rsidRPr="00D17157">
        <w:rPr>
          <w:rFonts w:ascii="Arial" w:hAnsi="Arial" w:cs="Arial"/>
          <w:color w:val="000000"/>
          <w:sz w:val="22"/>
          <w:szCs w:val="22"/>
        </w:rPr>
        <w:t xml:space="preserve">Acute effects of nicotine on observing. </w:t>
      </w:r>
      <w:r w:rsidRPr="00D17157">
        <w:rPr>
          <w:rFonts w:ascii="Arial" w:hAnsi="Arial" w:cs="Arial"/>
          <w:sz w:val="22"/>
          <w:szCs w:val="22"/>
        </w:rPr>
        <w:t xml:space="preserve">Southeastern Association for Behavior Analysis, Greenville, SC.  </w:t>
      </w:r>
    </w:p>
    <w:p w14:paraId="09747EFC" w14:textId="77777777" w:rsidR="008C5497" w:rsidRPr="00D17157" w:rsidRDefault="008C5497" w:rsidP="006166B2">
      <w:pPr>
        <w:pStyle w:val="BodyText"/>
        <w:tabs>
          <w:tab w:val="clear" w:pos="-720"/>
          <w:tab w:val="left" w:pos="0"/>
        </w:tabs>
        <w:ind w:left="720" w:right="-90" w:hanging="720"/>
        <w:jc w:val="both"/>
        <w:rPr>
          <w:rFonts w:ascii="Arial" w:hAnsi="Arial" w:cs="Arial"/>
          <w:sz w:val="22"/>
          <w:szCs w:val="22"/>
          <w:shd w:val="clear" w:color="auto" w:fill="4FAFEA"/>
        </w:rPr>
      </w:pPr>
      <w:r w:rsidRPr="00D17157">
        <w:rPr>
          <w:rFonts w:ascii="Arial" w:hAnsi="Arial" w:cs="Arial"/>
          <w:color w:val="000000"/>
          <w:sz w:val="22"/>
          <w:szCs w:val="22"/>
        </w:rPr>
        <w:t xml:space="preserve">Locey, M., Raiff, B., &amp; </w:t>
      </w:r>
      <w:r w:rsidRPr="00D17157">
        <w:rPr>
          <w:rFonts w:ascii="Arial" w:hAnsi="Arial" w:cs="Arial"/>
          <w:sz w:val="22"/>
          <w:szCs w:val="22"/>
        </w:rPr>
        <w:t>Dallery, J</w:t>
      </w:r>
      <w:r w:rsidRPr="00D17157">
        <w:rPr>
          <w:rFonts w:ascii="Arial" w:hAnsi="Arial" w:cs="Arial"/>
          <w:color w:val="000000"/>
          <w:sz w:val="22"/>
          <w:szCs w:val="22"/>
        </w:rPr>
        <w:t xml:space="preserve">. </w:t>
      </w:r>
      <w:r w:rsidRPr="00D17157">
        <w:rPr>
          <w:rFonts w:ascii="Arial" w:hAnsi="Arial" w:cs="Arial"/>
          <w:sz w:val="22"/>
          <w:szCs w:val="22"/>
        </w:rPr>
        <w:t xml:space="preserve"> (May, 2003).  Effects of chronic nicotine on impulsive choice in rats.</w:t>
      </w:r>
      <w:r w:rsidRPr="00D17157">
        <w:rPr>
          <w:rFonts w:ascii="Arial" w:hAnsi="Arial" w:cs="Arial"/>
          <w:color w:val="000000"/>
          <w:sz w:val="22"/>
          <w:szCs w:val="22"/>
        </w:rPr>
        <w:t xml:space="preserve">  Association for Behavior Analysis.  </w:t>
      </w:r>
      <w:smartTag w:uri="urn:schemas-microsoft-com:office:smarttags" w:element="place">
        <w:smartTag w:uri="urn:schemas-microsoft-com:office:smarttags" w:element="City">
          <w:r w:rsidRPr="00D17157">
            <w:rPr>
              <w:rFonts w:ascii="Arial" w:hAnsi="Arial" w:cs="Arial"/>
              <w:color w:val="000000"/>
              <w:sz w:val="22"/>
              <w:szCs w:val="22"/>
            </w:rPr>
            <w:t>San Francisco</w:t>
          </w:r>
        </w:smartTag>
        <w:r w:rsidRPr="00D17157">
          <w:rPr>
            <w:rFonts w:ascii="Arial" w:hAnsi="Arial" w:cs="Arial"/>
            <w:color w:val="000000"/>
            <w:sz w:val="22"/>
            <w:szCs w:val="22"/>
          </w:rPr>
          <w:t xml:space="preserve">, </w:t>
        </w:r>
        <w:smartTag w:uri="urn:schemas-microsoft-com:office:smarttags" w:element="State">
          <w:r w:rsidRPr="00D17157">
            <w:rPr>
              <w:rFonts w:ascii="Arial" w:hAnsi="Arial" w:cs="Arial"/>
              <w:color w:val="000000"/>
              <w:sz w:val="22"/>
              <w:szCs w:val="22"/>
            </w:rPr>
            <w:t>CA</w:t>
          </w:r>
        </w:smartTag>
      </w:smartTag>
    </w:p>
    <w:p w14:paraId="553841D1" w14:textId="77777777" w:rsidR="008C5497" w:rsidRPr="00D17157" w:rsidRDefault="008C5497" w:rsidP="006166B2">
      <w:pPr>
        <w:pStyle w:val="BodyText"/>
        <w:tabs>
          <w:tab w:val="clear" w:pos="-720"/>
          <w:tab w:val="left" w:pos="0"/>
        </w:tabs>
        <w:ind w:left="720" w:right="-90" w:hanging="720"/>
        <w:jc w:val="both"/>
        <w:rPr>
          <w:rFonts w:ascii="Arial" w:hAnsi="Arial" w:cs="Arial"/>
          <w:color w:val="000000"/>
          <w:sz w:val="22"/>
          <w:szCs w:val="22"/>
        </w:rPr>
      </w:pPr>
      <w:r w:rsidRPr="00D17157">
        <w:rPr>
          <w:rFonts w:ascii="Arial" w:hAnsi="Arial" w:cs="Arial"/>
          <w:color w:val="000000"/>
          <w:sz w:val="22"/>
          <w:szCs w:val="22"/>
        </w:rPr>
        <w:t xml:space="preserve">Raiff, B., Glenn, I., </w:t>
      </w:r>
      <w:proofErr w:type="spellStart"/>
      <w:r w:rsidRPr="00D17157">
        <w:rPr>
          <w:rFonts w:ascii="Arial" w:hAnsi="Arial" w:cs="Arial"/>
          <w:color w:val="000000"/>
          <w:sz w:val="22"/>
          <w:szCs w:val="22"/>
        </w:rPr>
        <w:t>Triggs</w:t>
      </w:r>
      <w:proofErr w:type="spellEnd"/>
      <w:r w:rsidRPr="00D17157">
        <w:rPr>
          <w:rFonts w:ascii="Arial" w:hAnsi="Arial" w:cs="Arial"/>
          <w:color w:val="000000"/>
          <w:sz w:val="22"/>
          <w:szCs w:val="22"/>
        </w:rPr>
        <w:t xml:space="preserve">, M., Locey, M., &amp; </w:t>
      </w:r>
      <w:r w:rsidRPr="00D17157">
        <w:rPr>
          <w:rFonts w:ascii="Arial" w:hAnsi="Arial" w:cs="Arial"/>
          <w:sz w:val="22"/>
          <w:szCs w:val="22"/>
        </w:rPr>
        <w:t>Dallery, J.  (May, 2003).  Acute Abstinence and impulsive choice in smokers.</w:t>
      </w:r>
      <w:r w:rsidRPr="00D17157">
        <w:rPr>
          <w:rFonts w:ascii="Arial" w:hAnsi="Arial" w:cs="Arial"/>
          <w:color w:val="000000"/>
          <w:sz w:val="22"/>
          <w:szCs w:val="22"/>
        </w:rPr>
        <w:t xml:space="preserve">. Association for Behavior Analysis.  </w:t>
      </w:r>
      <w:smartTag w:uri="urn:schemas-microsoft-com:office:smarttags" w:element="place">
        <w:smartTag w:uri="urn:schemas-microsoft-com:office:smarttags" w:element="City">
          <w:r w:rsidRPr="00D17157">
            <w:rPr>
              <w:rFonts w:ascii="Arial" w:hAnsi="Arial" w:cs="Arial"/>
              <w:color w:val="000000"/>
              <w:sz w:val="22"/>
              <w:szCs w:val="22"/>
            </w:rPr>
            <w:t>San Francisco</w:t>
          </w:r>
        </w:smartTag>
        <w:r w:rsidRPr="00D17157">
          <w:rPr>
            <w:rFonts w:ascii="Arial" w:hAnsi="Arial" w:cs="Arial"/>
            <w:color w:val="000000"/>
            <w:sz w:val="22"/>
            <w:szCs w:val="22"/>
          </w:rPr>
          <w:t xml:space="preserve">, </w:t>
        </w:r>
        <w:smartTag w:uri="urn:schemas-microsoft-com:office:smarttags" w:element="State">
          <w:r w:rsidRPr="00D17157">
            <w:rPr>
              <w:rFonts w:ascii="Arial" w:hAnsi="Arial" w:cs="Arial"/>
              <w:color w:val="000000"/>
              <w:sz w:val="22"/>
              <w:szCs w:val="22"/>
            </w:rPr>
            <w:t>CA</w:t>
          </w:r>
        </w:smartTag>
      </w:smartTag>
    </w:p>
    <w:p w14:paraId="6A41D893" w14:textId="77777777" w:rsidR="008C5497" w:rsidRPr="00D17157" w:rsidRDefault="008C5497" w:rsidP="006166B2">
      <w:pPr>
        <w:pStyle w:val="BodyText"/>
        <w:tabs>
          <w:tab w:val="clear" w:pos="-720"/>
          <w:tab w:val="left" w:pos="0"/>
        </w:tabs>
        <w:ind w:left="720" w:right="-90" w:hanging="720"/>
        <w:jc w:val="both"/>
        <w:rPr>
          <w:rFonts w:ascii="Arial" w:hAnsi="Arial" w:cs="Arial"/>
          <w:sz w:val="22"/>
          <w:szCs w:val="22"/>
        </w:rPr>
      </w:pPr>
      <w:proofErr w:type="spellStart"/>
      <w:r w:rsidRPr="00D17157">
        <w:rPr>
          <w:rFonts w:ascii="Arial" w:hAnsi="Arial" w:cs="Arial"/>
          <w:sz w:val="22"/>
          <w:szCs w:val="22"/>
        </w:rPr>
        <w:t>Triggs</w:t>
      </w:r>
      <w:proofErr w:type="spellEnd"/>
      <w:r w:rsidRPr="00D17157">
        <w:rPr>
          <w:rFonts w:ascii="Arial" w:hAnsi="Arial" w:cs="Arial"/>
          <w:sz w:val="22"/>
          <w:szCs w:val="22"/>
        </w:rPr>
        <w:t xml:space="preserve">, M., </w:t>
      </w:r>
      <w:proofErr w:type="spellStart"/>
      <w:r w:rsidRPr="00D17157">
        <w:rPr>
          <w:rFonts w:ascii="Arial" w:hAnsi="Arial" w:cs="Arial"/>
          <w:sz w:val="22"/>
          <w:szCs w:val="22"/>
        </w:rPr>
        <w:t>Gleen</w:t>
      </w:r>
      <w:proofErr w:type="spellEnd"/>
      <w:r w:rsidRPr="00D17157">
        <w:rPr>
          <w:rFonts w:ascii="Arial" w:hAnsi="Arial" w:cs="Arial"/>
          <w:sz w:val="22"/>
          <w:szCs w:val="22"/>
        </w:rPr>
        <w:t xml:space="preserve">, </w:t>
      </w:r>
      <w:smartTag w:uri="urn:schemas-microsoft-com:office:smarttags" w:element="place">
        <w:r w:rsidRPr="00D17157">
          <w:rPr>
            <w:rFonts w:ascii="Arial" w:hAnsi="Arial" w:cs="Arial"/>
            <w:sz w:val="22"/>
            <w:szCs w:val="22"/>
          </w:rPr>
          <w:t>I.</w:t>
        </w:r>
      </w:smartTag>
      <w:r w:rsidRPr="00D17157">
        <w:rPr>
          <w:rFonts w:ascii="Arial" w:hAnsi="Arial" w:cs="Arial"/>
          <w:sz w:val="22"/>
          <w:szCs w:val="22"/>
        </w:rPr>
        <w:t>, Raiff, B., Locey, M., &amp; Dallery, J. (October, 2002).  Effects of nicotine deprivation on a model of impulsive behavior in smokers.  Southeastern association for behavior analysis, Charleston, SC.</w:t>
      </w:r>
    </w:p>
    <w:p w14:paraId="7B1E5D95" w14:textId="77777777" w:rsidR="008C5497" w:rsidRPr="00D17157" w:rsidRDefault="008C5497" w:rsidP="006166B2">
      <w:pPr>
        <w:pStyle w:val="BodyText"/>
        <w:tabs>
          <w:tab w:val="clear" w:pos="-720"/>
          <w:tab w:val="left" w:pos="0"/>
        </w:tabs>
        <w:ind w:left="720" w:right="-90" w:hanging="720"/>
        <w:jc w:val="both"/>
        <w:rPr>
          <w:rFonts w:ascii="Arial" w:hAnsi="Arial" w:cs="Arial"/>
          <w:sz w:val="22"/>
          <w:szCs w:val="22"/>
        </w:rPr>
      </w:pPr>
      <w:r w:rsidRPr="00D17157">
        <w:rPr>
          <w:rFonts w:ascii="Arial" w:hAnsi="Arial" w:cs="Arial"/>
          <w:sz w:val="22"/>
          <w:szCs w:val="22"/>
        </w:rPr>
        <w:t xml:space="preserve">Glenn, </w:t>
      </w:r>
      <w:smartTag w:uri="urn:schemas-microsoft-com:office:smarttags" w:element="place">
        <w:r w:rsidRPr="00D17157">
          <w:rPr>
            <w:rFonts w:ascii="Arial" w:hAnsi="Arial" w:cs="Arial"/>
            <w:sz w:val="22"/>
            <w:szCs w:val="22"/>
          </w:rPr>
          <w:t>I.</w:t>
        </w:r>
      </w:smartTag>
      <w:r w:rsidRPr="00D17157">
        <w:rPr>
          <w:rFonts w:ascii="Arial" w:hAnsi="Arial" w:cs="Arial"/>
          <w:sz w:val="22"/>
          <w:szCs w:val="22"/>
        </w:rPr>
        <w:t xml:space="preserve">, </w:t>
      </w:r>
      <w:proofErr w:type="spellStart"/>
      <w:r w:rsidRPr="00D17157">
        <w:rPr>
          <w:rFonts w:ascii="Arial" w:hAnsi="Arial" w:cs="Arial"/>
          <w:sz w:val="22"/>
          <w:szCs w:val="22"/>
        </w:rPr>
        <w:t>Triggs</w:t>
      </w:r>
      <w:proofErr w:type="spellEnd"/>
      <w:r w:rsidRPr="00D17157">
        <w:rPr>
          <w:rFonts w:ascii="Arial" w:hAnsi="Arial" w:cs="Arial"/>
          <w:sz w:val="22"/>
          <w:szCs w:val="22"/>
        </w:rPr>
        <w:t>, M., Raiff, B. &amp; Dallery, J. (October, 2002).  Effects of nicotine deprivation on delay discounting in smokers.  Southeastern association for behavior analysis, Charleston, SC.</w:t>
      </w:r>
    </w:p>
    <w:p w14:paraId="56F929B1" w14:textId="77777777" w:rsidR="008C5497" w:rsidRPr="00D17157" w:rsidRDefault="008C549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Locey, M. L., </w:t>
      </w:r>
      <w:proofErr w:type="spellStart"/>
      <w:r w:rsidRPr="00D17157">
        <w:rPr>
          <w:rFonts w:ascii="Arial" w:hAnsi="Arial" w:cs="Arial"/>
          <w:sz w:val="22"/>
          <w:szCs w:val="22"/>
        </w:rPr>
        <w:t>EauClaire</w:t>
      </w:r>
      <w:proofErr w:type="spellEnd"/>
      <w:r w:rsidRPr="00D17157">
        <w:rPr>
          <w:rFonts w:ascii="Arial" w:hAnsi="Arial" w:cs="Arial"/>
          <w:sz w:val="22"/>
          <w:szCs w:val="22"/>
        </w:rPr>
        <w:t xml:space="preserve">, N., &amp; Dallery, J. (2002).  Effects of nicotine on impulsive choice in rats.  Association for Behavior Analysis, Toronto.  </w:t>
      </w:r>
    </w:p>
    <w:p w14:paraId="2FC16237" w14:textId="77777777" w:rsidR="008C5497" w:rsidRPr="00D17157" w:rsidRDefault="008C549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Correia, C.J., Dallery, J., &amp; </w:t>
      </w:r>
      <w:proofErr w:type="spellStart"/>
      <w:r w:rsidRPr="00D17157">
        <w:rPr>
          <w:rFonts w:ascii="Arial" w:hAnsi="Arial" w:cs="Arial"/>
          <w:sz w:val="22"/>
          <w:szCs w:val="22"/>
        </w:rPr>
        <w:t>Stitzer</w:t>
      </w:r>
      <w:proofErr w:type="spellEnd"/>
      <w:r w:rsidRPr="00D17157">
        <w:rPr>
          <w:rFonts w:ascii="Arial" w:hAnsi="Arial" w:cs="Arial"/>
          <w:sz w:val="22"/>
          <w:szCs w:val="22"/>
        </w:rPr>
        <w:t>, M. L.  (2001).  Single vs dual drug target: Effects in a brief abstinence procedure.  College on Problems of Drug Dependence Conference, Scottsdale, AZ.</w:t>
      </w:r>
    </w:p>
    <w:p w14:paraId="28E19593" w14:textId="77777777" w:rsidR="008C5497" w:rsidRPr="00D17157" w:rsidRDefault="008C5497" w:rsidP="006166B2">
      <w:pPr>
        <w:pStyle w:val="BodyText"/>
        <w:tabs>
          <w:tab w:val="clear" w:pos="-720"/>
          <w:tab w:val="left" w:pos="0"/>
        </w:tabs>
        <w:ind w:left="720" w:right="-90" w:hanging="720"/>
        <w:jc w:val="both"/>
        <w:rPr>
          <w:rFonts w:ascii="Arial" w:hAnsi="Arial" w:cs="Arial"/>
          <w:sz w:val="22"/>
          <w:szCs w:val="22"/>
        </w:rPr>
      </w:pPr>
      <w:r w:rsidRPr="00D17157">
        <w:rPr>
          <w:rFonts w:ascii="Arial" w:hAnsi="Arial" w:cs="Arial"/>
          <w:sz w:val="22"/>
          <w:szCs w:val="22"/>
        </w:rPr>
        <w:t xml:space="preserve">Dallery, J., </w:t>
      </w:r>
      <w:proofErr w:type="spellStart"/>
      <w:r w:rsidRPr="00D17157">
        <w:rPr>
          <w:rFonts w:ascii="Arial" w:hAnsi="Arial" w:cs="Arial"/>
          <w:sz w:val="22"/>
          <w:szCs w:val="22"/>
        </w:rPr>
        <w:t>Donney</w:t>
      </w:r>
      <w:proofErr w:type="spellEnd"/>
      <w:r w:rsidRPr="00D17157">
        <w:rPr>
          <w:rFonts w:ascii="Arial" w:hAnsi="Arial" w:cs="Arial"/>
          <w:sz w:val="22"/>
          <w:szCs w:val="22"/>
        </w:rPr>
        <w:t xml:space="preserve">, E., &amp; </w:t>
      </w:r>
      <w:proofErr w:type="spellStart"/>
      <w:r w:rsidRPr="00D17157">
        <w:rPr>
          <w:rFonts w:ascii="Arial" w:hAnsi="Arial" w:cs="Arial"/>
          <w:sz w:val="22"/>
          <w:szCs w:val="22"/>
        </w:rPr>
        <w:t>Stitzer</w:t>
      </w:r>
      <w:proofErr w:type="spellEnd"/>
      <w:r w:rsidRPr="00D17157">
        <w:rPr>
          <w:rFonts w:ascii="Arial" w:hAnsi="Arial" w:cs="Arial"/>
          <w:sz w:val="22"/>
          <w:szCs w:val="22"/>
        </w:rPr>
        <w:t>, M. L.  (2001).  Effects of nicotine deprivation on impulsive choice in light and heavy smokers.  Association for Behavior Analysis, New Orleans, LA.</w:t>
      </w:r>
    </w:p>
    <w:p w14:paraId="7133E7B7" w14:textId="77777777" w:rsidR="008C5497" w:rsidRPr="00D17157" w:rsidRDefault="008C5497" w:rsidP="006166B2">
      <w:pPr>
        <w:tabs>
          <w:tab w:val="left" w:pos="0"/>
          <w:tab w:val="left" w:pos="720"/>
          <w:tab w:val="left" w:pos="7200"/>
        </w:tabs>
        <w:ind w:left="720" w:right="-90" w:hanging="720"/>
        <w:jc w:val="both"/>
        <w:rPr>
          <w:rFonts w:ascii="Arial" w:hAnsi="Arial" w:cs="Arial"/>
          <w:sz w:val="22"/>
          <w:szCs w:val="22"/>
        </w:rPr>
      </w:pPr>
      <w:proofErr w:type="spellStart"/>
      <w:r w:rsidRPr="00D17157">
        <w:rPr>
          <w:rFonts w:ascii="Arial" w:hAnsi="Arial" w:cs="Arial"/>
          <w:sz w:val="22"/>
          <w:szCs w:val="22"/>
        </w:rPr>
        <w:t>Bedient</w:t>
      </w:r>
      <w:proofErr w:type="spellEnd"/>
      <w:r w:rsidRPr="00D17157">
        <w:rPr>
          <w:rFonts w:ascii="Arial" w:hAnsi="Arial" w:cs="Arial"/>
          <w:sz w:val="22"/>
          <w:szCs w:val="22"/>
        </w:rPr>
        <w:t xml:space="preserve">, G., Dallery, J., Robles, E., </w:t>
      </w:r>
      <w:proofErr w:type="spellStart"/>
      <w:r w:rsidRPr="00D17157">
        <w:rPr>
          <w:rFonts w:ascii="Arial" w:hAnsi="Arial" w:cs="Arial"/>
          <w:sz w:val="22"/>
          <w:szCs w:val="22"/>
        </w:rPr>
        <w:t>Svikis</w:t>
      </w:r>
      <w:proofErr w:type="spellEnd"/>
      <w:r w:rsidRPr="00D17157">
        <w:rPr>
          <w:rFonts w:ascii="Arial" w:hAnsi="Arial" w:cs="Arial"/>
          <w:sz w:val="22"/>
          <w:szCs w:val="22"/>
        </w:rPr>
        <w:t>, D., &amp; Silverman,  K.  (2000). Effects of reinforcement magnitude on data-entry productivity of chronically unemployed methadone patients in a therapeutic workplace. College on Problems of Drug Dependence Conference, Puerto Rico.</w:t>
      </w:r>
    </w:p>
    <w:p w14:paraId="6F4D43F9" w14:textId="77777777" w:rsidR="008C5497" w:rsidRPr="00D17157" w:rsidRDefault="008C549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McDowell, J </w:t>
      </w:r>
      <w:proofErr w:type="spellStart"/>
      <w:r w:rsidRPr="00D17157">
        <w:rPr>
          <w:rFonts w:ascii="Arial" w:hAnsi="Arial" w:cs="Arial"/>
          <w:sz w:val="22"/>
          <w:szCs w:val="22"/>
        </w:rPr>
        <w:t>J</w:t>
      </w:r>
      <w:proofErr w:type="spellEnd"/>
      <w:r w:rsidRPr="00D17157">
        <w:rPr>
          <w:rFonts w:ascii="Arial" w:hAnsi="Arial" w:cs="Arial"/>
          <w:sz w:val="22"/>
          <w:szCs w:val="22"/>
        </w:rPr>
        <w:t xml:space="preserve">., &amp; Soto, P. L. (2000). The measurement and functional properties of reinforcer value.  Association for Behavior Analysis Conference, Washington, DC.  </w:t>
      </w:r>
    </w:p>
    <w:p w14:paraId="0235A843" w14:textId="77777777" w:rsidR="008C5497" w:rsidRPr="00D17157" w:rsidRDefault="008C549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Soto, P., McDowell, J. J, &amp; Dallery, J.  (2000). The Effect of Reinforcer Type on Tolerance to the Disruptive Effects of d-amphetamine on VI Responding in Rats.  Association for Behavior Analysis Conference, Washington, D. C.</w:t>
      </w:r>
    </w:p>
    <w:p w14:paraId="5F84CF1B"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Dallery, J., </w:t>
      </w:r>
      <w:proofErr w:type="spellStart"/>
      <w:r w:rsidRPr="00D17157">
        <w:rPr>
          <w:rFonts w:ascii="Arial" w:hAnsi="Arial" w:cs="Arial"/>
          <w:sz w:val="22"/>
          <w:szCs w:val="22"/>
        </w:rPr>
        <w:t>Houtsmuller</w:t>
      </w:r>
      <w:proofErr w:type="spellEnd"/>
      <w:r w:rsidRPr="00D17157">
        <w:rPr>
          <w:rFonts w:ascii="Arial" w:hAnsi="Arial" w:cs="Arial"/>
          <w:sz w:val="22"/>
          <w:szCs w:val="22"/>
        </w:rPr>
        <w:t xml:space="preserve">, E., </w:t>
      </w:r>
      <w:proofErr w:type="spellStart"/>
      <w:r w:rsidRPr="00D17157">
        <w:rPr>
          <w:rFonts w:ascii="Arial" w:hAnsi="Arial" w:cs="Arial"/>
          <w:sz w:val="22"/>
          <w:szCs w:val="22"/>
        </w:rPr>
        <w:t>Pickworth</w:t>
      </w:r>
      <w:proofErr w:type="spellEnd"/>
      <w:r w:rsidRPr="00D17157">
        <w:rPr>
          <w:rFonts w:ascii="Arial" w:hAnsi="Arial" w:cs="Arial"/>
          <w:sz w:val="22"/>
          <w:szCs w:val="22"/>
        </w:rPr>
        <w:t xml:space="preserve">, W., &amp; </w:t>
      </w:r>
      <w:proofErr w:type="spellStart"/>
      <w:r w:rsidRPr="00D17157">
        <w:rPr>
          <w:rFonts w:ascii="Arial" w:hAnsi="Arial" w:cs="Arial"/>
          <w:sz w:val="22"/>
          <w:szCs w:val="22"/>
        </w:rPr>
        <w:t>Stitzer</w:t>
      </w:r>
      <w:proofErr w:type="spellEnd"/>
      <w:r w:rsidRPr="00D17157">
        <w:rPr>
          <w:rFonts w:ascii="Arial" w:hAnsi="Arial" w:cs="Arial"/>
          <w:sz w:val="22"/>
          <w:szCs w:val="22"/>
        </w:rPr>
        <w:t xml:space="preserve">, M. E. (1999). Rapid smoking: Effects of cigarette nicotine content on craving and smoking. Society for Research on Nicotine and Tobacco, Washington, D. C.  </w:t>
      </w:r>
    </w:p>
    <w:p w14:paraId="050A2491"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Lancaster, J. S., &amp; Guest, T. S. (1998).  Using matching theory to predict the degree of behavioral tolerance.   College on Problems of Drug Dependence Conference, Scottsdale, AZ.</w:t>
      </w:r>
    </w:p>
    <w:p w14:paraId="71298C6A"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Lancaster, J. S., &amp; Guest, T. S. (1998).  Tolerance and the economic context of reinforcement loss.  Association for Behavior Analysis Conference, Orlando, FL.</w:t>
      </w:r>
    </w:p>
    <w:p w14:paraId="61FCB21F"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Guest, T. S., Dallery, J., &amp; Lancaster, J. S. (1998).  Behavioral mechanisms and rate-related effects of opiate-induced response decrements.   Association for Behavior Analysis Conference, Orlando, FL.</w:t>
      </w:r>
    </w:p>
    <w:p w14:paraId="364A3397"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Murrell, K., Dallery, J., &amp; Lancaster, J. S. (1998).  A behavioral economic analysis of demand for reward and the effects of morphine and amphetamine.   Southeastern Psychological Association Conference, Mobile, AL.</w:t>
      </w:r>
    </w:p>
    <w:p w14:paraId="57AA0A03"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Guest, T. S., Dallery, J., &amp; Lancaster, J. S. (1998).  Behavioral mechanisms of response rate suppression in morphine treated rats.   Southeastern Psychological Association Conference, Mobile, AL.</w:t>
      </w:r>
    </w:p>
    <w:p w14:paraId="314EECFB"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&amp; Lancaster, J. (1997).  Can matching theory distinguish the motivational and the motoric effects of drugs?   College on Problems of Drug Dependence Conference, Nashville, TN.</w:t>
      </w:r>
    </w:p>
    <w:p w14:paraId="3BE6357F"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McDowell, J. J, &amp; Lancaster, J. (1997).  A test of the response strength interpretation of matching theory: Effects of sucrose concentration.  Association for Behavior Analysis Conference, Chicago, IL.</w:t>
      </w:r>
    </w:p>
    <w:p w14:paraId="099F1A96"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McDowell, J. J, Dallery, J., &amp; Lancaster, J. (1997).  A test of the response strength interpretation of matching theory: Effects of water deprivation.  Association for Behavior Analysis Conference, Chicago, IL.</w:t>
      </w:r>
    </w:p>
    <w:p w14:paraId="37CBB0FA" w14:textId="77777777" w:rsidR="00AA726C" w:rsidRPr="00D17157" w:rsidRDefault="00AA726C" w:rsidP="006166B2">
      <w:pPr>
        <w:pStyle w:val="BodyText"/>
        <w:tabs>
          <w:tab w:val="clear" w:pos="-720"/>
          <w:tab w:val="left" w:pos="0"/>
        </w:tabs>
        <w:ind w:left="720" w:right="-90" w:hanging="720"/>
        <w:jc w:val="both"/>
        <w:rPr>
          <w:rFonts w:ascii="Arial" w:hAnsi="Arial" w:cs="Arial"/>
          <w:sz w:val="22"/>
          <w:szCs w:val="22"/>
        </w:rPr>
      </w:pPr>
      <w:r w:rsidRPr="00D17157">
        <w:rPr>
          <w:rFonts w:ascii="Arial" w:hAnsi="Arial" w:cs="Arial"/>
          <w:sz w:val="22"/>
          <w:szCs w:val="22"/>
        </w:rPr>
        <w:t xml:space="preserve">Dallery, J., &amp; McDowell, J. J (1995).  An empirical test of linear system theory’s account of behavior maintained by variable ratio schedules.   Association for Behavior Analysis Conference, </w:t>
      </w:r>
      <w:smartTag w:uri="urn:schemas-microsoft-com:office:smarttags" w:element="place">
        <w:smartTag w:uri="urn:schemas-microsoft-com:office:smarttags" w:element="City">
          <w:r w:rsidRPr="00D17157">
            <w:rPr>
              <w:rFonts w:ascii="Arial" w:hAnsi="Arial" w:cs="Arial"/>
              <w:sz w:val="22"/>
              <w:szCs w:val="22"/>
            </w:rPr>
            <w:t>Washington</w:t>
          </w:r>
        </w:smartTag>
        <w:r w:rsidRPr="00D17157">
          <w:rPr>
            <w:rFonts w:ascii="Arial" w:hAnsi="Arial" w:cs="Arial"/>
            <w:sz w:val="22"/>
            <w:szCs w:val="22"/>
          </w:rPr>
          <w:t xml:space="preserve">, </w:t>
        </w:r>
        <w:smartTag w:uri="urn:schemas-microsoft-com:office:smarttags" w:element="State">
          <w:r w:rsidRPr="00D17157">
            <w:rPr>
              <w:rFonts w:ascii="Arial" w:hAnsi="Arial" w:cs="Arial"/>
              <w:sz w:val="22"/>
              <w:szCs w:val="22"/>
            </w:rPr>
            <w:t>DC</w:t>
          </w:r>
        </w:smartTag>
      </w:smartTag>
    </w:p>
    <w:p w14:paraId="1C514169" w14:textId="77777777" w:rsidR="00AA726C" w:rsidRPr="00D17157" w:rsidRDefault="00AA726C"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Dallery, J. &amp; Baum, W. M. (1990). The functional equivalence of operant behavior and foraging.   Association for Behavior Analysis Conference, Nashville, TN.</w:t>
      </w:r>
    </w:p>
    <w:p w14:paraId="744723C5" w14:textId="77777777" w:rsidR="00AA726C" w:rsidRPr="00D17157" w:rsidRDefault="00AA726C" w:rsidP="006166B2">
      <w:pPr>
        <w:pStyle w:val="BodyText"/>
        <w:tabs>
          <w:tab w:val="clear" w:pos="-720"/>
          <w:tab w:val="left" w:pos="0"/>
        </w:tabs>
        <w:ind w:left="720" w:right="-90" w:hanging="720"/>
        <w:jc w:val="both"/>
        <w:rPr>
          <w:rFonts w:ascii="Arial" w:hAnsi="Arial" w:cs="Arial"/>
          <w:sz w:val="22"/>
          <w:szCs w:val="22"/>
        </w:rPr>
      </w:pPr>
      <w:r w:rsidRPr="00D17157">
        <w:rPr>
          <w:rFonts w:ascii="Arial" w:hAnsi="Arial" w:cs="Arial"/>
          <w:sz w:val="22"/>
          <w:szCs w:val="22"/>
        </w:rPr>
        <w:t>Dallery, J., Robinson, J. K., &amp; Baum, W. M. (1989).  Foraging and the matching equation.   Association for Behavior Analysis Conference, Milwaukee, WI.</w:t>
      </w:r>
    </w:p>
    <w:p w14:paraId="68343978" w14:textId="77777777" w:rsidR="008C5497" w:rsidRPr="00D17157" w:rsidRDefault="008C5497" w:rsidP="006166B2">
      <w:pPr>
        <w:tabs>
          <w:tab w:val="left" w:pos="0"/>
          <w:tab w:val="left" w:pos="720"/>
          <w:tab w:val="left" w:pos="7200"/>
        </w:tabs>
        <w:ind w:left="720" w:right="-90"/>
        <w:jc w:val="both"/>
        <w:rPr>
          <w:rFonts w:ascii="Arial" w:hAnsi="Arial" w:cs="Arial"/>
          <w:sz w:val="22"/>
          <w:szCs w:val="22"/>
        </w:rPr>
      </w:pPr>
    </w:p>
    <w:p w14:paraId="368DA901" w14:textId="77777777" w:rsidR="00A916A7" w:rsidRPr="00D17157" w:rsidRDefault="00D3621D"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TEACHING AND ADVISING</w:t>
      </w:r>
    </w:p>
    <w:p w14:paraId="7399613A" w14:textId="77777777" w:rsidR="00A916A7" w:rsidRPr="00D17157" w:rsidRDefault="00A916A7" w:rsidP="006166B2">
      <w:pPr>
        <w:tabs>
          <w:tab w:val="left" w:pos="0"/>
          <w:tab w:val="left" w:pos="720"/>
          <w:tab w:val="left" w:pos="7200"/>
        </w:tabs>
        <w:ind w:right="-90"/>
        <w:jc w:val="both"/>
        <w:rPr>
          <w:rFonts w:ascii="Arial" w:hAnsi="Arial" w:cs="Arial"/>
          <w:sz w:val="22"/>
          <w:szCs w:val="22"/>
        </w:rPr>
      </w:pPr>
    </w:p>
    <w:p w14:paraId="5E33F46A" w14:textId="77777777" w:rsidR="00A916A7" w:rsidRPr="00D17157" w:rsidRDefault="00D3621D"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 xml:space="preserve">Courses at the </w:t>
      </w:r>
      <w:smartTag w:uri="urn:schemas-microsoft-com:office:smarttags" w:element="place">
        <w:smartTag w:uri="urn:schemas-microsoft-com:office:smarttags" w:element="PlaceType">
          <w:r w:rsidRPr="00D17157">
            <w:rPr>
              <w:rFonts w:ascii="Arial" w:hAnsi="Arial" w:cs="Arial"/>
              <w:b/>
              <w:sz w:val="22"/>
              <w:szCs w:val="22"/>
            </w:rPr>
            <w:t>University</w:t>
          </w:r>
        </w:smartTag>
        <w:r w:rsidRPr="00D17157">
          <w:rPr>
            <w:rFonts w:ascii="Arial" w:hAnsi="Arial" w:cs="Arial"/>
            <w:b/>
            <w:sz w:val="22"/>
            <w:szCs w:val="22"/>
          </w:rPr>
          <w:t xml:space="preserve"> of </w:t>
        </w:r>
        <w:smartTag w:uri="urn:schemas-microsoft-com:office:smarttags" w:element="PlaceName">
          <w:r w:rsidRPr="00D17157">
            <w:rPr>
              <w:rFonts w:ascii="Arial" w:hAnsi="Arial" w:cs="Arial"/>
              <w:b/>
              <w:sz w:val="22"/>
              <w:szCs w:val="22"/>
            </w:rPr>
            <w:t>Florida</w:t>
          </w:r>
        </w:smartTag>
      </w:smartTag>
    </w:p>
    <w:p w14:paraId="0A347A93" w14:textId="77777777" w:rsidR="00D3621D" w:rsidRPr="00D17157" w:rsidRDefault="00D3621D" w:rsidP="006166B2">
      <w:pPr>
        <w:tabs>
          <w:tab w:val="left" w:pos="0"/>
          <w:tab w:val="left" w:pos="720"/>
          <w:tab w:val="left" w:pos="7200"/>
        </w:tabs>
        <w:ind w:right="-90"/>
        <w:jc w:val="both"/>
        <w:rPr>
          <w:rFonts w:ascii="Arial" w:hAnsi="Arial" w:cs="Arial"/>
          <w:sz w:val="22"/>
          <w:szCs w:val="22"/>
        </w:rPr>
      </w:pPr>
    </w:p>
    <w:p w14:paraId="1A4F1ABE" w14:textId="77777777" w:rsidR="00D3621D" w:rsidRPr="00D17157" w:rsidRDefault="003F181D" w:rsidP="006166B2">
      <w:pPr>
        <w:tabs>
          <w:tab w:val="left" w:pos="0"/>
          <w:tab w:val="left" w:pos="720"/>
          <w:tab w:val="left" w:pos="7200"/>
        </w:tabs>
        <w:ind w:right="-90"/>
        <w:jc w:val="both"/>
        <w:rPr>
          <w:rFonts w:ascii="Arial" w:hAnsi="Arial" w:cs="Arial"/>
          <w:i/>
          <w:sz w:val="22"/>
          <w:szCs w:val="22"/>
        </w:rPr>
      </w:pPr>
      <w:r w:rsidRPr="00D17157">
        <w:rPr>
          <w:rFonts w:ascii="Arial" w:hAnsi="Arial" w:cs="Arial"/>
          <w:i/>
          <w:sz w:val="22"/>
          <w:szCs w:val="22"/>
        </w:rPr>
        <w:t>Undergraduate courses</w:t>
      </w:r>
      <w:r w:rsidR="00A916A7" w:rsidRPr="00D17157">
        <w:rPr>
          <w:rFonts w:ascii="Arial" w:hAnsi="Arial" w:cs="Arial"/>
          <w:i/>
          <w:sz w:val="22"/>
          <w:szCs w:val="22"/>
        </w:rPr>
        <w:t xml:space="preserve"> </w:t>
      </w:r>
    </w:p>
    <w:p w14:paraId="67C1AD7C" w14:textId="77777777" w:rsidR="009F3D56" w:rsidRDefault="009F3D56" w:rsidP="006166B2">
      <w:pPr>
        <w:tabs>
          <w:tab w:val="left" w:pos="0"/>
          <w:tab w:val="left" w:pos="720"/>
          <w:tab w:val="left" w:pos="7200"/>
        </w:tabs>
        <w:ind w:right="-90"/>
        <w:jc w:val="both"/>
        <w:rPr>
          <w:rFonts w:ascii="Arial" w:hAnsi="Arial" w:cs="Arial"/>
          <w:sz w:val="22"/>
          <w:szCs w:val="22"/>
        </w:rPr>
      </w:pPr>
      <w:r>
        <w:rPr>
          <w:rFonts w:ascii="Arial" w:hAnsi="Arial" w:cs="Arial"/>
          <w:sz w:val="22"/>
          <w:szCs w:val="22"/>
        </w:rPr>
        <w:t>EAB 3002: Principles of Behavior Analysis</w:t>
      </w:r>
    </w:p>
    <w:p w14:paraId="0C294C4F" w14:textId="77777777" w:rsidR="00D3621D" w:rsidRPr="00D17157" w:rsidRDefault="005E3380"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EAB 3764: </w:t>
      </w:r>
      <w:r w:rsidR="00A916A7" w:rsidRPr="00D17157">
        <w:rPr>
          <w:rFonts w:ascii="Arial" w:hAnsi="Arial" w:cs="Arial"/>
          <w:sz w:val="22"/>
          <w:szCs w:val="22"/>
        </w:rPr>
        <w:t xml:space="preserve">Applied Behavior Analysis </w:t>
      </w:r>
    </w:p>
    <w:p w14:paraId="27613982" w14:textId="77777777" w:rsidR="00D946E6" w:rsidRDefault="005E3380"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EAB 4184: </w:t>
      </w:r>
      <w:r w:rsidR="00A916A7" w:rsidRPr="00D17157">
        <w:rPr>
          <w:rFonts w:ascii="Arial" w:hAnsi="Arial" w:cs="Arial"/>
          <w:sz w:val="22"/>
          <w:szCs w:val="22"/>
        </w:rPr>
        <w:t xml:space="preserve">Behaviorism and Contemporary Society </w:t>
      </w:r>
    </w:p>
    <w:p w14:paraId="57E7FCA7" w14:textId="77777777" w:rsidR="00D946E6" w:rsidRDefault="00D946E6" w:rsidP="006166B2">
      <w:pPr>
        <w:tabs>
          <w:tab w:val="left" w:pos="0"/>
          <w:tab w:val="left" w:pos="720"/>
          <w:tab w:val="left" w:pos="7200"/>
        </w:tabs>
        <w:ind w:right="-90"/>
        <w:jc w:val="both"/>
        <w:rPr>
          <w:rFonts w:ascii="Arial" w:hAnsi="Arial" w:cs="Arial"/>
          <w:sz w:val="22"/>
          <w:szCs w:val="22"/>
        </w:rPr>
      </w:pPr>
      <w:r>
        <w:rPr>
          <w:rFonts w:ascii="Arial" w:hAnsi="Arial" w:cs="Arial"/>
          <w:sz w:val="22"/>
          <w:szCs w:val="22"/>
        </w:rPr>
        <w:t>EAB 4930: Advanced Seminar in Behavior Analysis</w:t>
      </w:r>
    </w:p>
    <w:p w14:paraId="79D476FE" w14:textId="77777777" w:rsidR="00D946E6" w:rsidRDefault="00D946E6" w:rsidP="006166B2">
      <w:pPr>
        <w:tabs>
          <w:tab w:val="left" w:pos="0"/>
          <w:tab w:val="left" w:pos="720"/>
          <w:tab w:val="left" w:pos="7200"/>
        </w:tabs>
        <w:ind w:right="-90"/>
        <w:jc w:val="both"/>
        <w:rPr>
          <w:rFonts w:ascii="Arial" w:hAnsi="Arial" w:cs="Arial"/>
          <w:sz w:val="22"/>
          <w:szCs w:val="22"/>
        </w:rPr>
      </w:pPr>
      <w:r>
        <w:rPr>
          <w:rFonts w:ascii="Arial" w:hAnsi="Arial" w:cs="Arial"/>
          <w:sz w:val="22"/>
          <w:szCs w:val="22"/>
        </w:rPr>
        <w:t>IUF 1000: What is the Good Life?</w:t>
      </w:r>
    </w:p>
    <w:p w14:paraId="66E5F6CA" w14:textId="77777777" w:rsidR="00A916A7" w:rsidRPr="00D17157" w:rsidRDefault="005E3380"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PSY 4903: </w:t>
      </w:r>
      <w:r w:rsidR="00A916A7" w:rsidRPr="00D17157">
        <w:rPr>
          <w:rFonts w:ascii="Arial" w:hAnsi="Arial" w:cs="Arial"/>
          <w:sz w:val="22"/>
          <w:szCs w:val="22"/>
        </w:rPr>
        <w:t>Tobacco Use and Abuse</w:t>
      </w:r>
    </w:p>
    <w:p w14:paraId="1F39A1CA" w14:textId="77777777" w:rsidR="00D3621D" w:rsidRPr="00D17157" w:rsidRDefault="005E3380"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BMS 3023:  Epidemiology and Health Issues of Tobacco Addiction</w:t>
      </w:r>
    </w:p>
    <w:p w14:paraId="01008646" w14:textId="77777777" w:rsidR="005E3380" w:rsidRPr="00D17157" w:rsidRDefault="00EB4E09"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PSY 3912: </w:t>
      </w:r>
      <w:r w:rsidR="003F181D" w:rsidRPr="00D17157">
        <w:rPr>
          <w:rFonts w:ascii="Arial" w:hAnsi="Arial" w:cs="Arial"/>
          <w:sz w:val="22"/>
          <w:szCs w:val="22"/>
        </w:rPr>
        <w:t xml:space="preserve">Intro to Research in Psychology </w:t>
      </w:r>
    </w:p>
    <w:p w14:paraId="0C2BCE46" w14:textId="77777777" w:rsidR="003F181D" w:rsidRPr="00D17157" w:rsidRDefault="003F181D"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PSY 4905: Individual Work</w:t>
      </w:r>
    </w:p>
    <w:p w14:paraId="079518AB" w14:textId="77777777" w:rsidR="00B5629D" w:rsidRPr="00D17157" w:rsidRDefault="00B5629D"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PSY 4970: Senior Thesis</w:t>
      </w:r>
    </w:p>
    <w:p w14:paraId="7DE010CD" w14:textId="77777777" w:rsidR="003F181D" w:rsidRPr="00D17157" w:rsidRDefault="003F181D" w:rsidP="006166B2">
      <w:pPr>
        <w:tabs>
          <w:tab w:val="left" w:pos="0"/>
          <w:tab w:val="left" w:pos="720"/>
          <w:tab w:val="left" w:pos="7200"/>
        </w:tabs>
        <w:ind w:right="-90"/>
        <w:jc w:val="both"/>
        <w:rPr>
          <w:rFonts w:ascii="Arial" w:hAnsi="Arial" w:cs="Arial"/>
          <w:sz w:val="22"/>
          <w:szCs w:val="22"/>
        </w:rPr>
      </w:pPr>
    </w:p>
    <w:p w14:paraId="17F18545" w14:textId="77777777" w:rsidR="00D3621D" w:rsidRPr="00D17157" w:rsidRDefault="00A916A7" w:rsidP="006166B2">
      <w:pPr>
        <w:tabs>
          <w:tab w:val="left" w:pos="0"/>
          <w:tab w:val="left" w:pos="720"/>
          <w:tab w:val="left" w:pos="7200"/>
        </w:tabs>
        <w:ind w:right="-90"/>
        <w:jc w:val="both"/>
        <w:rPr>
          <w:rFonts w:ascii="Arial" w:hAnsi="Arial" w:cs="Arial"/>
          <w:sz w:val="22"/>
          <w:szCs w:val="22"/>
        </w:rPr>
      </w:pPr>
      <w:r w:rsidRPr="00D17157">
        <w:rPr>
          <w:rFonts w:ascii="Arial" w:hAnsi="Arial" w:cs="Arial"/>
          <w:i/>
          <w:sz w:val="22"/>
          <w:szCs w:val="22"/>
        </w:rPr>
        <w:t>Graduate courses</w:t>
      </w:r>
      <w:r w:rsidRPr="00D17157">
        <w:rPr>
          <w:rFonts w:ascii="Arial" w:hAnsi="Arial" w:cs="Arial"/>
          <w:sz w:val="22"/>
          <w:szCs w:val="22"/>
        </w:rPr>
        <w:t xml:space="preserve"> </w:t>
      </w:r>
    </w:p>
    <w:p w14:paraId="27925C71" w14:textId="77777777" w:rsidR="00F03693" w:rsidRDefault="00F03693" w:rsidP="006166B2">
      <w:pPr>
        <w:tabs>
          <w:tab w:val="left" w:pos="0"/>
          <w:tab w:val="left" w:pos="720"/>
          <w:tab w:val="left" w:pos="7200"/>
        </w:tabs>
        <w:ind w:right="-90"/>
        <w:jc w:val="both"/>
        <w:rPr>
          <w:rFonts w:ascii="Arial" w:hAnsi="Arial" w:cs="Arial"/>
          <w:sz w:val="22"/>
          <w:szCs w:val="22"/>
        </w:rPr>
      </w:pPr>
      <w:r>
        <w:rPr>
          <w:rFonts w:ascii="Arial" w:hAnsi="Arial" w:cs="Arial"/>
          <w:sz w:val="22"/>
          <w:szCs w:val="22"/>
        </w:rPr>
        <w:t>EAB 6118: Theoretical Foundations of Behavior Analysis</w:t>
      </w:r>
    </w:p>
    <w:p w14:paraId="34F1339E" w14:textId="77777777" w:rsidR="00D3621D" w:rsidRPr="00D17157" w:rsidRDefault="005E3380"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EAB 6</w:t>
      </w:r>
      <w:r w:rsidR="003F181D" w:rsidRPr="00D17157">
        <w:rPr>
          <w:rFonts w:ascii="Arial" w:hAnsi="Arial" w:cs="Arial"/>
          <w:sz w:val="22"/>
          <w:szCs w:val="22"/>
        </w:rPr>
        <w:t>939</w:t>
      </w:r>
      <w:r w:rsidRPr="00D17157">
        <w:rPr>
          <w:rFonts w:ascii="Arial" w:hAnsi="Arial" w:cs="Arial"/>
          <w:sz w:val="22"/>
          <w:szCs w:val="22"/>
        </w:rPr>
        <w:t xml:space="preserve">: </w:t>
      </w:r>
      <w:r w:rsidR="00A916A7" w:rsidRPr="00D17157">
        <w:rPr>
          <w:rFonts w:ascii="Arial" w:hAnsi="Arial" w:cs="Arial"/>
          <w:sz w:val="22"/>
          <w:szCs w:val="22"/>
        </w:rPr>
        <w:t xml:space="preserve">Ethics and Professional Issues </w:t>
      </w:r>
    </w:p>
    <w:p w14:paraId="245602B3" w14:textId="77777777" w:rsidR="00D3621D" w:rsidRPr="00D17157" w:rsidRDefault="005E3380"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EAB 6099: </w:t>
      </w:r>
      <w:r w:rsidR="00A916A7" w:rsidRPr="00D17157">
        <w:rPr>
          <w:rFonts w:ascii="Arial" w:hAnsi="Arial" w:cs="Arial"/>
          <w:sz w:val="22"/>
          <w:szCs w:val="22"/>
        </w:rPr>
        <w:t>Behavior Analysis and Therapy</w:t>
      </w:r>
    </w:p>
    <w:p w14:paraId="12B25FC0" w14:textId="77777777" w:rsidR="00D3621D" w:rsidRPr="00D17157" w:rsidRDefault="005E3380"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EAB 6750: </w:t>
      </w:r>
      <w:r w:rsidR="00A916A7" w:rsidRPr="00D17157">
        <w:rPr>
          <w:rFonts w:ascii="Arial" w:hAnsi="Arial" w:cs="Arial"/>
          <w:sz w:val="22"/>
          <w:szCs w:val="22"/>
        </w:rPr>
        <w:t>Quantitative Methods</w:t>
      </w:r>
    </w:p>
    <w:p w14:paraId="6010109B" w14:textId="77777777" w:rsidR="00A916A7" w:rsidRPr="00D17157" w:rsidRDefault="005E3380"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EAB </w:t>
      </w:r>
      <w:r w:rsidR="00EB4E09" w:rsidRPr="00D17157">
        <w:rPr>
          <w:rFonts w:ascii="Arial" w:hAnsi="Arial" w:cs="Arial"/>
          <w:sz w:val="22"/>
          <w:szCs w:val="22"/>
        </w:rPr>
        <w:t xml:space="preserve">6099: </w:t>
      </w:r>
      <w:r w:rsidR="00A916A7" w:rsidRPr="00D17157">
        <w:rPr>
          <w:rFonts w:ascii="Arial" w:hAnsi="Arial" w:cs="Arial"/>
          <w:sz w:val="22"/>
          <w:szCs w:val="22"/>
        </w:rPr>
        <w:t>Survey of Behavior Analysis</w:t>
      </w:r>
    </w:p>
    <w:p w14:paraId="6359EB90" w14:textId="77777777" w:rsidR="00B5629D" w:rsidRPr="00D17157" w:rsidRDefault="00B5629D"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PSY 6971: Research for Master's Thesis</w:t>
      </w:r>
    </w:p>
    <w:p w14:paraId="0BAEEAAD" w14:textId="77777777" w:rsidR="00B5629D" w:rsidRPr="00D17157" w:rsidRDefault="00B5629D"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PSY 7980: Research for Doctoral Dissertation</w:t>
      </w:r>
    </w:p>
    <w:p w14:paraId="506DAFE2" w14:textId="77777777" w:rsidR="00E545E3" w:rsidRDefault="00E545E3" w:rsidP="006166B2">
      <w:pPr>
        <w:tabs>
          <w:tab w:val="left" w:pos="0"/>
          <w:tab w:val="left" w:pos="720"/>
          <w:tab w:val="left" w:pos="7200"/>
        </w:tabs>
        <w:ind w:right="-90"/>
        <w:jc w:val="both"/>
        <w:rPr>
          <w:rFonts w:ascii="Arial" w:hAnsi="Arial" w:cs="Arial"/>
          <w:b/>
          <w:sz w:val="22"/>
          <w:szCs w:val="22"/>
        </w:rPr>
      </w:pPr>
    </w:p>
    <w:p w14:paraId="1B01646B" w14:textId="77777777" w:rsidR="00D3621D" w:rsidRPr="00D17157" w:rsidRDefault="00D3621D"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Courses at Emory University</w:t>
      </w:r>
    </w:p>
    <w:p w14:paraId="1F762541" w14:textId="77777777" w:rsidR="00D3621D" w:rsidRPr="00D17157" w:rsidRDefault="00D3621D" w:rsidP="006166B2">
      <w:pPr>
        <w:tabs>
          <w:tab w:val="left" w:pos="0"/>
          <w:tab w:val="left" w:pos="720"/>
          <w:tab w:val="left" w:pos="7200"/>
        </w:tabs>
        <w:ind w:right="-90"/>
        <w:jc w:val="both"/>
        <w:rPr>
          <w:rFonts w:ascii="Arial" w:hAnsi="Arial" w:cs="Arial"/>
          <w:sz w:val="22"/>
          <w:szCs w:val="22"/>
        </w:rPr>
      </w:pPr>
    </w:p>
    <w:p w14:paraId="127FF3ED" w14:textId="77777777" w:rsidR="00A916A7" w:rsidRPr="00D17157" w:rsidRDefault="00A916A7"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Research Methods and Experimental Design </w:t>
      </w:r>
    </w:p>
    <w:p w14:paraId="51BD7F3F" w14:textId="77777777" w:rsidR="00A916A7" w:rsidRPr="00D17157" w:rsidRDefault="00A916A7" w:rsidP="006166B2">
      <w:pPr>
        <w:tabs>
          <w:tab w:val="left" w:pos="0"/>
          <w:tab w:val="left" w:pos="720"/>
          <w:tab w:val="left" w:pos="7200"/>
        </w:tabs>
        <w:ind w:right="-90"/>
        <w:jc w:val="both"/>
        <w:rPr>
          <w:rFonts w:ascii="Arial" w:hAnsi="Arial" w:cs="Arial"/>
          <w:sz w:val="22"/>
          <w:szCs w:val="22"/>
        </w:rPr>
      </w:pPr>
    </w:p>
    <w:p w14:paraId="6DC77DE8" w14:textId="77777777" w:rsidR="00D3621D" w:rsidRPr="00D17157" w:rsidRDefault="00D3621D"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Supervision of Student Research</w:t>
      </w:r>
    </w:p>
    <w:p w14:paraId="19362E4F" w14:textId="77777777" w:rsidR="00D3621D" w:rsidRPr="00D17157" w:rsidRDefault="00D3621D" w:rsidP="006166B2">
      <w:pPr>
        <w:tabs>
          <w:tab w:val="left" w:pos="0"/>
          <w:tab w:val="left" w:pos="720"/>
          <w:tab w:val="left" w:pos="7200"/>
        </w:tabs>
        <w:ind w:right="-90"/>
        <w:jc w:val="both"/>
        <w:rPr>
          <w:rFonts w:ascii="Arial" w:hAnsi="Arial" w:cs="Arial"/>
          <w:sz w:val="22"/>
          <w:szCs w:val="22"/>
        </w:rPr>
      </w:pPr>
    </w:p>
    <w:p w14:paraId="4E9B5E72" w14:textId="77777777" w:rsidR="00D3621D" w:rsidRPr="00137E96" w:rsidRDefault="00A916A7" w:rsidP="006166B2">
      <w:pPr>
        <w:tabs>
          <w:tab w:val="left" w:pos="0"/>
          <w:tab w:val="left" w:pos="720"/>
          <w:tab w:val="left" w:pos="7200"/>
        </w:tabs>
        <w:ind w:right="-90"/>
        <w:jc w:val="both"/>
        <w:rPr>
          <w:rFonts w:ascii="Arial" w:hAnsi="Arial" w:cs="Arial"/>
          <w:b/>
          <w:sz w:val="22"/>
          <w:szCs w:val="22"/>
        </w:rPr>
      </w:pPr>
      <w:r w:rsidRPr="00137E96">
        <w:rPr>
          <w:rFonts w:ascii="Arial" w:hAnsi="Arial" w:cs="Arial"/>
          <w:b/>
          <w:iCs/>
          <w:sz w:val="22"/>
          <w:szCs w:val="22"/>
        </w:rPr>
        <w:t>Doctoral</w:t>
      </w:r>
      <w:r w:rsidR="00D3621D" w:rsidRPr="00137E96">
        <w:rPr>
          <w:rFonts w:ascii="Arial" w:hAnsi="Arial" w:cs="Arial"/>
          <w:b/>
          <w:iCs/>
          <w:sz w:val="22"/>
          <w:szCs w:val="22"/>
        </w:rPr>
        <w:t xml:space="preserve"> Dissertations</w:t>
      </w:r>
      <w:r w:rsidR="00404BC0">
        <w:rPr>
          <w:rFonts w:ascii="Arial" w:hAnsi="Arial" w:cs="Arial"/>
          <w:b/>
          <w:iCs/>
          <w:sz w:val="22"/>
          <w:szCs w:val="22"/>
        </w:rPr>
        <w:t>, Chair</w:t>
      </w:r>
      <w:r w:rsidRPr="00137E96">
        <w:rPr>
          <w:rFonts w:ascii="Arial" w:hAnsi="Arial" w:cs="Arial"/>
          <w:b/>
          <w:sz w:val="22"/>
          <w:szCs w:val="22"/>
        </w:rPr>
        <w:t xml:space="preserve"> </w:t>
      </w:r>
    </w:p>
    <w:p w14:paraId="39831BC6" w14:textId="77777777" w:rsidR="00566565" w:rsidRDefault="00566565" w:rsidP="006166B2">
      <w:pPr>
        <w:tabs>
          <w:tab w:val="left" w:pos="0"/>
          <w:tab w:val="left" w:pos="720"/>
          <w:tab w:val="left" w:pos="7200"/>
        </w:tabs>
        <w:ind w:right="-90"/>
        <w:jc w:val="both"/>
        <w:rPr>
          <w:rFonts w:ascii="Arial" w:hAnsi="Arial" w:cs="Arial"/>
          <w:sz w:val="22"/>
          <w:szCs w:val="22"/>
        </w:rPr>
      </w:pPr>
    </w:p>
    <w:p w14:paraId="346D54E5" w14:textId="5EE12490" w:rsidR="00DE3D6F" w:rsidRDefault="00DE3D6F" w:rsidP="00DE3D6F">
      <w:pPr>
        <w:tabs>
          <w:tab w:val="left" w:pos="720"/>
          <w:tab w:val="left" w:pos="7200"/>
        </w:tabs>
        <w:ind w:left="810" w:right="-90" w:hanging="810"/>
        <w:jc w:val="both"/>
        <w:rPr>
          <w:rFonts w:ascii="Arial" w:hAnsi="Arial" w:cs="Arial"/>
          <w:sz w:val="22"/>
          <w:szCs w:val="22"/>
        </w:rPr>
      </w:pPr>
      <w:r>
        <w:rPr>
          <w:rFonts w:ascii="Arial" w:hAnsi="Arial" w:cs="Arial"/>
          <w:sz w:val="22"/>
          <w:szCs w:val="22"/>
        </w:rPr>
        <w:t xml:space="preserve">Barlow, Molly (expected 2020).  </w:t>
      </w:r>
    </w:p>
    <w:p w14:paraId="7E448299" w14:textId="3C57DEDE" w:rsidR="00DE3D6F" w:rsidRDefault="00DE3D6F" w:rsidP="00DE3D6F">
      <w:pPr>
        <w:tabs>
          <w:tab w:val="left" w:pos="720"/>
          <w:tab w:val="left" w:pos="7200"/>
        </w:tabs>
        <w:ind w:left="810" w:right="-90" w:hanging="810"/>
        <w:jc w:val="both"/>
        <w:rPr>
          <w:rFonts w:ascii="Arial" w:hAnsi="Arial" w:cs="Arial"/>
          <w:sz w:val="22"/>
          <w:szCs w:val="22"/>
        </w:rPr>
      </w:pPr>
      <w:r>
        <w:rPr>
          <w:rFonts w:ascii="Arial" w:hAnsi="Arial" w:cs="Arial"/>
          <w:sz w:val="22"/>
          <w:szCs w:val="22"/>
        </w:rPr>
        <w:t xml:space="preserve">Stinson, Lesleigh (expected 2021).  </w:t>
      </w:r>
    </w:p>
    <w:p w14:paraId="3FE3A246" w14:textId="381FBB9D" w:rsidR="00DE3D6F" w:rsidRDefault="00DE3D6F" w:rsidP="00DE3D6F">
      <w:pPr>
        <w:tabs>
          <w:tab w:val="left" w:pos="720"/>
          <w:tab w:val="left" w:pos="7200"/>
        </w:tabs>
        <w:ind w:left="810" w:right="-90" w:hanging="810"/>
        <w:jc w:val="both"/>
        <w:rPr>
          <w:rFonts w:ascii="Arial" w:hAnsi="Arial" w:cs="Arial"/>
          <w:sz w:val="22"/>
          <w:szCs w:val="22"/>
        </w:rPr>
      </w:pPr>
      <w:r>
        <w:rPr>
          <w:rFonts w:ascii="Arial" w:hAnsi="Arial" w:cs="Arial"/>
          <w:sz w:val="22"/>
          <w:szCs w:val="22"/>
        </w:rPr>
        <w:t xml:space="preserve">Lisa Stedman-Falls (2019).  </w:t>
      </w:r>
      <w:r w:rsidRPr="00DE3D6F">
        <w:rPr>
          <w:rFonts w:ascii="Arial" w:hAnsi="Arial" w:cs="Arial"/>
          <w:sz w:val="22"/>
          <w:szCs w:val="22"/>
        </w:rPr>
        <w:t>Technology-Based versus In-Person Deposit Contract Treatments for Promoting Physical Activity and Weight Loss</w:t>
      </w:r>
    </w:p>
    <w:p w14:paraId="5EDE3665" w14:textId="4297CE1C" w:rsidR="00085432" w:rsidRDefault="00085432" w:rsidP="00DE3D6F">
      <w:pPr>
        <w:tabs>
          <w:tab w:val="left" w:pos="720"/>
          <w:tab w:val="left" w:pos="7200"/>
        </w:tabs>
        <w:ind w:left="810" w:right="-90" w:hanging="810"/>
        <w:jc w:val="both"/>
        <w:rPr>
          <w:rFonts w:ascii="Arial" w:hAnsi="Arial" w:cs="Arial"/>
          <w:sz w:val="22"/>
          <w:szCs w:val="22"/>
        </w:rPr>
      </w:pPr>
      <w:r>
        <w:rPr>
          <w:rFonts w:ascii="Arial" w:hAnsi="Arial" w:cs="Arial"/>
          <w:sz w:val="22"/>
          <w:szCs w:val="22"/>
        </w:rPr>
        <w:t>Nick Green</w:t>
      </w:r>
      <w:r w:rsidR="00835401">
        <w:rPr>
          <w:rFonts w:ascii="Arial" w:hAnsi="Arial" w:cs="Arial"/>
          <w:sz w:val="22"/>
          <w:szCs w:val="22"/>
        </w:rPr>
        <w:t xml:space="preserve"> (2019).  </w:t>
      </w:r>
      <w:r w:rsidR="00446940" w:rsidRPr="00446940">
        <w:rPr>
          <w:rFonts w:ascii="Arial" w:hAnsi="Arial" w:cs="Arial"/>
          <w:sz w:val="22"/>
          <w:szCs w:val="22"/>
        </w:rPr>
        <w:t>Evaluation of Behavioral Procedures and Workers Preferences to Increase Workplace Physical Activity</w:t>
      </w:r>
      <w:r w:rsidR="00835401">
        <w:rPr>
          <w:rFonts w:ascii="Arial" w:hAnsi="Arial" w:cs="Arial"/>
          <w:sz w:val="22"/>
          <w:szCs w:val="22"/>
        </w:rPr>
        <w:t>.</w:t>
      </w:r>
    </w:p>
    <w:p w14:paraId="61B28981" w14:textId="0B2CAD34" w:rsidR="00446940" w:rsidRDefault="00085432" w:rsidP="00DE3D6F">
      <w:pPr>
        <w:tabs>
          <w:tab w:val="left" w:pos="720"/>
          <w:tab w:val="left" w:pos="7200"/>
        </w:tabs>
        <w:ind w:left="810" w:right="-90" w:hanging="810"/>
        <w:jc w:val="both"/>
        <w:rPr>
          <w:rFonts w:ascii="Arial" w:hAnsi="Arial" w:cs="Arial"/>
          <w:sz w:val="22"/>
          <w:szCs w:val="22"/>
        </w:rPr>
      </w:pPr>
      <w:r>
        <w:rPr>
          <w:rFonts w:ascii="Arial" w:hAnsi="Arial" w:cs="Arial"/>
          <w:sz w:val="22"/>
          <w:szCs w:val="22"/>
        </w:rPr>
        <w:t>Triton Ong</w:t>
      </w:r>
      <w:r w:rsidR="00835401">
        <w:rPr>
          <w:rFonts w:ascii="Arial" w:hAnsi="Arial" w:cs="Arial"/>
          <w:sz w:val="22"/>
          <w:szCs w:val="22"/>
        </w:rPr>
        <w:t xml:space="preserve"> (2019).  </w:t>
      </w:r>
      <w:r w:rsidR="00446940" w:rsidRPr="00446940">
        <w:rPr>
          <w:rFonts w:ascii="Arial" w:hAnsi="Arial" w:cs="Arial"/>
          <w:sz w:val="22"/>
          <w:szCs w:val="22"/>
        </w:rPr>
        <w:t xml:space="preserve">Comparing Winner-Take-All and Proportional Competition </w:t>
      </w:r>
    </w:p>
    <w:p w14:paraId="732F00DD" w14:textId="53DB4A73" w:rsidR="00085432" w:rsidRDefault="00085432" w:rsidP="00DE3D6F">
      <w:pPr>
        <w:tabs>
          <w:tab w:val="left" w:pos="720"/>
          <w:tab w:val="left" w:pos="7200"/>
        </w:tabs>
        <w:ind w:left="810" w:right="-90" w:hanging="810"/>
        <w:jc w:val="both"/>
        <w:rPr>
          <w:rFonts w:ascii="Arial" w:hAnsi="Arial" w:cs="Arial"/>
          <w:sz w:val="22"/>
          <w:szCs w:val="22"/>
        </w:rPr>
      </w:pPr>
      <w:r>
        <w:rPr>
          <w:rFonts w:ascii="Arial" w:hAnsi="Arial" w:cs="Arial"/>
          <w:sz w:val="22"/>
          <w:szCs w:val="22"/>
        </w:rPr>
        <w:t>Hypatia Bolivar</w:t>
      </w:r>
      <w:r w:rsidR="00835401">
        <w:rPr>
          <w:rFonts w:ascii="Arial" w:hAnsi="Arial" w:cs="Arial"/>
          <w:sz w:val="22"/>
          <w:szCs w:val="22"/>
        </w:rPr>
        <w:t xml:space="preserve"> (2019).  </w:t>
      </w:r>
      <w:r w:rsidR="00446940" w:rsidRPr="00446940">
        <w:rPr>
          <w:rFonts w:ascii="Arial" w:hAnsi="Arial" w:cs="Arial"/>
          <w:sz w:val="22"/>
          <w:szCs w:val="22"/>
        </w:rPr>
        <w:t xml:space="preserve">Human Operant Studies of Resurgence: Effects of Context and </w:t>
      </w:r>
      <w:r w:rsidR="00446940">
        <w:rPr>
          <w:rFonts w:ascii="Arial" w:hAnsi="Arial" w:cs="Arial"/>
          <w:sz w:val="22"/>
          <w:szCs w:val="22"/>
        </w:rPr>
        <w:t>R</w:t>
      </w:r>
      <w:r w:rsidR="00446940" w:rsidRPr="00446940">
        <w:rPr>
          <w:rFonts w:ascii="Arial" w:hAnsi="Arial" w:cs="Arial"/>
          <w:sz w:val="22"/>
          <w:szCs w:val="22"/>
        </w:rPr>
        <w:t>esponse Cost</w:t>
      </w:r>
      <w:r w:rsidR="00835401">
        <w:rPr>
          <w:rFonts w:ascii="Arial" w:hAnsi="Arial" w:cs="Arial"/>
          <w:sz w:val="22"/>
          <w:szCs w:val="22"/>
        </w:rPr>
        <w:t xml:space="preserve">.  </w:t>
      </w:r>
    </w:p>
    <w:p w14:paraId="6D411B0A" w14:textId="76C6B79F" w:rsidR="00C47105" w:rsidRDefault="00C47105" w:rsidP="00DE3D6F">
      <w:pPr>
        <w:tabs>
          <w:tab w:val="left" w:pos="720"/>
          <w:tab w:val="left" w:pos="7200"/>
        </w:tabs>
        <w:ind w:left="810" w:right="-86" w:hanging="810"/>
        <w:jc w:val="both"/>
        <w:rPr>
          <w:rFonts w:ascii="Arial" w:hAnsi="Arial" w:cs="Arial"/>
          <w:sz w:val="22"/>
          <w:szCs w:val="22"/>
        </w:rPr>
      </w:pPr>
      <w:r>
        <w:rPr>
          <w:rFonts w:ascii="Arial" w:hAnsi="Arial" w:cs="Arial"/>
          <w:sz w:val="22"/>
          <w:szCs w:val="22"/>
        </w:rPr>
        <w:t>Martner, Sarah (201</w:t>
      </w:r>
      <w:r w:rsidR="00DE3D6F">
        <w:rPr>
          <w:rFonts w:ascii="Arial" w:hAnsi="Arial" w:cs="Arial"/>
          <w:sz w:val="22"/>
          <w:szCs w:val="22"/>
        </w:rPr>
        <w:t>9</w:t>
      </w:r>
      <w:r>
        <w:rPr>
          <w:rFonts w:ascii="Arial" w:hAnsi="Arial" w:cs="Arial"/>
          <w:sz w:val="22"/>
          <w:szCs w:val="22"/>
        </w:rPr>
        <w:t xml:space="preserve">).  </w:t>
      </w:r>
      <w:r w:rsidR="00446940" w:rsidRPr="00446940">
        <w:rPr>
          <w:rFonts w:ascii="Arial" w:hAnsi="Arial" w:cs="Arial"/>
          <w:sz w:val="22"/>
          <w:szCs w:val="22"/>
        </w:rPr>
        <w:t>Technology-Based Assessment of Smoking and Vaping</w:t>
      </w:r>
      <w:r>
        <w:rPr>
          <w:rFonts w:ascii="Arial" w:hAnsi="Arial" w:cs="Arial"/>
          <w:sz w:val="22"/>
          <w:szCs w:val="22"/>
        </w:rPr>
        <w:t xml:space="preserve">.  </w:t>
      </w:r>
    </w:p>
    <w:p w14:paraId="08179FCE" w14:textId="77777777" w:rsidR="00EC6FF0" w:rsidRDefault="00EC6FF0" w:rsidP="00EC6FF0">
      <w:pPr>
        <w:tabs>
          <w:tab w:val="left" w:pos="720"/>
          <w:tab w:val="left" w:pos="7200"/>
        </w:tabs>
        <w:ind w:left="810" w:right="-90" w:hanging="810"/>
        <w:jc w:val="both"/>
        <w:rPr>
          <w:rFonts w:ascii="Arial" w:hAnsi="Arial" w:cs="Arial"/>
          <w:sz w:val="22"/>
          <w:szCs w:val="22"/>
        </w:rPr>
      </w:pPr>
      <w:r>
        <w:rPr>
          <w:rFonts w:ascii="Arial" w:hAnsi="Arial" w:cs="Arial"/>
          <w:sz w:val="22"/>
          <w:szCs w:val="22"/>
        </w:rPr>
        <w:t xml:space="preserve">David Cox (2018).  </w:t>
      </w:r>
      <w:r w:rsidRPr="00381C62">
        <w:rPr>
          <w:rFonts w:ascii="Arial" w:hAnsi="Arial" w:cs="Arial"/>
          <w:sz w:val="22"/>
          <w:szCs w:val="22"/>
        </w:rPr>
        <w:t>Influences on Delay and Probability Discounting in Humans</w:t>
      </w:r>
      <w:r>
        <w:rPr>
          <w:rFonts w:ascii="Arial" w:hAnsi="Arial" w:cs="Arial"/>
          <w:sz w:val="22"/>
          <w:szCs w:val="22"/>
        </w:rPr>
        <w:t xml:space="preserve">. </w:t>
      </w:r>
    </w:p>
    <w:p w14:paraId="75B7391A" w14:textId="77777777" w:rsidR="00C12B08" w:rsidRDefault="00C12B08" w:rsidP="00DE3D6F">
      <w:pPr>
        <w:tabs>
          <w:tab w:val="left" w:pos="720"/>
          <w:tab w:val="left" w:pos="7200"/>
        </w:tabs>
        <w:ind w:left="810" w:right="-86" w:hanging="810"/>
        <w:jc w:val="both"/>
        <w:rPr>
          <w:rFonts w:ascii="Arial" w:hAnsi="Arial" w:cs="Arial"/>
          <w:sz w:val="22"/>
          <w:szCs w:val="22"/>
        </w:rPr>
      </w:pPr>
      <w:r>
        <w:rPr>
          <w:rFonts w:ascii="Arial" w:hAnsi="Arial" w:cs="Arial"/>
          <w:sz w:val="22"/>
          <w:szCs w:val="22"/>
        </w:rPr>
        <w:t>Erb, Philip, M.S. (201</w:t>
      </w:r>
      <w:r w:rsidR="00E545E3">
        <w:rPr>
          <w:rFonts w:ascii="Arial" w:hAnsi="Arial" w:cs="Arial"/>
          <w:sz w:val="22"/>
          <w:szCs w:val="22"/>
        </w:rPr>
        <w:t>5</w:t>
      </w:r>
      <w:r>
        <w:rPr>
          <w:rFonts w:ascii="Arial" w:hAnsi="Arial" w:cs="Arial"/>
          <w:sz w:val="22"/>
          <w:szCs w:val="22"/>
        </w:rPr>
        <w:t xml:space="preserve">).  </w:t>
      </w:r>
      <w:r w:rsidR="00381C62" w:rsidRPr="00381C62">
        <w:rPr>
          <w:rFonts w:ascii="Arial" w:hAnsi="Arial" w:cs="Arial"/>
          <w:sz w:val="22"/>
          <w:szCs w:val="22"/>
        </w:rPr>
        <w:t>Protocol Analysis of the Verbal Mediation of Temporal Discounting via Choice Framing</w:t>
      </w:r>
      <w:r w:rsidR="00E545E3">
        <w:rPr>
          <w:rFonts w:ascii="Arial" w:hAnsi="Arial" w:cs="Arial"/>
          <w:sz w:val="22"/>
          <w:szCs w:val="22"/>
        </w:rPr>
        <w:t>.</w:t>
      </w:r>
    </w:p>
    <w:p w14:paraId="11169EFF" w14:textId="77777777" w:rsidR="00C12B08" w:rsidRDefault="00C12B08" w:rsidP="00C12B08">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Brantley Jarvis, M.S. (</w:t>
      </w:r>
      <w:r w:rsidR="00E545E3">
        <w:rPr>
          <w:rFonts w:ascii="Arial" w:hAnsi="Arial" w:cs="Arial"/>
          <w:sz w:val="22"/>
          <w:szCs w:val="22"/>
        </w:rPr>
        <w:t>2015</w:t>
      </w:r>
      <w:r>
        <w:rPr>
          <w:rFonts w:ascii="Arial" w:hAnsi="Arial" w:cs="Arial"/>
          <w:sz w:val="22"/>
          <w:szCs w:val="22"/>
        </w:rPr>
        <w:t xml:space="preserve">).  </w:t>
      </w:r>
      <w:r w:rsidR="00381C62" w:rsidRPr="00381C62">
        <w:rPr>
          <w:rFonts w:ascii="Arial" w:hAnsi="Arial" w:cs="Arial"/>
          <w:sz w:val="22"/>
          <w:szCs w:val="22"/>
        </w:rPr>
        <w:t>Monetary Commitment Contracts to Promote Smoking Cessation</w:t>
      </w:r>
      <w:r w:rsidR="00E545E3">
        <w:rPr>
          <w:rFonts w:ascii="Arial" w:hAnsi="Arial" w:cs="Arial"/>
          <w:sz w:val="22"/>
          <w:szCs w:val="22"/>
        </w:rPr>
        <w:t>.</w:t>
      </w:r>
    </w:p>
    <w:p w14:paraId="2BDE5C8D" w14:textId="77777777" w:rsidR="00EB26DD" w:rsidRDefault="00EB26DD" w:rsidP="00EB26DD">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Allison Kurti, M.S. (2014).  </w:t>
      </w:r>
      <w:r w:rsidR="00381C62" w:rsidRPr="00381C62">
        <w:rPr>
          <w:rFonts w:ascii="Arial" w:hAnsi="Arial" w:cs="Arial"/>
          <w:sz w:val="22"/>
          <w:szCs w:val="22"/>
        </w:rPr>
        <w:t>Effects of Exercise and Contingency Management on Craving and Cigarette Smoking in the Human Laboratory</w:t>
      </w:r>
      <w:r>
        <w:rPr>
          <w:rFonts w:ascii="Arial" w:hAnsi="Arial" w:cs="Arial"/>
          <w:sz w:val="22"/>
          <w:szCs w:val="22"/>
        </w:rPr>
        <w:t>.</w:t>
      </w:r>
    </w:p>
    <w:p w14:paraId="0C9164BE" w14:textId="77777777" w:rsidR="00F338CA" w:rsidRDefault="00F338CA" w:rsidP="00C12B08">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Rachel Cassidy (2013).  </w:t>
      </w:r>
      <w:r w:rsidR="00381C62" w:rsidRPr="00381C62">
        <w:rPr>
          <w:rFonts w:ascii="Arial" w:hAnsi="Arial" w:cs="Arial"/>
          <w:sz w:val="22"/>
          <w:szCs w:val="22"/>
        </w:rPr>
        <w:t>Quantifying Nicotine's Value Enhancement Effect Using a Behavioral Economic Approach</w:t>
      </w:r>
      <w:r>
        <w:rPr>
          <w:rFonts w:ascii="Arial" w:hAnsi="Arial" w:cs="Arial"/>
          <w:sz w:val="22"/>
          <w:szCs w:val="22"/>
        </w:rPr>
        <w:t xml:space="preserve">.  </w:t>
      </w:r>
    </w:p>
    <w:p w14:paraId="40D2867E" w14:textId="77777777" w:rsidR="00023FB1" w:rsidRDefault="00023FB1" w:rsidP="00023FB1">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Steven Meredith, M.S. (2012) P</w:t>
      </w:r>
      <w:r w:rsidRPr="00207F3A">
        <w:rPr>
          <w:rFonts w:ascii="Arial" w:hAnsi="Arial" w:cs="Arial"/>
          <w:sz w:val="22"/>
          <w:szCs w:val="22"/>
        </w:rPr>
        <w:t>romoting smoking cessation with group contingency</w:t>
      </w:r>
      <w:r>
        <w:rPr>
          <w:rFonts w:ascii="Arial" w:hAnsi="Arial" w:cs="Arial"/>
          <w:sz w:val="22"/>
          <w:szCs w:val="22"/>
        </w:rPr>
        <w:t xml:space="preserve"> </w:t>
      </w:r>
      <w:r w:rsidRPr="00207F3A">
        <w:rPr>
          <w:rFonts w:ascii="Arial" w:hAnsi="Arial" w:cs="Arial"/>
          <w:sz w:val="22"/>
          <w:szCs w:val="22"/>
        </w:rPr>
        <w:t>management</w:t>
      </w:r>
      <w:r>
        <w:rPr>
          <w:rFonts w:ascii="Arial" w:hAnsi="Arial" w:cs="Arial"/>
          <w:sz w:val="22"/>
          <w:szCs w:val="22"/>
        </w:rPr>
        <w:t xml:space="preserve">.  </w:t>
      </w:r>
    </w:p>
    <w:p w14:paraId="677E75D3" w14:textId="77777777" w:rsidR="00023FB1" w:rsidRDefault="00023FB1" w:rsidP="00023FB1">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Alana Rojewski, M.S. (2012).  </w:t>
      </w:r>
      <w:r w:rsidRPr="00023FB1">
        <w:rPr>
          <w:rFonts w:ascii="Arial" w:hAnsi="Arial" w:cs="Arial"/>
          <w:sz w:val="22"/>
          <w:szCs w:val="22"/>
        </w:rPr>
        <w:t>An Internet-Based Tailored Feedback Intervention for Smoking Cessation</w:t>
      </w:r>
    </w:p>
    <w:p w14:paraId="797B08A0" w14:textId="77777777" w:rsidR="00C12B08" w:rsidRPr="00A15A0F" w:rsidRDefault="00C12B08" w:rsidP="00C12B08">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Jennifer </w:t>
      </w:r>
      <w:proofErr w:type="spellStart"/>
      <w:r>
        <w:rPr>
          <w:rFonts w:ascii="Arial" w:hAnsi="Arial" w:cs="Arial"/>
          <w:sz w:val="22"/>
          <w:szCs w:val="22"/>
        </w:rPr>
        <w:t>Rusak</w:t>
      </w:r>
      <w:proofErr w:type="spellEnd"/>
      <w:r w:rsidRPr="00A15A0F">
        <w:rPr>
          <w:rFonts w:ascii="Arial" w:hAnsi="Arial" w:cs="Arial"/>
          <w:sz w:val="22"/>
          <w:szCs w:val="22"/>
        </w:rPr>
        <w:t>, M.S. (201</w:t>
      </w:r>
      <w:r>
        <w:rPr>
          <w:rFonts w:ascii="Arial" w:hAnsi="Arial" w:cs="Arial"/>
          <w:sz w:val="22"/>
          <w:szCs w:val="22"/>
        </w:rPr>
        <w:t>1</w:t>
      </w:r>
      <w:r w:rsidRPr="00A15A0F">
        <w:rPr>
          <w:rFonts w:ascii="Arial" w:hAnsi="Arial" w:cs="Arial"/>
          <w:sz w:val="22"/>
          <w:szCs w:val="22"/>
        </w:rPr>
        <w:t>). The Boundaries of Freedom:  An Evaluation of the Parameters of Preference for Choice</w:t>
      </w:r>
      <w:r>
        <w:rPr>
          <w:rFonts w:ascii="Arial" w:hAnsi="Arial" w:cs="Arial"/>
          <w:sz w:val="22"/>
          <w:szCs w:val="22"/>
        </w:rPr>
        <w:t>.</w:t>
      </w:r>
      <w:r w:rsidRPr="00A15A0F">
        <w:rPr>
          <w:rFonts w:ascii="Arial" w:hAnsi="Arial" w:cs="Arial"/>
          <w:sz w:val="22"/>
          <w:szCs w:val="22"/>
        </w:rPr>
        <w:t xml:space="preserve"> </w:t>
      </w:r>
      <w:r w:rsidR="003C6E2D">
        <w:rPr>
          <w:rFonts w:ascii="Arial" w:hAnsi="Arial" w:cs="Arial"/>
          <w:sz w:val="22"/>
          <w:szCs w:val="22"/>
        </w:rPr>
        <w:t xml:space="preserve"> (T. Hackenberg, Primary Advisor)</w:t>
      </w:r>
    </w:p>
    <w:p w14:paraId="0006CE53" w14:textId="77777777" w:rsidR="00C84904" w:rsidRDefault="00C84904" w:rsidP="00C84904">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Carla Lagorio, M.S.  (2010).  </w:t>
      </w:r>
      <w:r w:rsidRPr="009F5D53">
        <w:rPr>
          <w:rFonts w:ascii="Arial" w:hAnsi="Arial" w:cs="Arial"/>
          <w:sz w:val="22"/>
          <w:szCs w:val="22"/>
        </w:rPr>
        <w:t>A Parametric Analysis of Preferences for Fixed versus Variable Amounts in a Token Reinforcement Paradigm</w:t>
      </w:r>
      <w:r>
        <w:rPr>
          <w:rFonts w:ascii="Arial" w:hAnsi="Arial" w:cs="Arial"/>
          <w:sz w:val="22"/>
          <w:szCs w:val="22"/>
        </w:rPr>
        <w:t xml:space="preserve">.  </w:t>
      </w:r>
      <w:r w:rsidR="003C6E2D" w:rsidRPr="003C6E2D">
        <w:rPr>
          <w:rFonts w:ascii="Arial" w:hAnsi="Arial" w:cs="Arial"/>
          <w:sz w:val="22"/>
          <w:szCs w:val="22"/>
        </w:rPr>
        <w:t>(T. Hackenberg, Primary Advisor)</w:t>
      </w:r>
    </w:p>
    <w:p w14:paraId="202604B8" w14:textId="77777777" w:rsidR="00D3621D" w:rsidRPr="00137E96" w:rsidRDefault="00D3621D" w:rsidP="006166B2">
      <w:pPr>
        <w:tabs>
          <w:tab w:val="left" w:pos="0"/>
          <w:tab w:val="left" w:pos="720"/>
          <w:tab w:val="left" w:pos="7200"/>
        </w:tabs>
        <w:ind w:left="720" w:right="-90" w:hanging="720"/>
        <w:jc w:val="both"/>
        <w:rPr>
          <w:rFonts w:ascii="Arial" w:hAnsi="Arial" w:cs="Arial"/>
          <w:sz w:val="22"/>
          <w:szCs w:val="22"/>
        </w:rPr>
      </w:pPr>
      <w:r w:rsidRPr="00137E96">
        <w:rPr>
          <w:rFonts w:ascii="Arial" w:hAnsi="Arial" w:cs="Arial"/>
          <w:sz w:val="22"/>
          <w:szCs w:val="22"/>
        </w:rPr>
        <w:t>Matthew Locey, M.A.</w:t>
      </w:r>
      <w:r w:rsidR="00A916A7" w:rsidRPr="00137E96">
        <w:rPr>
          <w:rFonts w:ascii="Arial" w:hAnsi="Arial" w:cs="Arial"/>
          <w:sz w:val="22"/>
          <w:szCs w:val="22"/>
        </w:rPr>
        <w:t xml:space="preserve"> </w:t>
      </w:r>
      <w:r w:rsidR="00A0376C" w:rsidRPr="00137E96">
        <w:rPr>
          <w:rFonts w:ascii="Arial" w:hAnsi="Arial" w:cs="Arial"/>
          <w:sz w:val="22"/>
          <w:szCs w:val="22"/>
        </w:rPr>
        <w:t>(</w:t>
      </w:r>
      <w:r w:rsidR="00651420">
        <w:rPr>
          <w:rFonts w:ascii="Arial" w:hAnsi="Arial" w:cs="Arial"/>
          <w:sz w:val="22"/>
          <w:szCs w:val="22"/>
        </w:rPr>
        <w:t>2008</w:t>
      </w:r>
      <w:r w:rsidR="00A0376C" w:rsidRPr="00137E96">
        <w:rPr>
          <w:rFonts w:ascii="Arial" w:hAnsi="Arial" w:cs="Arial"/>
          <w:sz w:val="22"/>
          <w:szCs w:val="22"/>
        </w:rPr>
        <w:t xml:space="preserve">).  </w:t>
      </w:r>
      <w:r w:rsidR="00442C05" w:rsidRPr="00137E96">
        <w:rPr>
          <w:rFonts w:ascii="Arial" w:hAnsi="Arial" w:cs="Arial"/>
          <w:sz w:val="22"/>
          <w:szCs w:val="22"/>
        </w:rPr>
        <w:t>Behavioral mechanisms of nicotine’s effects on choice</w:t>
      </w:r>
      <w:r w:rsidR="006B744A" w:rsidRPr="00137E96">
        <w:rPr>
          <w:rFonts w:ascii="Arial" w:hAnsi="Arial" w:cs="Arial"/>
          <w:sz w:val="22"/>
          <w:szCs w:val="22"/>
        </w:rPr>
        <w:t>.</w:t>
      </w:r>
      <w:r w:rsidR="00943AFA" w:rsidRPr="00137E96">
        <w:rPr>
          <w:rFonts w:ascii="Arial" w:hAnsi="Arial" w:cs="Arial"/>
          <w:sz w:val="22"/>
          <w:szCs w:val="22"/>
        </w:rPr>
        <w:t xml:space="preserve">  University of Florida.  </w:t>
      </w:r>
    </w:p>
    <w:p w14:paraId="6D8FD405" w14:textId="77777777" w:rsidR="00D3621D" w:rsidRPr="00137E96" w:rsidRDefault="00A916A7" w:rsidP="006166B2">
      <w:pPr>
        <w:tabs>
          <w:tab w:val="left" w:pos="0"/>
          <w:tab w:val="left" w:pos="720"/>
          <w:tab w:val="left" w:pos="7200"/>
        </w:tabs>
        <w:ind w:left="720" w:right="-90" w:hanging="720"/>
        <w:jc w:val="both"/>
        <w:rPr>
          <w:rFonts w:ascii="Arial" w:hAnsi="Arial" w:cs="Arial"/>
          <w:sz w:val="22"/>
          <w:szCs w:val="22"/>
        </w:rPr>
      </w:pPr>
      <w:r w:rsidRPr="00137E96">
        <w:rPr>
          <w:rFonts w:ascii="Arial" w:hAnsi="Arial" w:cs="Arial"/>
          <w:sz w:val="22"/>
          <w:szCs w:val="22"/>
        </w:rPr>
        <w:t>Bethany Raiff, M.A.</w:t>
      </w:r>
      <w:r w:rsidR="00651420">
        <w:rPr>
          <w:rFonts w:ascii="Arial" w:hAnsi="Arial" w:cs="Arial"/>
          <w:sz w:val="22"/>
          <w:szCs w:val="22"/>
        </w:rPr>
        <w:t xml:space="preserve"> (2008</w:t>
      </w:r>
      <w:r w:rsidR="00073F2A" w:rsidRPr="00137E96">
        <w:rPr>
          <w:rFonts w:ascii="Arial" w:hAnsi="Arial" w:cs="Arial"/>
          <w:sz w:val="22"/>
          <w:szCs w:val="22"/>
        </w:rPr>
        <w:t xml:space="preserve">).  </w:t>
      </w:r>
      <w:r w:rsidR="00A0376C" w:rsidRPr="00137E96">
        <w:rPr>
          <w:rFonts w:ascii="Arial" w:hAnsi="Arial" w:cs="Arial"/>
          <w:sz w:val="22"/>
          <w:szCs w:val="22"/>
        </w:rPr>
        <w:t xml:space="preserve">Sex differences </w:t>
      </w:r>
      <w:r w:rsidR="00442C05" w:rsidRPr="00137E96">
        <w:rPr>
          <w:rFonts w:ascii="Arial" w:hAnsi="Arial" w:cs="Arial"/>
          <w:sz w:val="22"/>
          <w:szCs w:val="22"/>
        </w:rPr>
        <w:t>in</w:t>
      </w:r>
      <w:r w:rsidR="00A0376C" w:rsidRPr="00137E96">
        <w:rPr>
          <w:rFonts w:ascii="Arial" w:hAnsi="Arial" w:cs="Arial"/>
          <w:sz w:val="22"/>
          <w:szCs w:val="22"/>
        </w:rPr>
        <w:t xml:space="preserve"> the effects of nicotine </w:t>
      </w:r>
      <w:r w:rsidR="00442C05" w:rsidRPr="00137E96">
        <w:rPr>
          <w:rFonts w:ascii="Arial" w:hAnsi="Arial" w:cs="Arial"/>
          <w:sz w:val="22"/>
          <w:szCs w:val="22"/>
        </w:rPr>
        <w:t xml:space="preserve">on </w:t>
      </w:r>
      <w:r w:rsidR="00A71905" w:rsidRPr="00137E96">
        <w:rPr>
          <w:rFonts w:ascii="Arial" w:hAnsi="Arial" w:cs="Arial"/>
          <w:sz w:val="22"/>
          <w:szCs w:val="22"/>
        </w:rPr>
        <w:t xml:space="preserve">responding maintained by </w:t>
      </w:r>
      <w:r w:rsidR="00A0376C" w:rsidRPr="00137E96">
        <w:rPr>
          <w:rFonts w:ascii="Arial" w:hAnsi="Arial" w:cs="Arial"/>
          <w:sz w:val="22"/>
          <w:szCs w:val="22"/>
        </w:rPr>
        <w:t xml:space="preserve">environmental stimuli.  </w:t>
      </w:r>
      <w:r w:rsidR="00943AFA" w:rsidRPr="00137E96">
        <w:rPr>
          <w:rFonts w:ascii="Arial" w:hAnsi="Arial" w:cs="Arial"/>
          <w:sz w:val="22"/>
          <w:szCs w:val="22"/>
        </w:rPr>
        <w:t xml:space="preserve">University of Florida.  </w:t>
      </w:r>
    </w:p>
    <w:p w14:paraId="41C5AEBD" w14:textId="77777777" w:rsidR="00D3621D" w:rsidRPr="00137E96" w:rsidRDefault="00D3621D" w:rsidP="006166B2">
      <w:pPr>
        <w:tabs>
          <w:tab w:val="left" w:pos="0"/>
          <w:tab w:val="left" w:pos="720"/>
          <w:tab w:val="left" w:pos="7200"/>
        </w:tabs>
        <w:ind w:right="-90"/>
        <w:jc w:val="both"/>
        <w:rPr>
          <w:rFonts w:ascii="Arial" w:hAnsi="Arial" w:cs="Arial"/>
          <w:sz w:val="22"/>
          <w:szCs w:val="22"/>
        </w:rPr>
      </w:pPr>
    </w:p>
    <w:p w14:paraId="57CD6A4A" w14:textId="77777777" w:rsidR="006D6E64" w:rsidRPr="00137E96" w:rsidRDefault="00064E7B" w:rsidP="006166B2">
      <w:pPr>
        <w:tabs>
          <w:tab w:val="left" w:pos="0"/>
          <w:tab w:val="left" w:pos="720"/>
          <w:tab w:val="left" w:pos="7200"/>
        </w:tabs>
        <w:ind w:right="-90"/>
        <w:jc w:val="both"/>
        <w:rPr>
          <w:rFonts w:ascii="Arial" w:hAnsi="Arial" w:cs="Arial"/>
          <w:sz w:val="22"/>
          <w:szCs w:val="22"/>
        </w:rPr>
      </w:pPr>
      <w:r w:rsidRPr="00137E96">
        <w:rPr>
          <w:rFonts w:ascii="Arial" w:hAnsi="Arial" w:cs="Arial"/>
          <w:sz w:val="22"/>
          <w:szCs w:val="22"/>
        </w:rPr>
        <w:t xml:space="preserve">Served as a member on </w:t>
      </w:r>
      <w:r w:rsidR="00F03693">
        <w:rPr>
          <w:rFonts w:ascii="Arial" w:hAnsi="Arial" w:cs="Arial"/>
          <w:sz w:val="22"/>
          <w:szCs w:val="22"/>
        </w:rPr>
        <w:t>20+</w:t>
      </w:r>
      <w:r w:rsidR="006D6E64" w:rsidRPr="00137E96">
        <w:rPr>
          <w:rFonts w:ascii="Arial" w:hAnsi="Arial" w:cs="Arial"/>
          <w:sz w:val="22"/>
          <w:szCs w:val="22"/>
        </w:rPr>
        <w:t xml:space="preserve"> </w:t>
      </w:r>
      <w:r w:rsidRPr="00137E96">
        <w:rPr>
          <w:rFonts w:ascii="Arial" w:hAnsi="Arial" w:cs="Arial"/>
          <w:sz w:val="22"/>
          <w:szCs w:val="22"/>
        </w:rPr>
        <w:t>additional</w:t>
      </w:r>
      <w:r w:rsidR="006D6E64" w:rsidRPr="00137E96">
        <w:rPr>
          <w:rFonts w:ascii="Arial" w:hAnsi="Arial" w:cs="Arial"/>
          <w:sz w:val="22"/>
          <w:szCs w:val="22"/>
        </w:rPr>
        <w:t xml:space="preserve"> committees.  </w:t>
      </w:r>
    </w:p>
    <w:p w14:paraId="7E738CB8" w14:textId="77777777" w:rsidR="006D6E64" w:rsidRPr="00137E96" w:rsidRDefault="006D6E64" w:rsidP="006166B2">
      <w:pPr>
        <w:tabs>
          <w:tab w:val="left" w:pos="0"/>
          <w:tab w:val="left" w:pos="720"/>
          <w:tab w:val="left" w:pos="7200"/>
        </w:tabs>
        <w:ind w:right="-90"/>
        <w:jc w:val="both"/>
        <w:rPr>
          <w:rFonts w:ascii="Arial" w:hAnsi="Arial" w:cs="Arial"/>
          <w:sz w:val="22"/>
          <w:szCs w:val="22"/>
        </w:rPr>
      </w:pPr>
    </w:p>
    <w:p w14:paraId="31EA6801" w14:textId="77777777" w:rsidR="00D3621D" w:rsidRPr="00137E96" w:rsidRDefault="00D3621D" w:rsidP="006166B2">
      <w:pPr>
        <w:tabs>
          <w:tab w:val="left" w:pos="0"/>
          <w:tab w:val="left" w:pos="720"/>
          <w:tab w:val="left" w:pos="7200"/>
        </w:tabs>
        <w:ind w:right="-90"/>
        <w:jc w:val="both"/>
        <w:rPr>
          <w:rFonts w:ascii="Arial" w:hAnsi="Arial" w:cs="Arial"/>
          <w:b/>
          <w:sz w:val="22"/>
          <w:szCs w:val="22"/>
        </w:rPr>
      </w:pPr>
      <w:r w:rsidRPr="00137E96">
        <w:rPr>
          <w:rFonts w:ascii="Arial" w:hAnsi="Arial" w:cs="Arial"/>
          <w:b/>
          <w:sz w:val="22"/>
          <w:szCs w:val="22"/>
        </w:rPr>
        <w:t>Masters Theses</w:t>
      </w:r>
      <w:r w:rsidR="00404BC0">
        <w:rPr>
          <w:rFonts w:ascii="Arial" w:hAnsi="Arial" w:cs="Arial"/>
          <w:b/>
          <w:sz w:val="22"/>
          <w:szCs w:val="22"/>
        </w:rPr>
        <w:t>,</w:t>
      </w:r>
      <w:r w:rsidRPr="00137E96">
        <w:rPr>
          <w:rFonts w:ascii="Arial" w:hAnsi="Arial" w:cs="Arial"/>
          <w:b/>
          <w:sz w:val="22"/>
          <w:szCs w:val="22"/>
        </w:rPr>
        <w:t xml:space="preserve"> Chair</w:t>
      </w:r>
    </w:p>
    <w:p w14:paraId="08A4BD44" w14:textId="77777777" w:rsidR="00611657" w:rsidRDefault="00611657" w:rsidP="007B26A2">
      <w:pPr>
        <w:tabs>
          <w:tab w:val="left" w:pos="0"/>
          <w:tab w:val="left" w:pos="720"/>
          <w:tab w:val="left" w:pos="7200"/>
        </w:tabs>
        <w:ind w:left="720" w:right="-90" w:hanging="720"/>
        <w:jc w:val="both"/>
        <w:rPr>
          <w:rFonts w:ascii="Arial" w:hAnsi="Arial" w:cs="Arial"/>
          <w:sz w:val="22"/>
          <w:szCs w:val="22"/>
        </w:rPr>
      </w:pPr>
    </w:p>
    <w:p w14:paraId="69C4A5F6" w14:textId="5A5331D9" w:rsidR="00DE3D6F" w:rsidRDefault="00DE3D6F" w:rsidP="00DE3D6F">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Andrea Villegas (expected 20</w:t>
      </w:r>
      <w:r w:rsidR="00BB04CC">
        <w:rPr>
          <w:rFonts w:ascii="Arial" w:hAnsi="Arial" w:cs="Arial"/>
          <w:sz w:val="22"/>
          <w:szCs w:val="22"/>
        </w:rPr>
        <w:t>20</w:t>
      </w:r>
      <w:r>
        <w:rPr>
          <w:rFonts w:ascii="Arial" w:hAnsi="Arial" w:cs="Arial"/>
          <w:sz w:val="22"/>
          <w:szCs w:val="22"/>
        </w:rPr>
        <w:t>).  Idiographic, real-time measurement of sleep hygiene.</w:t>
      </w:r>
    </w:p>
    <w:p w14:paraId="32FD9772" w14:textId="64654FED" w:rsidR="00085432" w:rsidRDefault="00085432" w:rsidP="007B26A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Molly Barlow</w:t>
      </w:r>
      <w:r w:rsidR="00835401">
        <w:rPr>
          <w:rFonts w:ascii="Arial" w:hAnsi="Arial" w:cs="Arial"/>
          <w:sz w:val="22"/>
          <w:szCs w:val="22"/>
        </w:rPr>
        <w:t xml:space="preserve"> (2018).  Effects of </w:t>
      </w:r>
      <w:r w:rsidR="00BB04CC">
        <w:rPr>
          <w:rFonts w:ascii="Arial" w:hAnsi="Arial" w:cs="Arial"/>
          <w:sz w:val="22"/>
          <w:szCs w:val="22"/>
        </w:rPr>
        <w:t>amount on</w:t>
      </w:r>
      <w:r w:rsidR="00835401">
        <w:rPr>
          <w:rFonts w:ascii="Arial" w:hAnsi="Arial" w:cs="Arial"/>
          <w:sz w:val="22"/>
          <w:szCs w:val="22"/>
        </w:rPr>
        <w:t xml:space="preserve"> probability discounting.</w:t>
      </w:r>
    </w:p>
    <w:p w14:paraId="45A7BDAA" w14:textId="628BA834" w:rsidR="00085432" w:rsidRDefault="00085432" w:rsidP="007B26A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Lisa Stedman-Falls</w:t>
      </w:r>
      <w:r w:rsidR="00835401">
        <w:rPr>
          <w:rFonts w:ascii="Arial" w:hAnsi="Arial" w:cs="Arial"/>
          <w:sz w:val="22"/>
          <w:szCs w:val="22"/>
        </w:rPr>
        <w:t xml:space="preserve"> (2019).  Discrete choice experiments to evaluate deposit contracts for health behavior.  </w:t>
      </w:r>
    </w:p>
    <w:p w14:paraId="342DD947" w14:textId="77777777" w:rsidR="007B26A2" w:rsidRDefault="007B26A2" w:rsidP="007B26A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Rachel Cassidy (2010).  Effects of nicotine on the essential value of food.  </w:t>
      </w:r>
    </w:p>
    <w:p w14:paraId="5DF554CE" w14:textId="77777777" w:rsidR="007B26A2" w:rsidRPr="00C51DB6" w:rsidRDefault="007B26A2" w:rsidP="007B26A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Jeb Jones (2009).  </w:t>
      </w:r>
      <w:r w:rsidR="00023FB1" w:rsidRPr="00023FB1">
        <w:rPr>
          <w:rFonts w:ascii="Arial" w:hAnsi="Arial" w:cs="Arial"/>
          <w:sz w:val="22"/>
          <w:szCs w:val="22"/>
        </w:rPr>
        <w:t>Effects of mecamylamine and hexamethonium on nicotine-induced increases in responding maintained by conditioned reinforcers: Evidence for central mediation</w:t>
      </w:r>
      <w:r>
        <w:rPr>
          <w:rFonts w:ascii="Arial" w:hAnsi="Arial" w:cs="Arial"/>
          <w:sz w:val="22"/>
          <w:szCs w:val="22"/>
        </w:rPr>
        <w:t>.</w:t>
      </w:r>
    </w:p>
    <w:p w14:paraId="27C33EC6" w14:textId="77777777" w:rsidR="007B26A2" w:rsidRDefault="007B26A2" w:rsidP="007B26A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Alana Rojewski (200</w:t>
      </w:r>
      <w:r>
        <w:rPr>
          <w:rFonts w:ascii="Arial" w:hAnsi="Arial" w:cs="Arial"/>
          <w:sz w:val="22"/>
          <w:szCs w:val="22"/>
        </w:rPr>
        <w:t>9</w:t>
      </w:r>
      <w:r w:rsidRPr="00D17157">
        <w:rPr>
          <w:rFonts w:ascii="Arial" w:hAnsi="Arial" w:cs="Arial"/>
          <w:sz w:val="22"/>
          <w:szCs w:val="22"/>
        </w:rPr>
        <w:t xml:space="preserve">).  Functional assessment of smoking using ecological momentary assessment.  University of Florida.  </w:t>
      </w:r>
    </w:p>
    <w:p w14:paraId="084C06E7" w14:textId="77777777" w:rsidR="007B26A2" w:rsidRPr="00D17157" w:rsidRDefault="007B26A2" w:rsidP="007B26A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Steven Meredith (200</w:t>
      </w:r>
      <w:r>
        <w:rPr>
          <w:rFonts w:ascii="Arial" w:hAnsi="Arial" w:cs="Arial"/>
          <w:sz w:val="22"/>
          <w:szCs w:val="22"/>
        </w:rPr>
        <w:t>8</w:t>
      </w:r>
      <w:r w:rsidRPr="00D17157">
        <w:rPr>
          <w:rFonts w:ascii="Arial" w:hAnsi="Arial" w:cs="Arial"/>
          <w:sz w:val="22"/>
          <w:szCs w:val="22"/>
        </w:rPr>
        <w:t xml:space="preserve">).  Resistance to extinction and discriminative stimulus effects of nicotine.  University of Florida.  </w:t>
      </w:r>
    </w:p>
    <w:p w14:paraId="67B17EA4" w14:textId="77777777" w:rsidR="007B26A2" w:rsidRPr="00D17157" w:rsidRDefault="007B26A2" w:rsidP="007B26A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Irene Glenn (2005).  A comparison between the effects of Internet-based voucher reinforcement and a transdermal nicotine patch on cigarette smoking status.  University of Florida.  </w:t>
      </w:r>
    </w:p>
    <w:p w14:paraId="1F5458A9" w14:textId="77777777" w:rsidR="00073F2A" w:rsidRPr="00D17157" w:rsidRDefault="00073F2A"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Matthew Locey (2004).  Lack of nicotine effect on risk-sensitive choice with delays</w:t>
      </w:r>
      <w:r w:rsidR="00510B60" w:rsidRPr="00D17157">
        <w:rPr>
          <w:rFonts w:ascii="Arial" w:hAnsi="Arial" w:cs="Arial"/>
          <w:sz w:val="22"/>
          <w:szCs w:val="22"/>
        </w:rPr>
        <w:t xml:space="preserve"> </w:t>
      </w:r>
      <w:r w:rsidRPr="00D17157">
        <w:rPr>
          <w:rFonts w:ascii="Arial" w:hAnsi="Arial" w:cs="Arial"/>
          <w:sz w:val="22"/>
          <w:szCs w:val="22"/>
        </w:rPr>
        <w:t xml:space="preserve">in rats: New implications for interpreting impulsive choice effects.  </w:t>
      </w:r>
      <w:r w:rsidR="005C5BD5" w:rsidRPr="00D17157">
        <w:rPr>
          <w:rFonts w:ascii="Arial" w:hAnsi="Arial" w:cs="Arial"/>
          <w:sz w:val="22"/>
          <w:szCs w:val="22"/>
        </w:rPr>
        <w:t>University of Florida</w:t>
      </w:r>
      <w:r w:rsidR="00943AFA" w:rsidRPr="00D17157">
        <w:rPr>
          <w:rFonts w:ascii="Arial" w:hAnsi="Arial" w:cs="Arial"/>
          <w:sz w:val="22"/>
          <w:szCs w:val="22"/>
        </w:rPr>
        <w:t xml:space="preserve">.  </w:t>
      </w:r>
    </w:p>
    <w:p w14:paraId="01DA0146" w14:textId="77777777" w:rsidR="003F181D" w:rsidRPr="00D17157" w:rsidRDefault="003F181D"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Bethany Raiff</w:t>
      </w:r>
      <w:r w:rsidR="00A0376C" w:rsidRPr="00D17157">
        <w:rPr>
          <w:rFonts w:ascii="Arial" w:hAnsi="Arial" w:cs="Arial"/>
          <w:sz w:val="22"/>
          <w:szCs w:val="22"/>
        </w:rPr>
        <w:t xml:space="preserve"> (2004).  Effects of acute and chronic nicotine on responses maintained by primary and conditioned reinforcers in rats. </w:t>
      </w:r>
      <w:r w:rsidR="00943AFA" w:rsidRPr="00D17157">
        <w:rPr>
          <w:rFonts w:ascii="Arial" w:hAnsi="Arial" w:cs="Arial"/>
          <w:sz w:val="22"/>
          <w:szCs w:val="22"/>
        </w:rPr>
        <w:t xml:space="preserve"> </w:t>
      </w:r>
      <w:r w:rsidR="005C5BD5" w:rsidRPr="00D17157">
        <w:rPr>
          <w:rFonts w:ascii="Arial" w:hAnsi="Arial" w:cs="Arial"/>
          <w:sz w:val="22"/>
          <w:szCs w:val="22"/>
        </w:rPr>
        <w:t>University of Florida</w:t>
      </w:r>
      <w:r w:rsidR="00943AFA" w:rsidRPr="00D17157">
        <w:rPr>
          <w:rFonts w:ascii="Arial" w:hAnsi="Arial" w:cs="Arial"/>
          <w:sz w:val="22"/>
          <w:szCs w:val="22"/>
        </w:rPr>
        <w:t xml:space="preserve">.  </w:t>
      </w:r>
    </w:p>
    <w:p w14:paraId="236F7E8C" w14:textId="77777777" w:rsidR="00023FB1" w:rsidRDefault="00023FB1" w:rsidP="006166B2">
      <w:pPr>
        <w:tabs>
          <w:tab w:val="left" w:pos="0"/>
          <w:tab w:val="left" w:pos="720"/>
          <w:tab w:val="left" w:pos="7200"/>
        </w:tabs>
        <w:ind w:right="-90"/>
        <w:jc w:val="both"/>
        <w:rPr>
          <w:rFonts w:ascii="Arial" w:hAnsi="Arial" w:cs="Arial"/>
          <w:sz w:val="22"/>
          <w:szCs w:val="22"/>
        </w:rPr>
      </w:pPr>
    </w:p>
    <w:p w14:paraId="07568979" w14:textId="77777777" w:rsidR="00064E7B" w:rsidRPr="00D17157" w:rsidRDefault="00064E7B"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 xml:space="preserve">Served as a member on </w:t>
      </w:r>
      <w:r w:rsidR="00F03693">
        <w:rPr>
          <w:rFonts w:ascii="Arial" w:hAnsi="Arial" w:cs="Arial"/>
          <w:sz w:val="22"/>
          <w:szCs w:val="22"/>
        </w:rPr>
        <w:t>20+</w:t>
      </w:r>
      <w:r w:rsidR="00DB2524" w:rsidRPr="00D17157">
        <w:rPr>
          <w:rFonts w:ascii="Arial" w:hAnsi="Arial" w:cs="Arial"/>
          <w:sz w:val="22"/>
          <w:szCs w:val="22"/>
        </w:rPr>
        <w:t xml:space="preserve"> </w:t>
      </w:r>
      <w:r w:rsidRPr="00D17157">
        <w:rPr>
          <w:rFonts w:ascii="Arial" w:hAnsi="Arial" w:cs="Arial"/>
          <w:sz w:val="22"/>
          <w:szCs w:val="22"/>
        </w:rPr>
        <w:t>additional committees.</w:t>
      </w:r>
    </w:p>
    <w:p w14:paraId="1DE48B73" w14:textId="77777777" w:rsidR="00461D16" w:rsidRDefault="00461D16" w:rsidP="006166B2">
      <w:pPr>
        <w:tabs>
          <w:tab w:val="left" w:pos="0"/>
          <w:tab w:val="left" w:pos="720"/>
          <w:tab w:val="left" w:pos="7200"/>
        </w:tabs>
        <w:ind w:right="-90"/>
        <w:jc w:val="both"/>
        <w:rPr>
          <w:rFonts w:ascii="Arial" w:hAnsi="Arial" w:cs="Arial"/>
          <w:b/>
          <w:sz w:val="22"/>
          <w:szCs w:val="22"/>
        </w:rPr>
      </w:pPr>
    </w:p>
    <w:p w14:paraId="63C67FDC" w14:textId="77777777" w:rsidR="00994AEC" w:rsidRPr="00137E96" w:rsidRDefault="00994AEC" w:rsidP="006166B2">
      <w:pPr>
        <w:tabs>
          <w:tab w:val="left" w:pos="0"/>
          <w:tab w:val="left" w:pos="720"/>
          <w:tab w:val="left" w:pos="7200"/>
        </w:tabs>
        <w:ind w:right="-90"/>
        <w:jc w:val="both"/>
        <w:rPr>
          <w:rFonts w:ascii="Arial" w:hAnsi="Arial" w:cs="Arial"/>
          <w:b/>
          <w:sz w:val="22"/>
          <w:szCs w:val="22"/>
        </w:rPr>
      </w:pPr>
      <w:r w:rsidRPr="00137E96">
        <w:rPr>
          <w:rFonts w:ascii="Arial" w:hAnsi="Arial" w:cs="Arial"/>
          <w:b/>
          <w:sz w:val="22"/>
          <w:szCs w:val="22"/>
        </w:rPr>
        <w:t>Honors and Awards Granted to Advisees</w:t>
      </w:r>
      <w:r w:rsidR="007674C4">
        <w:rPr>
          <w:rFonts w:ascii="Arial" w:hAnsi="Arial" w:cs="Arial"/>
          <w:b/>
          <w:sz w:val="22"/>
          <w:szCs w:val="22"/>
        </w:rPr>
        <w:t xml:space="preserve"> </w:t>
      </w:r>
    </w:p>
    <w:p w14:paraId="512406E5" w14:textId="77777777" w:rsidR="00F03693" w:rsidRDefault="00F03693" w:rsidP="006166B2">
      <w:pPr>
        <w:tabs>
          <w:tab w:val="left" w:pos="0"/>
          <w:tab w:val="left" w:pos="720"/>
          <w:tab w:val="left" w:pos="7200"/>
        </w:tabs>
        <w:ind w:left="720" w:right="-90" w:hanging="720"/>
        <w:jc w:val="both"/>
        <w:rPr>
          <w:rFonts w:ascii="Arial" w:hAnsi="Arial" w:cs="Arial"/>
          <w:sz w:val="22"/>
          <w:szCs w:val="22"/>
        </w:rPr>
      </w:pPr>
    </w:p>
    <w:p w14:paraId="165C9E42" w14:textId="0F399940" w:rsidR="00470136" w:rsidRDefault="00470136" w:rsidP="00F5648B">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Andrea Villegas (2020).  </w:t>
      </w:r>
      <w:r w:rsidRPr="00470136">
        <w:rPr>
          <w:rFonts w:ascii="Arial" w:hAnsi="Arial" w:cs="Arial"/>
          <w:sz w:val="22"/>
          <w:szCs w:val="22"/>
        </w:rPr>
        <w:t xml:space="preserve">Ruth </w:t>
      </w:r>
      <w:proofErr w:type="spellStart"/>
      <w:r w:rsidRPr="00470136">
        <w:rPr>
          <w:rFonts w:ascii="Arial" w:hAnsi="Arial" w:cs="Arial"/>
          <w:sz w:val="22"/>
          <w:szCs w:val="22"/>
        </w:rPr>
        <w:t>McQuown</w:t>
      </w:r>
      <w:proofErr w:type="spellEnd"/>
      <w:r w:rsidRPr="00470136">
        <w:rPr>
          <w:rFonts w:ascii="Arial" w:hAnsi="Arial" w:cs="Arial"/>
          <w:sz w:val="22"/>
          <w:szCs w:val="22"/>
        </w:rPr>
        <w:t xml:space="preserve"> Scholarship Supplementary Award</w:t>
      </w:r>
      <w:r>
        <w:rPr>
          <w:rFonts w:ascii="Arial" w:hAnsi="Arial" w:cs="Arial"/>
          <w:sz w:val="22"/>
          <w:szCs w:val="22"/>
        </w:rPr>
        <w:t>, University of Florida.</w:t>
      </w:r>
    </w:p>
    <w:p w14:paraId="6E294F36" w14:textId="54F000D4" w:rsidR="00937DBA" w:rsidRDefault="00937DBA" w:rsidP="00F5648B">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Hypatia Bolivar (2019).  </w:t>
      </w:r>
      <w:proofErr w:type="spellStart"/>
      <w:r>
        <w:rPr>
          <w:rFonts w:ascii="Arial" w:hAnsi="Arial" w:cs="Arial"/>
          <w:sz w:val="22"/>
          <w:szCs w:val="22"/>
        </w:rPr>
        <w:t>Shumacher</w:t>
      </w:r>
      <w:proofErr w:type="spellEnd"/>
      <w:r>
        <w:rPr>
          <w:rFonts w:ascii="Arial" w:hAnsi="Arial" w:cs="Arial"/>
          <w:sz w:val="22"/>
          <w:szCs w:val="22"/>
        </w:rPr>
        <w:t xml:space="preserve"> Dissertation Award, Department of Psychology.</w:t>
      </w:r>
    </w:p>
    <w:p w14:paraId="41D0CA85" w14:textId="77777777" w:rsidR="00472736" w:rsidRDefault="00472736" w:rsidP="00F5648B">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David Cox (2018).  Pioneer Award, Department of Psychology.  Awarded to a single outstanding graduate student in the department.  </w:t>
      </w:r>
    </w:p>
    <w:p w14:paraId="01F62C8F" w14:textId="77777777" w:rsidR="002978DF" w:rsidRDefault="002978DF" w:rsidP="00F5648B">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David Cox (2017).  Gerber Behavior Analysis Research Award, Department of Psychology, University of Florida</w:t>
      </w:r>
    </w:p>
    <w:p w14:paraId="5C180E10" w14:textId="77777777" w:rsidR="00E475D7" w:rsidRDefault="00E475D7" w:rsidP="00F5648B">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Bethany Raiff (2015).  APA Division 25, BF Skinner Foundation New Investigator Award. </w:t>
      </w:r>
    </w:p>
    <w:p w14:paraId="21E06AC9" w14:textId="77777777" w:rsidR="00E475D7" w:rsidRDefault="00E475D7" w:rsidP="00F5648B">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Allison Kurti (2015).  APA Division 28 Outstanding Dissertation Award.</w:t>
      </w:r>
    </w:p>
    <w:p w14:paraId="396D6BE0" w14:textId="77777777" w:rsidR="00B54E70" w:rsidRDefault="00B54E70" w:rsidP="00F5648B">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Brantley Jarvis (2015).  </w:t>
      </w:r>
      <w:r w:rsidRPr="00B54E70">
        <w:rPr>
          <w:rFonts w:ascii="Arial" w:hAnsi="Arial" w:cs="Arial"/>
          <w:sz w:val="22"/>
          <w:szCs w:val="22"/>
        </w:rPr>
        <w:t>Graduate School Dissertation Scholarship Award</w:t>
      </w:r>
      <w:r>
        <w:rPr>
          <w:rFonts w:ascii="Arial" w:hAnsi="Arial" w:cs="Arial"/>
          <w:sz w:val="22"/>
          <w:szCs w:val="22"/>
        </w:rPr>
        <w:t xml:space="preserve">.  </w:t>
      </w:r>
    </w:p>
    <w:p w14:paraId="35D03576" w14:textId="77777777" w:rsidR="00F5648B" w:rsidRPr="00F5648B" w:rsidRDefault="00F5648B" w:rsidP="00F5648B">
      <w:pPr>
        <w:tabs>
          <w:tab w:val="left" w:pos="0"/>
          <w:tab w:val="left" w:pos="720"/>
          <w:tab w:val="left" w:pos="7200"/>
        </w:tabs>
        <w:ind w:left="720" w:right="-90" w:hanging="720"/>
        <w:jc w:val="both"/>
        <w:rPr>
          <w:rFonts w:ascii="Arial" w:hAnsi="Arial" w:cs="Arial"/>
          <w:sz w:val="22"/>
          <w:szCs w:val="22"/>
        </w:rPr>
      </w:pPr>
      <w:r w:rsidRPr="00F5648B">
        <w:rPr>
          <w:rFonts w:ascii="Arial" w:hAnsi="Arial" w:cs="Arial"/>
          <w:sz w:val="22"/>
          <w:szCs w:val="22"/>
        </w:rPr>
        <w:t xml:space="preserve">Allison Kurti (2014).  </w:t>
      </w:r>
      <w:r>
        <w:rPr>
          <w:rFonts w:ascii="Arial" w:hAnsi="Arial" w:cs="Arial"/>
          <w:sz w:val="22"/>
          <w:szCs w:val="22"/>
        </w:rPr>
        <w:t>Gerber Research Award</w:t>
      </w:r>
      <w:r w:rsidRPr="00F5648B">
        <w:rPr>
          <w:rFonts w:ascii="Arial" w:hAnsi="Arial" w:cs="Arial"/>
          <w:sz w:val="22"/>
          <w:szCs w:val="22"/>
        </w:rPr>
        <w:t>, Behavior Analysis Program, University of Florida</w:t>
      </w:r>
    </w:p>
    <w:p w14:paraId="0F9FB57B" w14:textId="77777777" w:rsidR="00007B05" w:rsidRDefault="00007B05" w:rsidP="006166B2">
      <w:pPr>
        <w:tabs>
          <w:tab w:val="left" w:pos="0"/>
          <w:tab w:val="left" w:pos="720"/>
          <w:tab w:val="left" w:pos="7200"/>
        </w:tabs>
        <w:ind w:left="720" w:right="-90" w:hanging="720"/>
        <w:jc w:val="both"/>
        <w:rPr>
          <w:rFonts w:ascii="Arial" w:hAnsi="Arial" w:cs="Arial"/>
          <w:sz w:val="22"/>
          <w:szCs w:val="22"/>
        </w:rPr>
      </w:pPr>
      <w:r w:rsidRPr="00007B05">
        <w:rPr>
          <w:rFonts w:ascii="Arial" w:hAnsi="Arial" w:cs="Arial"/>
          <w:sz w:val="22"/>
          <w:szCs w:val="22"/>
        </w:rPr>
        <w:t>Allison Kurti (201</w:t>
      </w:r>
      <w:r>
        <w:rPr>
          <w:rFonts w:ascii="Arial" w:hAnsi="Arial" w:cs="Arial"/>
          <w:sz w:val="22"/>
          <w:szCs w:val="22"/>
        </w:rPr>
        <w:t>4</w:t>
      </w:r>
      <w:r w:rsidRPr="00007B05">
        <w:rPr>
          <w:rFonts w:ascii="Arial" w:hAnsi="Arial" w:cs="Arial"/>
          <w:sz w:val="22"/>
          <w:szCs w:val="22"/>
        </w:rPr>
        <w:t xml:space="preserve">).  </w:t>
      </w:r>
      <w:r>
        <w:rPr>
          <w:rFonts w:ascii="Arial" w:hAnsi="Arial" w:cs="Arial"/>
          <w:sz w:val="22"/>
          <w:szCs w:val="22"/>
        </w:rPr>
        <w:t>Research Award, Behavior Analysis Program, University of Florida</w:t>
      </w:r>
    </w:p>
    <w:p w14:paraId="7D01D957" w14:textId="77777777" w:rsidR="00C178CD" w:rsidRDefault="00C178CD"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Allison Kurti (2013).  College of Liberal Arts and Science, Dissertation Award.  </w:t>
      </w:r>
    </w:p>
    <w:p w14:paraId="4AFBDE82" w14:textId="77777777" w:rsidR="00810241" w:rsidRDefault="00810241"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Rachel Cassidy (2013).  College of Liberal Arts and Sciences, Teaching Award.  University of Florida.  </w:t>
      </w:r>
    </w:p>
    <w:p w14:paraId="3B93FD77" w14:textId="77777777" w:rsidR="005979BF" w:rsidRDefault="005979BF"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Rachel Cassidy (2013).  </w:t>
      </w:r>
      <w:r w:rsidRPr="005979BF">
        <w:rPr>
          <w:rFonts w:ascii="Arial" w:hAnsi="Arial" w:cs="Arial"/>
          <w:sz w:val="22"/>
          <w:szCs w:val="22"/>
        </w:rPr>
        <w:t xml:space="preserve">Behavior Analysis Program, University of Florida, E. F. </w:t>
      </w:r>
      <w:proofErr w:type="spellStart"/>
      <w:r w:rsidRPr="005979BF">
        <w:rPr>
          <w:rFonts w:ascii="Arial" w:hAnsi="Arial" w:cs="Arial"/>
          <w:sz w:val="22"/>
          <w:szCs w:val="22"/>
        </w:rPr>
        <w:t>Malagodi</w:t>
      </w:r>
      <w:proofErr w:type="spellEnd"/>
      <w:r w:rsidRPr="005979BF">
        <w:rPr>
          <w:rFonts w:ascii="Arial" w:hAnsi="Arial" w:cs="Arial"/>
          <w:sz w:val="22"/>
          <w:szCs w:val="22"/>
        </w:rPr>
        <w:t xml:space="preserve"> Jr. Memorial Scholarship.  </w:t>
      </w:r>
    </w:p>
    <w:p w14:paraId="376F88B6" w14:textId="77777777" w:rsidR="00107C7E" w:rsidRDefault="00107C7E"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Steven Meredith (2011).  American Psychological Association, Dissertation Award.  </w:t>
      </w:r>
    </w:p>
    <w:p w14:paraId="4CDC76B9" w14:textId="77777777" w:rsidR="00A31969" w:rsidRPr="007B26A2" w:rsidRDefault="00A31969"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Jennifer </w:t>
      </w:r>
      <w:proofErr w:type="spellStart"/>
      <w:r>
        <w:rPr>
          <w:rFonts w:ascii="Arial" w:hAnsi="Arial" w:cs="Arial"/>
          <w:sz w:val="22"/>
          <w:szCs w:val="22"/>
        </w:rPr>
        <w:t>Rusak</w:t>
      </w:r>
      <w:proofErr w:type="spellEnd"/>
      <w:r>
        <w:rPr>
          <w:rFonts w:ascii="Arial" w:hAnsi="Arial" w:cs="Arial"/>
          <w:sz w:val="22"/>
          <w:szCs w:val="22"/>
        </w:rPr>
        <w:t xml:space="preserve"> (2011).  </w:t>
      </w:r>
      <w:r w:rsidR="007B26A2">
        <w:rPr>
          <w:rFonts w:ascii="Arial" w:hAnsi="Arial" w:cs="Arial"/>
          <w:sz w:val="22"/>
          <w:szCs w:val="22"/>
        </w:rPr>
        <w:t xml:space="preserve">Graduate School, University of Florida.  </w:t>
      </w:r>
      <w:r w:rsidR="007B26A2" w:rsidRPr="007B26A2">
        <w:rPr>
          <w:rFonts w:ascii="Arial" w:hAnsi="Arial" w:cs="Arial"/>
          <w:sz w:val="22"/>
          <w:szCs w:val="22"/>
        </w:rPr>
        <w:t xml:space="preserve">Delores </w:t>
      </w:r>
      <w:proofErr w:type="spellStart"/>
      <w:r w:rsidRPr="007B26A2">
        <w:rPr>
          <w:rFonts w:ascii="Arial" w:hAnsi="Arial" w:cs="Arial"/>
          <w:sz w:val="22"/>
          <w:szCs w:val="22"/>
        </w:rPr>
        <w:t>Auzenne</w:t>
      </w:r>
      <w:proofErr w:type="spellEnd"/>
      <w:r w:rsidRPr="007B26A2">
        <w:rPr>
          <w:rFonts w:ascii="Arial" w:hAnsi="Arial" w:cs="Arial"/>
          <w:sz w:val="22"/>
          <w:szCs w:val="22"/>
        </w:rPr>
        <w:t xml:space="preserve"> </w:t>
      </w:r>
      <w:r w:rsidR="007B26A2" w:rsidRPr="007B26A2">
        <w:rPr>
          <w:rFonts w:ascii="Arial" w:hAnsi="Arial" w:cs="Arial"/>
          <w:sz w:val="22"/>
          <w:szCs w:val="22"/>
        </w:rPr>
        <w:t>D</w:t>
      </w:r>
      <w:r w:rsidRPr="007B26A2">
        <w:rPr>
          <w:rFonts w:ascii="Arial" w:hAnsi="Arial" w:cs="Arial"/>
          <w:sz w:val="22"/>
          <w:szCs w:val="22"/>
        </w:rPr>
        <w:t>iss</w:t>
      </w:r>
      <w:r w:rsidR="007B26A2" w:rsidRPr="007B26A2">
        <w:rPr>
          <w:rFonts w:ascii="Arial" w:hAnsi="Arial" w:cs="Arial"/>
          <w:sz w:val="22"/>
          <w:szCs w:val="22"/>
        </w:rPr>
        <w:t>ertation</w:t>
      </w:r>
      <w:r w:rsidRPr="007B26A2">
        <w:rPr>
          <w:rFonts w:ascii="Arial" w:hAnsi="Arial" w:cs="Arial"/>
          <w:sz w:val="22"/>
          <w:szCs w:val="22"/>
        </w:rPr>
        <w:t xml:space="preserve"> </w:t>
      </w:r>
      <w:r w:rsidR="007B26A2" w:rsidRPr="007B26A2">
        <w:rPr>
          <w:rFonts w:ascii="Arial" w:hAnsi="Arial" w:cs="Arial"/>
          <w:sz w:val="22"/>
          <w:szCs w:val="22"/>
        </w:rPr>
        <w:t xml:space="preserve">Award.  </w:t>
      </w:r>
    </w:p>
    <w:p w14:paraId="40C3716C" w14:textId="77777777" w:rsidR="00F03693" w:rsidRDefault="00F03693" w:rsidP="006166B2">
      <w:pPr>
        <w:tabs>
          <w:tab w:val="left" w:pos="0"/>
          <w:tab w:val="left" w:pos="720"/>
          <w:tab w:val="left" w:pos="7200"/>
        </w:tabs>
        <w:ind w:left="720" w:right="-90" w:hanging="720"/>
        <w:jc w:val="both"/>
        <w:rPr>
          <w:rFonts w:ascii="Arial" w:hAnsi="Arial" w:cs="Arial"/>
          <w:sz w:val="22"/>
          <w:szCs w:val="22"/>
        </w:rPr>
      </w:pPr>
      <w:r w:rsidRPr="007B26A2">
        <w:rPr>
          <w:rFonts w:ascii="Arial" w:hAnsi="Arial" w:cs="Arial"/>
          <w:sz w:val="22"/>
          <w:szCs w:val="22"/>
        </w:rPr>
        <w:t>Steven Meredith (201</w:t>
      </w:r>
      <w:r w:rsidR="00DD744B" w:rsidRPr="007B26A2">
        <w:rPr>
          <w:rFonts w:ascii="Arial" w:hAnsi="Arial" w:cs="Arial"/>
          <w:sz w:val="22"/>
          <w:szCs w:val="22"/>
        </w:rPr>
        <w:t>1</w:t>
      </w:r>
      <w:r w:rsidRPr="007B26A2">
        <w:rPr>
          <w:rFonts w:ascii="Arial" w:hAnsi="Arial" w:cs="Arial"/>
          <w:sz w:val="22"/>
          <w:szCs w:val="22"/>
        </w:rPr>
        <w:t xml:space="preserve">).  Behavior Analysis Program, University of Florida, E. F. </w:t>
      </w:r>
      <w:proofErr w:type="spellStart"/>
      <w:r w:rsidRPr="007B26A2">
        <w:rPr>
          <w:rFonts w:ascii="Arial" w:hAnsi="Arial" w:cs="Arial"/>
          <w:sz w:val="22"/>
          <w:szCs w:val="22"/>
        </w:rPr>
        <w:t>Malagodi</w:t>
      </w:r>
      <w:proofErr w:type="spellEnd"/>
      <w:r w:rsidRPr="00137E96">
        <w:rPr>
          <w:rFonts w:ascii="Arial" w:hAnsi="Arial" w:cs="Arial"/>
          <w:sz w:val="22"/>
          <w:szCs w:val="22"/>
        </w:rPr>
        <w:t xml:space="preserve"> Jr. Memorial Scholarship.  </w:t>
      </w:r>
    </w:p>
    <w:p w14:paraId="24E30A63" w14:textId="77777777" w:rsidR="00B83444" w:rsidRDefault="00B83444"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Steven Meredith (2009).  </w:t>
      </w:r>
      <w:r w:rsidRPr="00B83444">
        <w:rPr>
          <w:rFonts w:ascii="Arial" w:hAnsi="Arial" w:cs="Arial"/>
          <w:sz w:val="22"/>
          <w:szCs w:val="22"/>
        </w:rPr>
        <w:t>S</w:t>
      </w:r>
      <w:r w:rsidR="00C2359E">
        <w:rPr>
          <w:rFonts w:ascii="Arial" w:hAnsi="Arial" w:cs="Arial"/>
          <w:sz w:val="22"/>
          <w:szCs w:val="22"/>
        </w:rPr>
        <w:t xml:space="preserve">ociety for the </w:t>
      </w:r>
      <w:r w:rsidRPr="00B83444">
        <w:rPr>
          <w:rFonts w:ascii="Arial" w:hAnsi="Arial" w:cs="Arial"/>
          <w:sz w:val="22"/>
          <w:szCs w:val="22"/>
        </w:rPr>
        <w:t>A</w:t>
      </w:r>
      <w:r w:rsidR="00C2359E">
        <w:rPr>
          <w:rFonts w:ascii="Arial" w:hAnsi="Arial" w:cs="Arial"/>
          <w:sz w:val="22"/>
          <w:szCs w:val="22"/>
        </w:rPr>
        <w:t xml:space="preserve">dvancement of </w:t>
      </w:r>
      <w:r w:rsidRPr="00B83444">
        <w:rPr>
          <w:rFonts w:ascii="Arial" w:hAnsi="Arial" w:cs="Arial"/>
          <w:sz w:val="22"/>
          <w:szCs w:val="22"/>
        </w:rPr>
        <w:t>B</w:t>
      </w:r>
      <w:r w:rsidR="00C2359E">
        <w:rPr>
          <w:rFonts w:ascii="Arial" w:hAnsi="Arial" w:cs="Arial"/>
          <w:sz w:val="22"/>
          <w:szCs w:val="22"/>
        </w:rPr>
        <w:t xml:space="preserve">ehavior </w:t>
      </w:r>
      <w:r w:rsidRPr="00B83444">
        <w:rPr>
          <w:rFonts w:ascii="Arial" w:hAnsi="Arial" w:cs="Arial"/>
          <w:sz w:val="22"/>
          <w:szCs w:val="22"/>
        </w:rPr>
        <w:t>A</w:t>
      </w:r>
      <w:r w:rsidR="00C2359E">
        <w:rPr>
          <w:rFonts w:ascii="Arial" w:hAnsi="Arial" w:cs="Arial"/>
          <w:sz w:val="22"/>
          <w:szCs w:val="22"/>
        </w:rPr>
        <w:t>nalysis</w:t>
      </w:r>
      <w:r w:rsidRPr="00B83444">
        <w:rPr>
          <w:rFonts w:ascii="Arial" w:hAnsi="Arial" w:cs="Arial"/>
          <w:sz w:val="22"/>
          <w:szCs w:val="22"/>
        </w:rPr>
        <w:t xml:space="preserve"> Doctoral Dissertation Grant</w:t>
      </w:r>
      <w:r>
        <w:rPr>
          <w:rFonts w:ascii="Arial" w:hAnsi="Arial" w:cs="Arial"/>
          <w:sz w:val="22"/>
          <w:szCs w:val="22"/>
        </w:rPr>
        <w:t xml:space="preserve">.  Society for the Advancement of Behavior Analysis.  </w:t>
      </w:r>
    </w:p>
    <w:p w14:paraId="35123CC0" w14:textId="77777777" w:rsidR="0082511B" w:rsidRDefault="0082511B"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Steven Meredith (2009).  B. F. Skinner Foundation Florida Graduate Student Research Award.  Awarded to a meritorious graduate student in the State of Florida.  </w:t>
      </w:r>
    </w:p>
    <w:p w14:paraId="17B161DA" w14:textId="77777777" w:rsidR="00651420" w:rsidRDefault="00651420"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Bethany Ra</w:t>
      </w:r>
      <w:r w:rsidR="00601A32">
        <w:rPr>
          <w:rFonts w:ascii="Arial" w:hAnsi="Arial" w:cs="Arial"/>
          <w:sz w:val="22"/>
          <w:szCs w:val="22"/>
        </w:rPr>
        <w:t>i</w:t>
      </w:r>
      <w:r>
        <w:rPr>
          <w:rFonts w:ascii="Arial" w:hAnsi="Arial" w:cs="Arial"/>
          <w:sz w:val="22"/>
          <w:szCs w:val="22"/>
        </w:rPr>
        <w:t xml:space="preserve">ff (2008).  Pioneer Award, Department of Psychology.  Awarded to a single outstanding graduate student in the department.  </w:t>
      </w:r>
    </w:p>
    <w:p w14:paraId="0B03A258" w14:textId="77777777" w:rsidR="00994AEC" w:rsidRPr="00137E96" w:rsidRDefault="00380612" w:rsidP="006166B2">
      <w:pPr>
        <w:tabs>
          <w:tab w:val="left" w:pos="0"/>
          <w:tab w:val="left" w:pos="720"/>
          <w:tab w:val="left" w:pos="7200"/>
        </w:tabs>
        <w:ind w:left="720" w:right="-90" w:hanging="720"/>
        <w:jc w:val="both"/>
        <w:rPr>
          <w:rFonts w:ascii="Arial" w:hAnsi="Arial" w:cs="Arial"/>
          <w:sz w:val="22"/>
          <w:szCs w:val="22"/>
        </w:rPr>
      </w:pPr>
      <w:r w:rsidRPr="00137E96">
        <w:rPr>
          <w:rFonts w:ascii="Arial" w:hAnsi="Arial" w:cs="Arial"/>
          <w:sz w:val="22"/>
          <w:szCs w:val="22"/>
        </w:rPr>
        <w:t>Bethany Raiff (2006).  S</w:t>
      </w:r>
      <w:r w:rsidR="00B16FA9" w:rsidRPr="00137E96">
        <w:rPr>
          <w:rFonts w:ascii="Arial" w:hAnsi="Arial" w:cs="Arial"/>
          <w:sz w:val="22"/>
          <w:szCs w:val="22"/>
        </w:rPr>
        <w:t xml:space="preserve">ociety for the Advancement of Behavior Analysis, Experimental Analysis of Behavior Fellowship.  </w:t>
      </w:r>
    </w:p>
    <w:p w14:paraId="2577BBA6" w14:textId="77777777" w:rsidR="00B16FA9" w:rsidRPr="00137E96" w:rsidRDefault="00B16FA9" w:rsidP="006166B2">
      <w:pPr>
        <w:tabs>
          <w:tab w:val="left" w:pos="0"/>
          <w:tab w:val="left" w:pos="720"/>
          <w:tab w:val="left" w:pos="7200"/>
        </w:tabs>
        <w:ind w:left="720" w:right="-90" w:hanging="720"/>
        <w:jc w:val="both"/>
        <w:rPr>
          <w:rFonts w:ascii="Arial" w:hAnsi="Arial" w:cs="Arial"/>
          <w:sz w:val="22"/>
          <w:szCs w:val="22"/>
        </w:rPr>
      </w:pPr>
      <w:r w:rsidRPr="00137E96">
        <w:rPr>
          <w:rFonts w:ascii="Arial" w:hAnsi="Arial" w:cs="Arial"/>
          <w:sz w:val="22"/>
          <w:szCs w:val="22"/>
        </w:rPr>
        <w:t xml:space="preserve">Bethany Raiff (2006).  </w:t>
      </w:r>
      <w:r w:rsidR="00DB6307" w:rsidRPr="00137E96">
        <w:rPr>
          <w:rFonts w:ascii="Arial" w:hAnsi="Arial" w:cs="Arial"/>
          <w:sz w:val="22"/>
          <w:szCs w:val="22"/>
        </w:rPr>
        <w:t xml:space="preserve">Behavior Analysis Program, University of Florida, Research Award.  </w:t>
      </w:r>
      <w:r w:rsidRPr="00137E96">
        <w:rPr>
          <w:rFonts w:ascii="Arial" w:hAnsi="Arial" w:cs="Arial"/>
          <w:sz w:val="22"/>
          <w:szCs w:val="22"/>
        </w:rPr>
        <w:t xml:space="preserve"> </w:t>
      </w:r>
    </w:p>
    <w:p w14:paraId="7D669330" w14:textId="77777777" w:rsidR="00B16FA9" w:rsidRPr="00137E96" w:rsidRDefault="00B16FA9" w:rsidP="006166B2">
      <w:pPr>
        <w:tabs>
          <w:tab w:val="left" w:pos="0"/>
          <w:tab w:val="left" w:pos="720"/>
          <w:tab w:val="left" w:pos="7200"/>
        </w:tabs>
        <w:ind w:left="720" w:right="-90" w:hanging="720"/>
        <w:jc w:val="both"/>
        <w:rPr>
          <w:rFonts w:ascii="Arial" w:hAnsi="Arial" w:cs="Arial"/>
          <w:sz w:val="22"/>
          <w:szCs w:val="22"/>
        </w:rPr>
      </w:pPr>
      <w:r w:rsidRPr="00137E96">
        <w:rPr>
          <w:rFonts w:ascii="Arial" w:hAnsi="Arial" w:cs="Arial"/>
          <w:sz w:val="22"/>
          <w:szCs w:val="22"/>
        </w:rPr>
        <w:t xml:space="preserve">Matthew Locey (2006).  </w:t>
      </w:r>
      <w:r w:rsidR="00DB6307" w:rsidRPr="00137E96">
        <w:rPr>
          <w:rFonts w:ascii="Arial" w:hAnsi="Arial" w:cs="Arial"/>
          <w:sz w:val="22"/>
          <w:szCs w:val="22"/>
        </w:rPr>
        <w:t xml:space="preserve">American Psychological Association’s Committee on Animal Research &amp; Ethics, Imprinting Award.  </w:t>
      </w:r>
    </w:p>
    <w:p w14:paraId="63298801" w14:textId="77777777" w:rsidR="00B16FA9" w:rsidRPr="00137E96" w:rsidRDefault="00B16FA9" w:rsidP="006166B2">
      <w:pPr>
        <w:tabs>
          <w:tab w:val="left" w:pos="0"/>
          <w:tab w:val="left" w:pos="720"/>
          <w:tab w:val="left" w:pos="7200"/>
        </w:tabs>
        <w:ind w:left="720" w:right="-90" w:hanging="720"/>
        <w:jc w:val="both"/>
        <w:rPr>
          <w:rFonts w:ascii="Arial" w:hAnsi="Arial" w:cs="Arial"/>
          <w:sz w:val="22"/>
          <w:szCs w:val="22"/>
        </w:rPr>
      </w:pPr>
      <w:r w:rsidRPr="00137E96">
        <w:rPr>
          <w:rFonts w:ascii="Arial" w:hAnsi="Arial" w:cs="Arial"/>
          <w:sz w:val="22"/>
          <w:szCs w:val="22"/>
        </w:rPr>
        <w:t xml:space="preserve">Mathew Locey (2006).  </w:t>
      </w:r>
      <w:r w:rsidR="00DB6307" w:rsidRPr="00137E96">
        <w:rPr>
          <w:rFonts w:ascii="Arial" w:hAnsi="Arial" w:cs="Arial"/>
          <w:sz w:val="22"/>
          <w:szCs w:val="22"/>
        </w:rPr>
        <w:t xml:space="preserve">Behavior Analysis Program, University of Florida, E. F. </w:t>
      </w:r>
      <w:proofErr w:type="spellStart"/>
      <w:r w:rsidR="00DB6307" w:rsidRPr="00137E96">
        <w:rPr>
          <w:rFonts w:ascii="Arial" w:hAnsi="Arial" w:cs="Arial"/>
          <w:sz w:val="22"/>
          <w:szCs w:val="22"/>
        </w:rPr>
        <w:t>Malagodi</w:t>
      </w:r>
      <w:proofErr w:type="spellEnd"/>
      <w:r w:rsidR="00DB6307" w:rsidRPr="00137E96">
        <w:rPr>
          <w:rFonts w:ascii="Arial" w:hAnsi="Arial" w:cs="Arial"/>
          <w:sz w:val="22"/>
          <w:szCs w:val="22"/>
        </w:rPr>
        <w:t xml:space="preserve"> </w:t>
      </w:r>
      <w:r w:rsidR="00625C92" w:rsidRPr="00137E96">
        <w:rPr>
          <w:rFonts w:ascii="Arial" w:hAnsi="Arial" w:cs="Arial"/>
          <w:sz w:val="22"/>
          <w:szCs w:val="22"/>
        </w:rPr>
        <w:t xml:space="preserve">Jr. Memorial Scholarship.  </w:t>
      </w:r>
    </w:p>
    <w:p w14:paraId="4B537A09" w14:textId="77777777" w:rsidR="007E7B4C" w:rsidRDefault="007E7B4C" w:rsidP="006166B2">
      <w:pPr>
        <w:tabs>
          <w:tab w:val="left" w:pos="0"/>
          <w:tab w:val="left" w:pos="720"/>
          <w:tab w:val="left" w:pos="7200"/>
        </w:tabs>
        <w:ind w:right="-90"/>
        <w:jc w:val="both"/>
        <w:rPr>
          <w:rFonts w:ascii="Arial" w:hAnsi="Arial" w:cs="Arial"/>
          <w:b/>
          <w:sz w:val="22"/>
          <w:szCs w:val="22"/>
        </w:rPr>
      </w:pPr>
    </w:p>
    <w:p w14:paraId="5C7D85C8" w14:textId="77777777" w:rsidR="00D3621D" w:rsidRPr="00137E96" w:rsidRDefault="00D3621D" w:rsidP="006166B2">
      <w:pPr>
        <w:tabs>
          <w:tab w:val="left" w:pos="0"/>
          <w:tab w:val="left" w:pos="720"/>
          <w:tab w:val="left" w:pos="7200"/>
        </w:tabs>
        <w:ind w:right="-90"/>
        <w:jc w:val="both"/>
        <w:rPr>
          <w:rFonts w:ascii="Arial" w:hAnsi="Arial" w:cs="Arial"/>
          <w:b/>
          <w:sz w:val="22"/>
          <w:szCs w:val="22"/>
        </w:rPr>
      </w:pPr>
      <w:r w:rsidRPr="00137E96">
        <w:rPr>
          <w:rFonts w:ascii="Arial" w:hAnsi="Arial" w:cs="Arial"/>
          <w:b/>
          <w:sz w:val="22"/>
          <w:szCs w:val="22"/>
        </w:rPr>
        <w:t>Undergraduate Theses</w:t>
      </w:r>
      <w:r w:rsidR="00404BC0">
        <w:rPr>
          <w:rFonts w:ascii="Arial" w:hAnsi="Arial" w:cs="Arial"/>
          <w:b/>
          <w:sz w:val="22"/>
          <w:szCs w:val="22"/>
        </w:rPr>
        <w:t>,</w:t>
      </w:r>
      <w:r w:rsidRPr="00137E96">
        <w:rPr>
          <w:rFonts w:ascii="Arial" w:hAnsi="Arial" w:cs="Arial"/>
          <w:b/>
          <w:sz w:val="22"/>
          <w:szCs w:val="22"/>
        </w:rPr>
        <w:t xml:space="preserve"> Chair</w:t>
      </w:r>
    </w:p>
    <w:p w14:paraId="568233AE" w14:textId="77777777" w:rsidR="00D3621D" w:rsidRDefault="00D3621D" w:rsidP="006166B2">
      <w:pPr>
        <w:tabs>
          <w:tab w:val="left" w:pos="0"/>
          <w:tab w:val="left" w:pos="720"/>
          <w:tab w:val="left" w:pos="7200"/>
        </w:tabs>
        <w:ind w:right="-90"/>
        <w:jc w:val="both"/>
        <w:rPr>
          <w:rFonts w:ascii="Arial" w:hAnsi="Arial" w:cs="Arial"/>
          <w:sz w:val="22"/>
          <w:szCs w:val="22"/>
        </w:rPr>
      </w:pPr>
    </w:p>
    <w:p w14:paraId="25105E57" w14:textId="578D6567" w:rsidR="00DD3A20" w:rsidRDefault="00DD3A20" w:rsidP="00B401FD">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De Cola, Briana (2019).  Surrogate delay discounting depends on the smoking status of the recipient. </w:t>
      </w:r>
    </w:p>
    <w:p w14:paraId="5C0574DF" w14:textId="11FCA9F2" w:rsidR="007335AE" w:rsidRDefault="007335AE" w:rsidP="00B401FD">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Monica Martinez (2017).  An evaluation of group contingencies for health behavior.</w:t>
      </w:r>
    </w:p>
    <w:p w14:paraId="586186F9" w14:textId="77777777" w:rsidR="00C93DB4" w:rsidRDefault="00C93DB4" w:rsidP="00B401FD">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Betsy Middleton (2016).  Reinforcing value of macronutrient subtypes and delay discounting.  </w:t>
      </w:r>
    </w:p>
    <w:p w14:paraId="3083D0E1" w14:textId="77777777" w:rsidR="00B401FD" w:rsidRDefault="00023FB1" w:rsidP="00B401FD">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Virginia Weiss (2012). </w:t>
      </w:r>
      <w:r w:rsidR="00B401FD" w:rsidRPr="00B401FD">
        <w:rPr>
          <w:rFonts w:ascii="Arial" w:hAnsi="Arial" w:cs="Arial"/>
          <w:sz w:val="22"/>
          <w:szCs w:val="22"/>
        </w:rPr>
        <w:t>Cocaine and delay discou</w:t>
      </w:r>
      <w:r w:rsidR="00B401FD">
        <w:rPr>
          <w:rFonts w:ascii="Arial" w:hAnsi="Arial" w:cs="Arial"/>
          <w:sz w:val="22"/>
          <w:szCs w:val="22"/>
        </w:rPr>
        <w:t>n</w:t>
      </w:r>
      <w:r w:rsidR="00B401FD" w:rsidRPr="00B401FD">
        <w:rPr>
          <w:rFonts w:ascii="Arial" w:hAnsi="Arial" w:cs="Arial"/>
          <w:sz w:val="22"/>
          <w:szCs w:val="22"/>
        </w:rPr>
        <w:t>ting (honors thesis</w:t>
      </w:r>
      <w:r w:rsidR="00B401FD">
        <w:rPr>
          <w:rFonts w:ascii="Arial" w:hAnsi="Arial" w:cs="Arial"/>
          <w:sz w:val="22"/>
          <w:szCs w:val="22"/>
        </w:rPr>
        <w:t xml:space="preserve">, co-chair, primary chair Dr. Barry </w:t>
      </w:r>
      <w:proofErr w:type="spellStart"/>
      <w:r w:rsidR="00B401FD">
        <w:rPr>
          <w:rFonts w:ascii="Arial" w:hAnsi="Arial" w:cs="Arial"/>
          <w:sz w:val="22"/>
          <w:szCs w:val="22"/>
        </w:rPr>
        <w:t>Setlow</w:t>
      </w:r>
      <w:proofErr w:type="spellEnd"/>
      <w:r w:rsidR="00B401FD" w:rsidRPr="00B401FD">
        <w:rPr>
          <w:rFonts w:ascii="Arial" w:hAnsi="Arial" w:cs="Arial"/>
          <w:sz w:val="22"/>
          <w:szCs w:val="22"/>
        </w:rPr>
        <w:t xml:space="preserve">). </w:t>
      </w:r>
    </w:p>
    <w:p w14:paraId="4BF11A16" w14:textId="77777777" w:rsidR="008159A9" w:rsidRPr="00D17157" w:rsidRDefault="008159A9" w:rsidP="00B401FD">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Marissa </w:t>
      </w:r>
      <w:proofErr w:type="spellStart"/>
      <w:r>
        <w:rPr>
          <w:rFonts w:ascii="Arial" w:hAnsi="Arial" w:cs="Arial"/>
          <w:sz w:val="22"/>
          <w:szCs w:val="22"/>
        </w:rPr>
        <w:t>Turturici</w:t>
      </w:r>
      <w:proofErr w:type="spellEnd"/>
      <w:r>
        <w:rPr>
          <w:rFonts w:ascii="Arial" w:hAnsi="Arial" w:cs="Arial"/>
          <w:sz w:val="22"/>
          <w:szCs w:val="22"/>
        </w:rPr>
        <w:t xml:space="preserve"> (2010).  Social validity of Internet-based contingency management to promote smoking cessation.  </w:t>
      </w:r>
    </w:p>
    <w:p w14:paraId="7B82895E" w14:textId="77777777" w:rsidR="0061244A" w:rsidRDefault="0061244A"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Matthew Capriotti</w:t>
      </w:r>
      <w:r w:rsidR="000B4260">
        <w:rPr>
          <w:rFonts w:ascii="Arial" w:hAnsi="Arial" w:cs="Arial"/>
          <w:sz w:val="22"/>
          <w:szCs w:val="22"/>
        </w:rPr>
        <w:t xml:space="preserve"> (20</w:t>
      </w:r>
      <w:r w:rsidR="00DD744B">
        <w:rPr>
          <w:rFonts w:ascii="Arial" w:hAnsi="Arial" w:cs="Arial"/>
          <w:sz w:val="22"/>
          <w:szCs w:val="22"/>
        </w:rPr>
        <w:t>09</w:t>
      </w:r>
      <w:r w:rsidR="000B4260">
        <w:rPr>
          <w:rFonts w:ascii="Arial" w:hAnsi="Arial" w:cs="Arial"/>
          <w:sz w:val="22"/>
          <w:szCs w:val="22"/>
        </w:rPr>
        <w:t xml:space="preserve">).  Work and welfare in rats.   </w:t>
      </w:r>
    </w:p>
    <w:p w14:paraId="59DCD102" w14:textId="77777777" w:rsidR="0061244A" w:rsidRDefault="0061244A"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Chirag </w:t>
      </w:r>
      <w:proofErr w:type="spellStart"/>
      <w:r w:rsidR="000B4260" w:rsidRPr="000B4260">
        <w:rPr>
          <w:rFonts w:ascii="Arial" w:hAnsi="Arial" w:cs="Arial"/>
          <w:sz w:val="22"/>
          <w:szCs w:val="22"/>
        </w:rPr>
        <w:t>K</w:t>
      </w:r>
      <w:r w:rsidR="000B4260">
        <w:rPr>
          <w:rFonts w:ascii="Arial" w:hAnsi="Arial" w:cs="Arial"/>
          <w:sz w:val="22"/>
          <w:szCs w:val="22"/>
        </w:rPr>
        <w:t>ulahalli</w:t>
      </w:r>
      <w:proofErr w:type="spellEnd"/>
      <w:r w:rsidR="000B4260">
        <w:rPr>
          <w:rFonts w:ascii="Arial" w:hAnsi="Arial" w:cs="Arial"/>
          <w:sz w:val="22"/>
          <w:szCs w:val="22"/>
        </w:rPr>
        <w:t xml:space="preserve"> (20</w:t>
      </w:r>
      <w:r w:rsidR="00DD744B">
        <w:rPr>
          <w:rFonts w:ascii="Arial" w:hAnsi="Arial" w:cs="Arial"/>
          <w:sz w:val="22"/>
          <w:szCs w:val="22"/>
        </w:rPr>
        <w:t>10</w:t>
      </w:r>
      <w:r w:rsidR="000B4260">
        <w:rPr>
          <w:rFonts w:ascii="Arial" w:hAnsi="Arial" w:cs="Arial"/>
          <w:sz w:val="22"/>
          <w:szCs w:val="22"/>
        </w:rPr>
        <w:t xml:space="preserve">).  Does nicotine increase appetitive value of alcohol cues?  </w:t>
      </w:r>
      <w:r w:rsidR="0020178B">
        <w:rPr>
          <w:rFonts w:ascii="Arial" w:hAnsi="Arial" w:cs="Arial"/>
          <w:sz w:val="22"/>
          <w:szCs w:val="22"/>
        </w:rPr>
        <w:t>(Undergraduate Scholar Recipient)</w:t>
      </w:r>
    </w:p>
    <w:p w14:paraId="074B2F4B" w14:textId="77777777" w:rsidR="006B744A" w:rsidRPr="00D17157" w:rsidRDefault="006B744A"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Dwight Hutchinson</w:t>
      </w:r>
      <w:r w:rsidR="00943AFA" w:rsidRPr="00D17157">
        <w:rPr>
          <w:rFonts w:ascii="Arial" w:hAnsi="Arial" w:cs="Arial"/>
          <w:sz w:val="22"/>
          <w:szCs w:val="22"/>
        </w:rPr>
        <w:t xml:space="preserve"> (2004).  Matching in the National Football League. </w:t>
      </w:r>
      <w:r w:rsidR="003578F2" w:rsidRPr="00D17157">
        <w:rPr>
          <w:rFonts w:ascii="Arial" w:hAnsi="Arial" w:cs="Arial"/>
          <w:sz w:val="22"/>
          <w:szCs w:val="22"/>
        </w:rPr>
        <w:t xml:space="preserve"> University of Florida.  </w:t>
      </w:r>
    </w:p>
    <w:p w14:paraId="6A62037F" w14:textId="77777777" w:rsidR="003578F2" w:rsidRPr="00D17157" w:rsidRDefault="003578F2"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Irene Glenn (2003).  </w:t>
      </w:r>
      <w:r w:rsidR="0016534C" w:rsidRPr="00D17157">
        <w:rPr>
          <w:rFonts w:ascii="Arial" w:hAnsi="Arial" w:cs="Arial"/>
          <w:sz w:val="22"/>
          <w:szCs w:val="22"/>
        </w:rPr>
        <w:t xml:space="preserve">Effects of nicotine deprivation on delay discounting in smokers.  University of Florida.  </w:t>
      </w:r>
    </w:p>
    <w:p w14:paraId="4D2D0244" w14:textId="77777777" w:rsidR="006B744A" w:rsidRPr="00D17157" w:rsidRDefault="006B744A"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Cynthia Karlson</w:t>
      </w:r>
      <w:r w:rsidR="00943AFA" w:rsidRPr="00D17157">
        <w:rPr>
          <w:rFonts w:ascii="Arial" w:hAnsi="Arial" w:cs="Arial"/>
          <w:sz w:val="22"/>
          <w:szCs w:val="22"/>
        </w:rPr>
        <w:t xml:space="preserve"> (2003).  A functional assessment of cigarette smoking. </w:t>
      </w:r>
      <w:r w:rsidR="00F11F80" w:rsidRPr="00D17157">
        <w:rPr>
          <w:rFonts w:ascii="Arial" w:hAnsi="Arial" w:cs="Arial"/>
          <w:sz w:val="22"/>
          <w:szCs w:val="22"/>
        </w:rPr>
        <w:t xml:space="preserve"> University of Florida.</w:t>
      </w:r>
      <w:r w:rsidR="00943AFA" w:rsidRPr="00D17157">
        <w:rPr>
          <w:rFonts w:ascii="Arial" w:hAnsi="Arial" w:cs="Arial"/>
          <w:sz w:val="22"/>
          <w:szCs w:val="22"/>
        </w:rPr>
        <w:t xml:space="preserve"> </w:t>
      </w:r>
    </w:p>
    <w:p w14:paraId="52BCD074" w14:textId="77777777" w:rsidR="00DA2E62" w:rsidRPr="00D17157" w:rsidRDefault="00DA2E62"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Taryn </w:t>
      </w:r>
      <w:proofErr w:type="spellStart"/>
      <w:r w:rsidRPr="00D17157">
        <w:rPr>
          <w:rFonts w:ascii="Arial" w:hAnsi="Arial" w:cs="Arial"/>
          <w:sz w:val="22"/>
          <w:szCs w:val="22"/>
        </w:rPr>
        <w:t>Manders</w:t>
      </w:r>
      <w:proofErr w:type="spellEnd"/>
      <w:r w:rsidR="00943AFA" w:rsidRPr="00D17157">
        <w:rPr>
          <w:rFonts w:ascii="Arial" w:hAnsi="Arial" w:cs="Arial"/>
          <w:sz w:val="22"/>
          <w:szCs w:val="22"/>
        </w:rPr>
        <w:t xml:space="preserve"> (2003).  </w:t>
      </w:r>
      <w:r w:rsidR="00F11F80" w:rsidRPr="00D17157">
        <w:rPr>
          <w:rFonts w:ascii="Arial" w:hAnsi="Arial" w:cs="Arial"/>
          <w:sz w:val="22"/>
          <w:szCs w:val="22"/>
        </w:rPr>
        <w:t xml:space="preserve">On the feasibility of Internet-based abstinence reinforcement for cigarette smoking.  University of Florida.  </w:t>
      </w:r>
    </w:p>
    <w:p w14:paraId="3095E59B" w14:textId="77777777" w:rsidR="003652FD" w:rsidRPr="00D17157" w:rsidRDefault="003652FD"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Christen </w:t>
      </w:r>
      <w:proofErr w:type="spellStart"/>
      <w:r w:rsidRPr="00D17157">
        <w:rPr>
          <w:rFonts w:ascii="Arial" w:hAnsi="Arial" w:cs="Arial"/>
          <w:sz w:val="22"/>
          <w:szCs w:val="22"/>
        </w:rPr>
        <w:t>Lu</w:t>
      </w:r>
      <w:r w:rsidR="00472736">
        <w:rPr>
          <w:rFonts w:ascii="Arial" w:hAnsi="Arial" w:cs="Arial"/>
          <w:sz w:val="22"/>
          <w:szCs w:val="22"/>
        </w:rPr>
        <w:t>i</w:t>
      </w:r>
      <w:r w:rsidRPr="00D17157">
        <w:rPr>
          <w:rFonts w:ascii="Arial" w:hAnsi="Arial" w:cs="Arial"/>
          <w:sz w:val="22"/>
          <w:szCs w:val="22"/>
        </w:rPr>
        <w:t>kart</w:t>
      </w:r>
      <w:proofErr w:type="spellEnd"/>
      <w:r w:rsidRPr="00D17157">
        <w:rPr>
          <w:rFonts w:ascii="Arial" w:hAnsi="Arial" w:cs="Arial"/>
          <w:sz w:val="22"/>
          <w:szCs w:val="22"/>
        </w:rPr>
        <w:t xml:space="preserve"> </w:t>
      </w:r>
      <w:r w:rsidR="00943AFA" w:rsidRPr="00D17157">
        <w:rPr>
          <w:rFonts w:ascii="Arial" w:hAnsi="Arial" w:cs="Arial"/>
          <w:sz w:val="22"/>
          <w:szCs w:val="22"/>
        </w:rPr>
        <w:t>(200</w:t>
      </w:r>
      <w:r w:rsidR="00F11F80" w:rsidRPr="00D17157">
        <w:rPr>
          <w:rFonts w:ascii="Arial" w:hAnsi="Arial" w:cs="Arial"/>
          <w:sz w:val="22"/>
          <w:szCs w:val="22"/>
        </w:rPr>
        <w:t>2</w:t>
      </w:r>
      <w:r w:rsidR="00943AFA" w:rsidRPr="00D17157">
        <w:rPr>
          <w:rFonts w:ascii="Arial" w:hAnsi="Arial" w:cs="Arial"/>
          <w:sz w:val="22"/>
          <w:szCs w:val="22"/>
        </w:rPr>
        <w:t xml:space="preserve">).  </w:t>
      </w:r>
      <w:r w:rsidR="00F11F80" w:rsidRPr="00D17157">
        <w:rPr>
          <w:rFonts w:ascii="Arial" w:hAnsi="Arial" w:cs="Arial"/>
          <w:sz w:val="22"/>
          <w:szCs w:val="22"/>
        </w:rPr>
        <w:t xml:space="preserve">Effects of the nicotine patch on delay discounting in non-smokers.  University of Florida.  </w:t>
      </w:r>
    </w:p>
    <w:p w14:paraId="019641A1" w14:textId="77777777" w:rsidR="003652FD" w:rsidRPr="00D17157" w:rsidRDefault="003652FD" w:rsidP="006166B2">
      <w:pPr>
        <w:tabs>
          <w:tab w:val="left" w:pos="0"/>
          <w:tab w:val="left" w:pos="720"/>
          <w:tab w:val="left" w:pos="7200"/>
        </w:tabs>
        <w:ind w:left="720" w:right="-90"/>
        <w:jc w:val="both"/>
        <w:rPr>
          <w:rFonts w:ascii="Arial" w:hAnsi="Arial" w:cs="Arial"/>
          <w:sz w:val="22"/>
          <w:szCs w:val="22"/>
        </w:rPr>
      </w:pPr>
    </w:p>
    <w:p w14:paraId="7C607A8D" w14:textId="77777777" w:rsidR="00064E7B" w:rsidRPr="00D17157" w:rsidRDefault="00064E7B" w:rsidP="006166B2">
      <w:pPr>
        <w:tabs>
          <w:tab w:val="left" w:pos="0"/>
          <w:tab w:val="left" w:pos="720"/>
          <w:tab w:val="left" w:pos="7200"/>
        </w:tabs>
        <w:ind w:right="-90"/>
        <w:jc w:val="both"/>
        <w:rPr>
          <w:rFonts w:ascii="Arial" w:hAnsi="Arial" w:cs="Arial"/>
          <w:sz w:val="22"/>
          <w:szCs w:val="22"/>
        </w:rPr>
      </w:pPr>
      <w:r w:rsidRPr="00D17157">
        <w:rPr>
          <w:rFonts w:ascii="Arial" w:hAnsi="Arial" w:cs="Arial"/>
          <w:sz w:val="22"/>
          <w:szCs w:val="22"/>
        </w:rPr>
        <w:t>Served as a member on 1</w:t>
      </w:r>
      <w:r w:rsidR="008A52D7">
        <w:rPr>
          <w:rFonts w:ascii="Arial" w:hAnsi="Arial" w:cs="Arial"/>
          <w:sz w:val="22"/>
          <w:szCs w:val="22"/>
        </w:rPr>
        <w:t>0+</w:t>
      </w:r>
      <w:r w:rsidRPr="00D17157">
        <w:rPr>
          <w:rFonts w:ascii="Arial" w:hAnsi="Arial" w:cs="Arial"/>
          <w:sz w:val="22"/>
          <w:szCs w:val="22"/>
        </w:rPr>
        <w:t xml:space="preserve"> additional committees.  </w:t>
      </w:r>
    </w:p>
    <w:p w14:paraId="1C4A74DA" w14:textId="77777777" w:rsidR="00064E7B" w:rsidRPr="00D17157" w:rsidRDefault="00064E7B" w:rsidP="006166B2">
      <w:pPr>
        <w:tabs>
          <w:tab w:val="left" w:pos="0"/>
          <w:tab w:val="left" w:pos="720"/>
          <w:tab w:val="left" w:pos="7200"/>
        </w:tabs>
        <w:ind w:right="-90"/>
        <w:jc w:val="both"/>
        <w:rPr>
          <w:rFonts w:ascii="Arial" w:hAnsi="Arial" w:cs="Arial"/>
          <w:sz w:val="22"/>
          <w:szCs w:val="22"/>
        </w:rPr>
      </w:pPr>
    </w:p>
    <w:p w14:paraId="6F719759" w14:textId="77777777" w:rsidR="00A916A7" w:rsidRPr="00D17157" w:rsidRDefault="00D3621D"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SERVICE</w:t>
      </w:r>
    </w:p>
    <w:p w14:paraId="73C82E76" w14:textId="77777777" w:rsidR="00054D30" w:rsidRPr="00D17157" w:rsidRDefault="00054D30" w:rsidP="006166B2">
      <w:pPr>
        <w:tabs>
          <w:tab w:val="left" w:pos="0"/>
          <w:tab w:val="left" w:pos="720"/>
          <w:tab w:val="left" w:pos="7200"/>
        </w:tabs>
        <w:ind w:right="-90"/>
        <w:jc w:val="both"/>
        <w:rPr>
          <w:rFonts w:ascii="Arial" w:hAnsi="Arial" w:cs="Arial"/>
          <w:b/>
          <w:sz w:val="22"/>
          <w:szCs w:val="22"/>
        </w:rPr>
      </w:pPr>
    </w:p>
    <w:p w14:paraId="61AB4BE4" w14:textId="77777777" w:rsidR="00054D30" w:rsidRPr="00137E96" w:rsidRDefault="00054D30" w:rsidP="006166B2">
      <w:pPr>
        <w:tabs>
          <w:tab w:val="left" w:pos="0"/>
          <w:tab w:val="left" w:pos="720"/>
          <w:tab w:val="left" w:pos="7200"/>
        </w:tabs>
        <w:ind w:right="-90"/>
        <w:jc w:val="both"/>
        <w:rPr>
          <w:rFonts w:ascii="Arial" w:hAnsi="Arial" w:cs="Arial"/>
          <w:b/>
          <w:sz w:val="22"/>
          <w:szCs w:val="22"/>
        </w:rPr>
      </w:pPr>
      <w:r w:rsidRPr="00137E96">
        <w:rPr>
          <w:rFonts w:ascii="Arial" w:hAnsi="Arial" w:cs="Arial"/>
          <w:b/>
          <w:sz w:val="22"/>
          <w:szCs w:val="22"/>
        </w:rPr>
        <w:t>Associate Editor</w:t>
      </w:r>
    </w:p>
    <w:p w14:paraId="038B60BE" w14:textId="77777777" w:rsidR="00054D30" w:rsidRPr="00137E96" w:rsidRDefault="00054D30" w:rsidP="006166B2">
      <w:pPr>
        <w:tabs>
          <w:tab w:val="left" w:pos="0"/>
          <w:tab w:val="left" w:pos="720"/>
          <w:tab w:val="left" w:pos="7200"/>
        </w:tabs>
        <w:ind w:right="-90"/>
        <w:jc w:val="both"/>
        <w:rPr>
          <w:rFonts w:ascii="Arial" w:hAnsi="Arial" w:cs="Arial"/>
          <w:b/>
          <w:sz w:val="22"/>
          <w:szCs w:val="22"/>
        </w:rPr>
      </w:pPr>
    </w:p>
    <w:p w14:paraId="23B188AF" w14:textId="1281176B" w:rsidR="00DD3A20" w:rsidRDefault="00DD3A20" w:rsidP="00DD744B">
      <w:pPr>
        <w:tabs>
          <w:tab w:val="left" w:pos="0"/>
          <w:tab w:val="left" w:pos="720"/>
          <w:tab w:val="left" w:pos="7200"/>
        </w:tabs>
        <w:ind w:right="-90"/>
        <w:jc w:val="both"/>
        <w:rPr>
          <w:rFonts w:ascii="Arial" w:hAnsi="Arial" w:cs="Arial"/>
          <w:i/>
          <w:sz w:val="22"/>
          <w:szCs w:val="22"/>
        </w:rPr>
      </w:pPr>
      <w:r>
        <w:rPr>
          <w:rFonts w:ascii="Arial" w:hAnsi="Arial" w:cs="Arial"/>
          <w:i/>
          <w:sz w:val="22"/>
          <w:szCs w:val="22"/>
        </w:rPr>
        <w:t>Perspectives on Behavior Science, 2020-present</w:t>
      </w:r>
    </w:p>
    <w:p w14:paraId="150B169E" w14:textId="6677F9A8" w:rsidR="006F4857" w:rsidRPr="006F4857" w:rsidRDefault="006F4857" w:rsidP="00DD744B">
      <w:pPr>
        <w:tabs>
          <w:tab w:val="left" w:pos="0"/>
          <w:tab w:val="left" w:pos="720"/>
          <w:tab w:val="left" w:pos="7200"/>
        </w:tabs>
        <w:ind w:right="-90"/>
        <w:jc w:val="both"/>
        <w:rPr>
          <w:rFonts w:ascii="Arial" w:hAnsi="Arial" w:cs="Arial"/>
          <w:sz w:val="22"/>
          <w:szCs w:val="22"/>
        </w:rPr>
      </w:pPr>
      <w:r>
        <w:rPr>
          <w:rFonts w:ascii="Arial" w:hAnsi="Arial" w:cs="Arial"/>
          <w:i/>
          <w:sz w:val="22"/>
          <w:szCs w:val="22"/>
        </w:rPr>
        <w:t xml:space="preserve">The Behavior Analyst, </w:t>
      </w:r>
      <w:r w:rsidRPr="006F4857">
        <w:rPr>
          <w:rFonts w:ascii="Arial" w:hAnsi="Arial" w:cs="Arial"/>
          <w:sz w:val="22"/>
          <w:szCs w:val="22"/>
        </w:rPr>
        <w:t>2013</w:t>
      </w:r>
      <w:r w:rsidR="008A52D7">
        <w:rPr>
          <w:rFonts w:ascii="Arial" w:hAnsi="Arial" w:cs="Arial"/>
          <w:sz w:val="22"/>
          <w:szCs w:val="22"/>
        </w:rPr>
        <w:t>-2016</w:t>
      </w:r>
    </w:p>
    <w:p w14:paraId="656F6AB6" w14:textId="77777777" w:rsidR="00DD744B" w:rsidRPr="00137E96" w:rsidRDefault="00DD744B" w:rsidP="00DD744B">
      <w:pPr>
        <w:tabs>
          <w:tab w:val="left" w:pos="0"/>
          <w:tab w:val="left" w:pos="720"/>
          <w:tab w:val="left" w:pos="7200"/>
        </w:tabs>
        <w:ind w:right="-90"/>
        <w:jc w:val="both"/>
        <w:rPr>
          <w:rFonts w:ascii="Arial" w:hAnsi="Arial" w:cs="Arial"/>
          <w:sz w:val="22"/>
          <w:szCs w:val="22"/>
        </w:rPr>
      </w:pPr>
      <w:r w:rsidRPr="00B91DBA">
        <w:rPr>
          <w:rFonts w:ascii="Arial" w:hAnsi="Arial" w:cs="Arial"/>
          <w:i/>
          <w:sz w:val="22"/>
          <w:szCs w:val="22"/>
        </w:rPr>
        <w:t>Journal of Applied Behavior Analysis</w:t>
      </w:r>
      <w:r>
        <w:rPr>
          <w:rFonts w:ascii="Arial" w:hAnsi="Arial" w:cs="Arial"/>
          <w:sz w:val="22"/>
          <w:szCs w:val="22"/>
        </w:rPr>
        <w:t xml:space="preserve"> (special AE in substance abuse), 2009</w:t>
      </w:r>
      <w:r w:rsidR="008A52D7">
        <w:rPr>
          <w:rFonts w:ascii="Arial" w:hAnsi="Arial" w:cs="Arial"/>
          <w:sz w:val="22"/>
          <w:szCs w:val="22"/>
        </w:rPr>
        <w:t>-2014</w:t>
      </w:r>
    </w:p>
    <w:p w14:paraId="7E5DB49C" w14:textId="77777777" w:rsidR="00054D30" w:rsidRDefault="00054D30" w:rsidP="006166B2">
      <w:pPr>
        <w:tabs>
          <w:tab w:val="left" w:pos="0"/>
          <w:tab w:val="left" w:pos="720"/>
          <w:tab w:val="left" w:pos="7200"/>
        </w:tabs>
        <w:ind w:right="-90"/>
        <w:jc w:val="both"/>
        <w:rPr>
          <w:rFonts w:ascii="Arial" w:hAnsi="Arial" w:cs="Arial"/>
          <w:sz w:val="22"/>
          <w:szCs w:val="22"/>
        </w:rPr>
      </w:pPr>
      <w:proofErr w:type="spellStart"/>
      <w:r w:rsidRPr="00054A11">
        <w:rPr>
          <w:rFonts w:ascii="Arial" w:hAnsi="Arial" w:cs="Arial"/>
          <w:i/>
          <w:sz w:val="22"/>
          <w:szCs w:val="22"/>
        </w:rPr>
        <w:t>Behavioural</w:t>
      </w:r>
      <w:proofErr w:type="spellEnd"/>
      <w:r w:rsidRPr="00054A11">
        <w:rPr>
          <w:rFonts w:ascii="Arial" w:hAnsi="Arial" w:cs="Arial"/>
          <w:i/>
          <w:sz w:val="22"/>
          <w:szCs w:val="22"/>
        </w:rPr>
        <w:t xml:space="preserve"> Processes</w:t>
      </w:r>
      <w:r w:rsidR="006C7073">
        <w:rPr>
          <w:rFonts w:ascii="Arial" w:hAnsi="Arial" w:cs="Arial"/>
          <w:sz w:val="22"/>
          <w:szCs w:val="22"/>
        </w:rPr>
        <w:t>, 2003 - 2009</w:t>
      </w:r>
    </w:p>
    <w:p w14:paraId="6BE6C579" w14:textId="77777777" w:rsidR="00A916A7" w:rsidRPr="00137E96" w:rsidRDefault="00A916A7" w:rsidP="006166B2">
      <w:pPr>
        <w:tabs>
          <w:tab w:val="left" w:pos="0"/>
          <w:tab w:val="left" w:pos="720"/>
          <w:tab w:val="left" w:pos="7200"/>
        </w:tabs>
        <w:ind w:right="-90"/>
        <w:jc w:val="both"/>
        <w:rPr>
          <w:rFonts w:ascii="Arial" w:hAnsi="Arial" w:cs="Arial"/>
          <w:sz w:val="22"/>
          <w:szCs w:val="22"/>
        </w:rPr>
      </w:pPr>
    </w:p>
    <w:p w14:paraId="0F329617" w14:textId="77777777" w:rsidR="00054D30" w:rsidRPr="00137E96" w:rsidRDefault="00054D30" w:rsidP="006166B2">
      <w:pPr>
        <w:tabs>
          <w:tab w:val="left" w:pos="0"/>
          <w:tab w:val="left" w:pos="720"/>
          <w:tab w:val="left" w:pos="7200"/>
        </w:tabs>
        <w:ind w:right="-90"/>
        <w:jc w:val="both"/>
        <w:rPr>
          <w:rFonts w:ascii="Arial" w:hAnsi="Arial" w:cs="Arial"/>
          <w:b/>
          <w:sz w:val="22"/>
          <w:szCs w:val="22"/>
        </w:rPr>
      </w:pPr>
      <w:r w:rsidRPr="00137E96">
        <w:rPr>
          <w:rFonts w:ascii="Arial" w:hAnsi="Arial" w:cs="Arial"/>
          <w:b/>
          <w:sz w:val="22"/>
          <w:szCs w:val="22"/>
        </w:rPr>
        <w:t>Board of Editors</w:t>
      </w:r>
    </w:p>
    <w:p w14:paraId="22B4AFD2" w14:textId="77777777" w:rsidR="00054D30" w:rsidRPr="00137E96" w:rsidRDefault="00054D30" w:rsidP="006166B2">
      <w:pPr>
        <w:tabs>
          <w:tab w:val="left" w:pos="0"/>
          <w:tab w:val="left" w:pos="720"/>
          <w:tab w:val="left" w:pos="7200"/>
        </w:tabs>
        <w:ind w:right="-90"/>
        <w:jc w:val="both"/>
        <w:rPr>
          <w:rFonts w:ascii="Arial" w:hAnsi="Arial" w:cs="Arial"/>
          <w:sz w:val="22"/>
          <w:szCs w:val="22"/>
        </w:rPr>
      </w:pPr>
    </w:p>
    <w:p w14:paraId="08C9DF5D" w14:textId="77777777" w:rsidR="00BA1B29" w:rsidRPr="00137E96" w:rsidRDefault="00BA1B29" w:rsidP="006166B2">
      <w:pPr>
        <w:tabs>
          <w:tab w:val="left" w:pos="0"/>
          <w:tab w:val="left" w:pos="720"/>
          <w:tab w:val="left" w:pos="7200"/>
        </w:tabs>
        <w:ind w:right="-90"/>
        <w:jc w:val="both"/>
        <w:rPr>
          <w:rFonts w:ascii="Arial" w:hAnsi="Arial" w:cs="Arial"/>
          <w:sz w:val="22"/>
          <w:szCs w:val="22"/>
        </w:rPr>
      </w:pPr>
      <w:r w:rsidRPr="00054A11">
        <w:rPr>
          <w:rFonts w:ascii="Arial" w:hAnsi="Arial" w:cs="Arial"/>
          <w:i/>
          <w:sz w:val="22"/>
          <w:szCs w:val="22"/>
        </w:rPr>
        <w:t>Journal of the Experimental Analysis of Behavior</w:t>
      </w:r>
      <w:r w:rsidRPr="00137E96">
        <w:rPr>
          <w:rFonts w:ascii="Arial" w:hAnsi="Arial" w:cs="Arial"/>
          <w:sz w:val="22"/>
          <w:szCs w:val="22"/>
        </w:rPr>
        <w:t>, 2006</w:t>
      </w:r>
      <w:r w:rsidR="008A52D7">
        <w:rPr>
          <w:rFonts w:ascii="Arial" w:hAnsi="Arial" w:cs="Arial"/>
          <w:sz w:val="22"/>
          <w:szCs w:val="22"/>
        </w:rPr>
        <w:t>-</w:t>
      </w:r>
      <w:r w:rsidR="00AC7C70">
        <w:rPr>
          <w:rFonts w:ascii="Arial" w:hAnsi="Arial" w:cs="Arial"/>
          <w:sz w:val="22"/>
          <w:szCs w:val="22"/>
        </w:rPr>
        <w:t>2013</w:t>
      </w:r>
      <w:r w:rsidR="008A52D7">
        <w:rPr>
          <w:rFonts w:ascii="Arial" w:hAnsi="Arial" w:cs="Arial"/>
          <w:sz w:val="22"/>
          <w:szCs w:val="22"/>
        </w:rPr>
        <w:t>, 2016-present</w:t>
      </w:r>
    </w:p>
    <w:p w14:paraId="438A9E9E" w14:textId="77777777" w:rsidR="00182016" w:rsidRPr="00137E96" w:rsidRDefault="00182016" w:rsidP="006166B2">
      <w:pPr>
        <w:tabs>
          <w:tab w:val="left" w:pos="0"/>
          <w:tab w:val="left" w:pos="720"/>
          <w:tab w:val="left" w:pos="7200"/>
        </w:tabs>
        <w:ind w:right="-90"/>
        <w:jc w:val="both"/>
        <w:rPr>
          <w:rFonts w:ascii="Arial" w:hAnsi="Arial" w:cs="Arial"/>
          <w:sz w:val="22"/>
          <w:szCs w:val="22"/>
        </w:rPr>
      </w:pPr>
      <w:r w:rsidRPr="00054A11">
        <w:rPr>
          <w:rFonts w:ascii="Arial" w:hAnsi="Arial" w:cs="Arial"/>
          <w:i/>
          <w:sz w:val="22"/>
          <w:szCs w:val="22"/>
        </w:rPr>
        <w:t>Journal of Applied Behavior Analysis</w:t>
      </w:r>
      <w:r w:rsidRPr="00137E96">
        <w:rPr>
          <w:rFonts w:ascii="Arial" w:hAnsi="Arial" w:cs="Arial"/>
          <w:sz w:val="22"/>
          <w:szCs w:val="22"/>
        </w:rPr>
        <w:t>, 2006</w:t>
      </w:r>
      <w:r w:rsidR="009615DE">
        <w:rPr>
          <w:rFonts w:ascii="Arial" w:hAnsi="Arial" w:cs="Arial"/>
          <w:sz w:val="22"/>
          <w:szCs w:val="22"/>
        </w:rPr>
        <w:t>-</w:t>
      </w:r>
      <w:r w:rsidRPr="00137E96">
        <w:rPr>
          <w:rFonts w:ascii="Arial" w:hAnsi="Arial" w:cs="Arial"/>
          <w:sz w:val="22"/>
          <w:szCs w:val="22"/>
        </w:rPr>
        <w:t>present</w:t>
      </w:r>
    </w:p>
    <w:p w14:paraId="37F3F734" w14:textId="77777777" w:rsidR="00C22F70" w:rsidRDefault="00C22F70" w:rsidP="006166B2">
      <w:pPr>
        <w:tabs>
          <w:tab w:val="left" w:pos="0"/>
          <w:tab w:val="left" w:pos="720"/>
          <w:tab w:val="left" w:pos="7200"/>
        </w:tabs>
        <w:ind w:right="-90"/>
        <w:jc w:val="both"/>
        <w:rPr>
          <w:rFonts w:ascii="Arial" w:hAnsi="Arial" w:cs="Arial"/>
          <w:i/>
          <w:sz w:val="22"/>
          <w:szCs w:val="22"/>
        </w:rPr>
      </w:pPr>
      <w:r>
        <w:rPr>
          <w:rFonts w:ascii="Arial" w:hAnsi="Arial" w:cs="Arial"/>
          <w:i/>
          <w:sz w:val="22"/>
          <w:szCs w:val="22"/>
        </w:rPr>
        <w:t xml:space="preserve">Behavior and Social Issues, </w:t>
      </w:r>
      <w:r w:rsidRPr="00C22F70">
        <w:rPr>
          <w:rFonts w:ascii="Arial" w:hAnsi="Arial" w:cs="Arial"/>
          <w:sz w:val="22"/>
          <w:szCs w:val="22"/>
        </w:rPr>
        <w:t>2018-present</w:t>
      </w:r>
    </w:p>
    <w:p w14:paraId="255F5DA2" w14:textId="77777777" w:rsidR="00054D30" w:rsidRDefault="00CF2B66" w:rsidP="006166B2">
      <w:pPr>
        <w:tabs>
          <w:tab w:val="left" w:pos="0"/>
          <w:tab w:val="left" w:pos="720"/>
          <w:tab w:val="left" w:pos="7200"/>
        </w:tabs>
        <w:ind w:right="-90"/>
        <w:jc w:val="both"/>
        <w:rPr>
          <w:rFonts w:ascii="Arial" w:hAnsi="Arial" w:cs="Arial"/>
          <w:sz w:val="22"/>
          <w:szCs w:val="22"/>
        </w:rPr>
      </w:pPr>
      <w:r w:rsidRPr="00054A11">
        <w:rPr>
          <w:rFonts w:ascii="Arial" w:hAnsi="Arial" w:cs="Arial"/>
          <w:i/>
          <w:sz w:val="22"/>
          <w:szCs w:val="22"/>
        </w:rPr>
        <w:t>The Behavior Analyst</w:t>
      </w:r>
      <w:r w:rsidRPr="00137E96">
        <w:rPr>
          <w:rFonts w:ascii="Arial" w:hAnsi="Arial" w:cs="Arial"/>
          <w:sz w:val="22"/>
          <w:szCs w:val="22"/>
        </w:rPr>
        <w:t>, 2005</w:t>
      </w:r>
      <w:r w:rsidR="008A52D7">
        <w:rPr>
          <w:rFonts w:ascii="Arial" w:hAnsi="Arial" w:cs="Arial"/>
          <w:sz w:val="22"/>
          <w:szCs w:val="22"/>
        </w:rPr>
        <w:t>-2008</w:t>
      </w:r>
      <w:r w:rsidRPr="00137E96">
        <w:rPr>
          <w:rFonts w:ascii="Arial" w:hAnsi="Arial" w:cs="Arial"/>
          <w:sz w:val="22"/>
          <w:szCs w:val="22"/>
        </w:rPr>
        <w:t xml:space="preserve"> </w:t>
      </w:r>
    </w:p>
    <w:p w14:paraId="5697DE3A" w14:textId="77777777" w:rsidR="00963487" w:rsidRPr="00137E96" w:rsidRDefault="00963487" w:rsidP="006166B2">
      <w:pPr>
        <w:tabs>
          <w:tab w:val="left" w:pos="0"/>
          <w:tab w:val="left" w:pos="720"/>
          <w:tab w:val="left" w:pos="7200"/>
        </w:tabs>
        <w:ind w:right="-90"/>
        <w:jc w:val="both"/>
        <w:rPr>
          <w:rFonts w:ascii="Arial" w:hAnsi="Arial" w:cs="Arial"/>
          <w:sz w:val="22"/>
          <w:szCs w:val="22"/>
        </w:rPr>
      </w:pPr>
      <w:proofErr w:type="spellStart"/>
      <w:r w:rsidRPr="00963487">
        <w:rPr>
          <w:rFonts w:ascii="Arial" w:hAnsi="Arial" w:cs="Arial"/>
          <w:i/>
          <w:sz w:val="22"/>
          <w:szCs w:val="22"/>
        </w:rPr>
        <w:t>Behavioural</w:t>
      </w:r>
      <w:proofErr w:type="spellEnd"/>
      <w:r w:rsidRPr="00963487">
        <w:rPr>
          <w:rFonts w:ascii="Arial" w:hAnsi="Arial" w:cs="Arial"/>
          <w:i/>
          <w:sz w:val="22"/>
          <w:szCs w:val="22"/>
        </w:rPr>
        <w:t xml:space="preserve"> Processes</w:t>
      </w:r>
      <w:r>
        <w:rPr>
          <w:rFonts w:ascii="Arial" w:hAnsi="Arial" w:cs="Arial"/>
          <w:sz w:val="22"/>
          <w:szCs w:val="22"/>
        </w:rPr>
        <w:t xml:space="preserve">, </w:t>
      </w:r>
      <w:r w:rsidR="009615DE">
        <w:rPr>
          <w:rFonts w:ascii="Arial" w:hAnsi="Arial" w:cs="Arial"/>
          <w:sz w:val="22"/>
          <w:szCs w:val="22"/>
        </w:rPr>
        <w:t>2</w:t>
      </w:r>
      <w:r>
        <w:rPr>
          <w:rFonts w:ascii="Arial" w:hAnsi="Arial" w:cs="Arial"/>
          <w:sz w:val="22"/>
          <w:szCs w:val="22"/>
        </w:rPr>
        <w:t>008</w:t>
      </w:r>
      <w:r w:rsidR="009615DE">
        <w:rPr>
          <w:rFonts w:ascii="Arial" w:hAnsi="Arial" w:cs="Arial"/>
          <w:sz w:val="22"/>
          <w:szCs w:val="22"/>
        </w:rPr>
        <w:t>-</w:t>
      </w:r>
      <w:r>
        <w:rPr>
          <w:rFonts w:ascii="Arial" w:hAnsi="Arial" w:cs="Arial"/>
          <w:sz w:val="22"/>
          <w:szCs w:val="22"/>
        </w:rPr>
        <w:t>present</w:t>
      </w:r>
    </w:p>
    <w:p w14:paraId="1B3530C3" w14:textId="77777777" w:rsidR="00A71905" w:rsidRPr="00137E96" w:rsidRDefault="00A71905" w:rsidP="006166B2">
      <w:pPr>
        <w:tabs>
          <w:tab w:val="left" w:pos="0"/>
          <w:tab w:val="center" w:pos="4320"/>
          <w:tab w:val="right" w:pos="9360"/>
        </w:tabs>
        <w:ind w:right="-90"/>
        <w:jc w:val="both"/>
        <w:rPr>
          <w:rFonts w:ascii="Arial" w:hAnsi="Arial" w:cs="Arial"/>
          <w:sz w:val="22"/>
          <w:szCs w:val="22"/>
        </w:rPr>
      </w:pPr>
    </w:p>
    <w:p w14:paraId="629C6C93" w14:textId="77777777" w:rsidR="00A71905" w:rsidRPr="00137E96" w:rsidRDefault="00E86C3D" w:rsidP="006166B2">
      <w:pPr>
        <w:tabs>
          <w:tab w:val="left" w:pos="0"/>
          <w:tab w:val="center" w:pos="4320"/>
          <w:tab w:val="right" w:pos="9360"/>
        </w:tabs>
        <w:ind w:right="-90"/>
        <w:jc w:val="both"/>
        <w:rPr>
          <w:rFonts w:ascii="Arial" w:hAnsi="Arial" w:cs="Arial"/>
          <w:sz w:val="22"/>
          <w:szCs w:val="22"/>
        </w:rPr>
      </w:pPr>
      <w:r w:rsidRPr="00137E96">
        <w:rPr>
          <w:rFonts w:ascii="Arial" w:hAnsi="Arial" w:cs="Arial"/>
          <w:b/>
          <w:sz w:val="22"/>
          <w:szCs w:val="22"/>
        </w:rPr>
        <w:t>Special Guest Action E</w:t>
      </w:r>
      <w:r w:rsidR="00A71905" w:rsidRPr="00137E96">
        <w:rPr>
          <w:rFonts w:ascii="Arial" w:hAnsi="Arial" w:cs="Arial"/>
          <w:b/>
          <w:sz w:val="22"/>
          <w:szCs w:val="22"/>
        </w:rPr>
        <w:t>ditor</w:t>
      </w:r>
      <w:r w:rsidR="00A71905" w:rsidRPr="00137E96">
        <w:rPr>
          <w:rFonts w:ascii="Arial" w:hAnsi="Arial" w:cs="Arial"/>
          <w:sz w:val="22"/>
          <w:szCs w:val="22"/>
        </w:rPr>
        <w:t xml:space="preserve"> </w:t>
      </w:r>
    </w:p>
    <w:p w14:paraId="25FE2509" w14:textId="77777777" w:rsidR="00A71905" w:rsidRPr="00137E96" w:rsidRDefault="00A71905" w:rsidP="006166B2">
      <w:pPr>
        <w:tabs>
          <w:tab w:val="left" w:pos="0"/>
          <w:tab w:val="center" w:pos="4320"/>
          <w:tab w:val="right" w:pos="9360"/>
        </w:tabs>
        <w:ind w:right="-90"/>
        <w:jc w:val="both"/>
        <w:rPr>
          <w:rFonts w:ascii="Arial" w:hAnsi="Arial" w:cs="Arial"/>
          <w:sz w:val="22"/>
          <w:szCs w:val="22"/>
        </w:rPr>
      </w:pPr>
    </w:p>
    <w:p w14:paraId="21DF97BF" w14:textId="77777777" w:rsidR="00A71905" w:rsidRPr="00137E96" w:rsidRDefault="00A71905" w:rsidP="006166B2">
      <w:pPr>
        <w:tabs>
          <w:tab w:val="left" w:pos="0"/>
          <w:tab w:val="center" w:pos="4320"/>
          <w:tab w:val="right" w:pos="9360"/>
        </w:tabs>
        <w:ind w:right="-90"/>
        <w:jc w:val="both"/>
        <w:rPr>
          <w:rFonts w:ascii="Arial" w:hAnsi="Arial" w:cs="Arial"/>
          <w:sz w:val="22"/>
          <w:szCs w:val="22"/>
        </w:rPr>
      </w:pPr>
      <w:r w:rsidRPr="00137E96">
        <w:rPr>
          <w:rFonts w:ascii="Arial" w:hAnsi="Arial" w:cs="Arial"/>
          <w:sz w:val="22"/>
          <w:szCs w:val="22"/>
        </w:rPr>
        <w:t xml:space="preserve">Special issue of </w:t>
      </w:r>
      <w:proofErr w:type="spellStart"/>
      <w:r w:rsidRPr="00054A11">
        <w:rPr>
          <w:rFonts w:ascii="Arial" w:hAnsi="Arial" w:cs="Arial"/>
          <w:i/>
          <w:sz w:val="22"/>
          <w:szCs w:val="22"/>
        </w:rPr>
        <w:t>Behavioural</w:t>
      </w:r>
      <w:proofErr w:type="spellEnd"/>
      <w:r w:rsidRPr="00054A11">
        <w:rPr>
          <w:rFonts w:ascii="Arial" w:hAnsi="Arial" w:cs="Arial"/>
          <w:i/>
          <w:sz w:val="22"/>
          <w:szCs w:val="22"/>
        </w:rPr>
        <w:t xml:space="preserve"> Processes</w:t>
      </w:r>
      <w:r w:rsidRPr="00137E96">
        <w:rPr>
          <w:rFonts w:ascii="Arial" w:hAnsi="Arial" w:cs="Arial"/>
          <w:sz w:val="22"/>
          <w:szCs w:val="22"/>
        </w:rPr>
        <w:t xml:space="preserve"> on impetuosity (Volume 64, Issue 3, October 2003)</w:t>
      </w:r>
    </w:p>
    <w:p w14:paraId="19CD4D2F" w14:textId="77777777" w:rsidR="00CF2B66" w:rsidRPr="00137E96" w:rsidRDefault="00CF2B66" w:rsidP="006166B2">
      <w:pPr>
        <w:tabs>
          <w:tab w:val="left" w:pos="0"/>
          <w:tab w:val="left" w:pos="720"/>
          <w:tab w:val="left" w:pos="7200"/>
        </w:tabs>
        <w:ind w:right="-90"/>
        <w:jc w:val="both"/>
        <w:rPr>
          <w:rFonts w:ascii="Arial" w:hAnsi="Arial" w:cs="Arial"/>
          <w:sz w:val="22"/>
          <w:szCs w:val="22"/>
        </w:rPr>
      </w:pPr>
    </w:p>
    <w:p w14:paraId="7416D2E5" w14:textId="77777777" w:rsidR="00DA2E62" w:rsidRPr="00137E96" w:rsidRDefault="00DA2E62" w:rsidP="006166B2">
      <w:pPr>
        <w:tabs>
          <w:tab w:val="left" w:pos="0"/>
          <w:tab w:val="center" w:pos="4320"/>
          <w:tab w:val="right" w:pos="9360"/>
        </w:tabs>
        <w:ind w:right="-90"/>
        <w:jc w:val="both"/>
        <w:rPr>
          <w:rFonts w:ascii="Arial" w:hAnsi="Arial" w:cs="Arial"/>
          <w:b/>
          <w:sz w:val="22"/>
          <w:szCs w:val="22"/>
        </w:rPr>
      </w:pPr>
      <w:r w:rsidRPr="00137E96">
        <w:rPr>
          <w:rFonts w:ascii="Arial" w:hAnsi="Arial" w:cs="Arial"/>
          <w:b/>
          <w:sz w:val="22"/>
          <w:szCs w:val="22"/>
        </w:rPr>
        <w:t>Ad Hoc Reviewer</w:t>
      </w:r>
    </w:p>
    <w:p w14:paraId="2AA59EB1" w14:textId="77777777" w:rsidR="002C2B8A" w:rsidRPr="00D17157" w:rsidRDefault="002C2B8A" w:rsidP="006166B2">
      <w:pPr>
        <w:tabs>
          <w:tab w:val="left" w:pos="0"/>
          <w:tab w:val="center" w:pos="4320"/>
          <w:tab w:val="right" w:pos="9360"/>
        </w:tabs>
        <w:ind w:right="-90"/>
        <w:jc w:val="both"/>
        <w:rPr>
          <w:rFonts w:ascii="Arial" w:hAnsi="Arial" w:cs="Arial"/>
          <w:sz w:val="22"/>
          <w:szCs w:val="22"/>
        </w:rPr>
      </w:pPr>
    </w:p>
    <w:p w14:paraId="2EC5BDC0" w14:textId="77777777" w:rsidR="00054D30" w:rsidRPr="00D17157" w:rsidRDefault="00054D30" w:rsidP="006166B2">
      <w:pPr>
        <w:tabs>
          <w:tab w:val="left" w:pos="0"/>
          <w:tab w:val="center" w:pos="4320"/>
          <w:tab w:val="right" w:pos="9360"/>
        </w:tabs>
        <w:ind w:right="-90"/>
        <w:jc w:val="both"/>
        <w:rPr>
          <w:rFonts w:ascii="Arial" w:hAnsi="Arial" w:cs="Arial"/>
          <w:b/>
          <w:sz w:val="22"/>
          <w:szCs w:val="22"/>
        </w:rPr>
      </w:pPr>
      <w:r w:rsidRPr="00D17157">
        <w:rPr>
          <w:rFonts w:ascii="Arial" w:hAnsi="Arial" w:cs="Arial"/>
          <w:i/>
          <w:sz w:val="22"/>
          <w:szCs w:val="22"/>
        </w:rPr>
        <w:t>Psychopharmacology</w:t>
      </w:r>
    </w:p>
    <w:p w14:paraId="730D333B" w14:textId="77777777" w:rsidR="00805FD9" w:rsidRDefault="00805FD9"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Addictive Behaviors</w:t>
      </w:r>
    </w:p>
    <w:p w14:paraId="5C735F62" w14:textId="77777777" w:rsidR="00054D30" w:rsidRPr="00D17157" w:rsidRDefault="00054D30" w:rsidP="006166B2">
      <w:pPr>
        <w:tabs>
          <w:tab w:val="left" w:pos="0"/>
          <w:tab w:val="center" w:pos="4320"/>
          <w:tab w:val="right" w:pos="9360"/>
        </w:tabs>
        <w:ind w:right="-90"/>
        <w:jc w:val="both"/>
        <w:rPr>
          <w:rFonts w:ascii="Arial" w:hAnsi="Arial" w:cs="Arial"/>
          <w:sz w:val="22"/>
          <w:szCs w:val="22"/>
        </w:rPr>
      </w:pPr>
      <w:r w:rsidRPr="00D17157">
        <w:rPr>
          <w:rFonts w:ascii="Arial" w:hAnsi="Arial" w:cs="Arial"/>
          <w:i/>
          <w:sz w:val="22"/>
          <w:szCs w:val="22"/>
        </w:rPr>
        <w:t>Journal of the Experimental Analysis of Behavior</w:t>
      </w:r>
    </w:p>
    <w:p w14:paraId="511F23AB" w14:textId="77777777" w:rsidR="00054D30" w:rsidRPr="00D17157" w:rsidRDefault="00054D30" w:rsidP="006166B2">
      <w:pPr>
        <w:tabs>
          <w:tab w:val="left" w:pos="0"/>
          <w:tab w:val="center" w:pos="4320"/>
          <w:tab w:val="right" w:pos="9360"/>
        </w:tabs>
        <w:ind w:right="-90"/>
        <w:jc w:val="both"/>
        <w:rPr>
          <w:rFonts w:ascii="Arial" w:hAnsi="Arial" w:cs="Arial"/>
          <w:i/>
          <w:sz w:val="22"/>
          <w:szCs w:val="22"/>
        </w:rPr>
      </w:pPr>
      <w:r w:rsidRPr="00D17157">
        <w:rPr>
          <w:rFonts w:ascii="Arial" w:hAnsi="Arial" w:cs="Arial"/>
          <w:i/>
          <w:sz w:val="22"/>
          <w:szCs w:val="22"/>
        </w:rPr>
        <w:t>The Behavior Analyst</w:t>
      </w:r>
    </w:p>
    <w:p w14:paraId="0CCC214E" w14:textId="18B25FA2" w:rsidR="006B57BF" w:rsidRDefault="006B57BF"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Neuropsychopharmacology</w:t>
      </w:r>
    </w:p>
    <w:p w14:paraId="32A834A2" w14:textId="1D02BAFC" w:rsidR="00875DCD" w:rsidRPr="00D17157" w:rsidRDefault="00875DCD" w:rsidP="006166B2">
      <w:pPr>
        <w:tabs>
          <w:tab w:val="left" w:pos="0"/>
          <w:tab w:val="center" w:pos="4320"/>
          <w:tab w:val="right" w:pos="9360"/>
        </w:tabs>
        <w:ind w:right="-90"/>
        <w:jc w:val="both"/>
        <w:rPr>
          <w:rFonts w:ascii="Arial" w:hAnsi="Arial" w:cs="Arial"/>
          <w:sz w:val="22"/>
          <w:szCs w:val="22"/>
        </w:rPr>
      </w:pPr>
      <w:proofErr w:type="spellStart"/>
      <w:r w:rsidRPr="00D17157">
        <w:rPr>
          <w:rFonts w:ascii="Arial" w:hAnsi="Arial" w:cs="Arial"/>
          <w:i/>
          <w:sz w:val="22"/>
          <w:szCs w:val="22"/>
        </w:rPr>
        <w:t>Behavioural</w:t>
      </w:r>
      <w:proofErr w:type="spellEnd"/>
      <w:r w:rsidRPr="00D17157">
        <w:rPr>
          <w:rFonts w:ascii="Arial" w:hAnsi="Arial" w:cs="Arial"/>
          <w:i/>
          <w:sz w:val="22"/>
          <w:szCs w:val="22"/>
        </w:rPr>
        <w:t xml:space="preserve"> Processes</w:t>
      </w:r>
    </w:p>
    <w:p w14:paraId="79F7F8B3" w14:textId="77777777" w:rsidR="004E380A" w:rsidRDefault="004E380A"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Behavior Analysis in Practice</w:t>
      </w:r>
    </w:p>
    <w:p w14:paraId="390CE0AA" w14:textId="77777777" w:rsidR="006F4857" w:rsidRDefault="006F4857"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Addiction</w:t>
      </w:r>
    </w:p>
    <w:p w14:paraId="3E13BA7E" w14:textId="77777777" w:rsidR="00934F9B" w:rsidRDefault="00934F9B"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Health Psychology</w:t>
      </w:r>
    </w:p>
    <w:p w14:paraId="15E63A5C" w14:textId="77777777" w:rsidR="00054D30" w:rsidRDefault="00054D30" w:rsidP="006166B2">
      <w:pPr>
        <w:tabs>
          <w:tab w:val="left" w:pos="0"/>
          <w:tab w:val="center" w:pos="4320"/>
          <w:tab w:val="right" w:pos="9360"/>
        </w:tabs>
        <w:ind w:right="-90"/>
        <w:jc w:val="both"/>
        <w:rPr>
          <w:rFonts w:ascii="Arial" w:hAnsi="Arial" w:cs="Arial"/>
          <w:i/>
          <w:sz w:val="22"/>
          <w:szCs w:val="22"/>
        </w:rPr>
      </w:pPr>
      <w:r w:rsidRPr="00D17157">
        <w:rPr>
          <w:rFonts w:ascii="Arial" w:hAnsi="Arial" w:cs="Arial"/>
          <w:i/>
          <w:sz w:val="22"/>
          <w:szCs w:val="22"/>
        </w:rPr>
        <w:t>Journal of Applied Behavior Analysis</w:t>
      </w:r>
    </w:p>
    <w:p w14:paraId="3C5992F2" w14:textId="77777777" w:rsidR="00A50E44" w:rsidRPr="00D17157" w:rsidRDefault="00A50E44" w:rsidP="006166B2">
      <w:pPr>
        <w:tabs>
          <w:tab w:val="left" w:pos="0"/>
          <w:tab w:val="center" w:pos="4320"/>
          <w:tab w:val="right" w:pos="9360"/>
        </w:tabs>
        <w:ind w:right="-90"/>
        <w:jc w:val="both"/>
        <w:rPr>
          <w:rFonts w:ascii="Arial" w:hAnsi="Arial" w:cs="Arial"/>
          <w:sz w:val="22"/>
          <w:szCs w:val="22"/>
          <w:u w:val="single"/>
        </w:rPr>
      </w:pPr>
      <w:r>
        <w:rPr>
          <w:rFonts w:ascii="Arial" w:hAnsi="Arial" w:cs="Arial"/>
          <w:i/>
          <w:sz w:val="22"/>
          <w:szCs w:val="22"/>
        </w:rPr>
        <w:t>The American Journal of Addictions</w:t>
      </w:r>
    </w:p>
    <w:p w14:paraId="5367183E" w14:textId="77777777" w:rsidR="00AC7C70" w:rsidRDefault="00AC7C70"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Contemporary Clinical Trials</w:t>
      </w:r>
    </w:p>
    <w:p w14:paraId="3519E38E" w14:textId="77777777" w:rsidR="00934F9B" w:rsidRDefault="00934F9B"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American Journal of Public Health</w:t>
      </w:r>
    </w:p>
    <w:p w14:paraId="3D3BA10B" w14:textId="77777777" w:rsidR="00054D30" w:rsidRDefault="00054D30" w:rsidP="006166B2">
      <w:pPr>
        <w:tabs>
          <w:tab w:val="left" w:pos="0"/>
          <w:tab w:val="center" w:pos="4320"/>
          <w:tab w:val="right" w:pos="9360"/>
        </w:tabs>
        <w:ind w:right="-90"/>
        <w:jc w:val="both"/>
        <w:rPr>
          <w:rFonts w:ascii="Arial" w:hAnsi="Arial" w:cs="Arial"/>
          <w:i/>
          <w:sz w:val="22"/>
          <w:szCs w:val="22"/>
        </w:rPr>
      </w:pPr>
      <w:r w:rsidRPr="00D17157">
        <w:rPr>
          <w:rFonts w:ascii="Arial" w:hAnsi="Arial" w:cs="Arial"/>
          <w:i/>
          <w:sz w:val="22"/>
          <w:szCs w:val="22"/>
        </w:rPr>
        <w:t>Drug and Alcohol Dependence</w:t>
      </w:r>
    </w:p>
    <w:p w14:paraId="339DF066" w14:textId="77777777" w:rsidR="00934F9B" w:rsidRDefault="00934F9B"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Preventive Medicine</w:t>
      </w:r>
    </w:p>
    <w:p w14:paraId="4D1C44E2" w14:textId="77777777" w:rsidR="00934F9B" w:rsidRPr="00D17157" w:rsidRDefault="00934F9B" w:rsidP="006166B2">
      <w:pPr>
        <w:tabs>
          <w:tab w:val="left" w:pos="0"/>
          <w:tab w:val="center" w:pos="4320"/>
          <w:tab w:val="right" w:pos="9360"/>
        </w:tabs>
        <w:ind w:right="-90"/>
        <w:jc w:val="both"/>
        <w:rPr>
          <w:rFonts w:ascii="Arial" w:hAnsi="Arial" w:cs="Arial"/>
          <w:sz w:val="22"/>
          <w:szCs w:val="22"/>
        </w:rPr>
      </w:pPr>
      <w:r>
        <w:rPr>
          <w:rFonts w:ascii="Arial" w:hAnsi="Arial" w:cs="Arial"/>
          <w:i/>
          <w:sz w:val="22"/>
          <w:szCs w:val="22"/>
        </w:rPr>
        <w:t>Psychology of Addictive Behaviors</w:t>
      </w:r>
    </w:p>
    <w:p w14:paraId="508B650C" w14:textId="77777777" w:rsidR="00446004" w:rsidRDefault="00446004"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Experimental and Clinical Psychopharmacology</w:t>
      </w:r>
    </w:p>
    <w:p w14:paraId="0EB05A20" w14:textId="77777777" w:rsidR="00054D30" w:rsidRDefault="00054D30" w:rsidP="006166B2">
      <w:pPr>
        <w:tabs>
          <w:tab w:val="left" w:pos="0"/>
          <w:tab w:val="center" w:pos="4320"/>
          <w:tab w:val="right" w:pos="9360"/>
        </w:tabs>
        <w:ind w:right="-90"/>
        <w:jc w:val="both"/>
        <w:rPr>
          <w:rFonts w:ascii="Arial" w:hAnsi="Arial" w:cs="Arial"/>
          <w:i/>
          <w:sz w:val="22"/>
          <w:szCs w:val="22"/>
        </w:rPr>
      </w:pPr>
      <w:r w:rsidRPr="00D17157">
        <w:rPr>
          <w:rFonts w:ascii="Arial" w:hAnsi="Arial" w:cs="Arial"/>
          <w:i/>
          <w:sz w:val="22"/>
          <w:szCs w:val="22"/>
        </w:rPr>
        <w:t>Animal Learning and Behavior</w:t>
      </w:r>
    </w:p>
    <w:p w14:paraId="1E7E2C28" w14:textId="77777777" w:rsidR="000D2DF2" w:rsidRDefault="000D2DF2" w:rsidP="006166B2">
      <w:pPr>
        <w:tabs>
          <w:tab w:val="left" w:pos="0"/>
          <w:tab w:val="center" w:pos="4320"/>
          <w:tab w:val="right" w:pos="9360"/>
        </w:tabs>
        <w:ind w:right="-90"/>
        <w:jc w:val="both"/>
        <w:rPr>
          <w:rFonts w:ascii="Arial" w:hAnsi="Arial" w:cs="Arial"/>
          <w:i/>
          <w:sz w:val="22"/>
          <w:szCs w:val="22"/>
        </w:rPr>
      </w:pPr>
      <w:r w:rsidRPr="000D2DF2">
        <w:rPr>
          <w:rFonts w:ascii="Arial" w:hAnsi="Arial" w:cs="Arial"/>
          <w:i/>
          <w:sz w:val="22"/>
          <w:szCs w:val="22"/>
        </w:rPr>
        <w:t>Journal of Substance Abuse Treatment</w:t>
      </w:r>
    </w:p>
    <w:p w14:paraId="6970CCA7" w14:textId="77777777" w:rsidR="000D2DF2" w:rsidRPr="00D17157" w:rsidRDefault="000D2DF2"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Translational Behavioral Medicine</w:t>
      </w:r>
    </w:p>
    <w:p w14:paraId="2767FF82" w14:textId="77777777" w:rsidR="00054D30" w:rsidRPr="00D17157" w:rsidRDefault="00054D30" w:rsidP="006166B2">
      <w:pPr>
        <w:tabs>
          <w:tab w:val="left" w:pos="0"/>
          <w:tab w:val="center" w:pos="4320"/>
          <w:tab w:val="right" w:pos="9360"/>
        </w:tabs>
        <w:ind w:right="-90"/>
        <w:jc w:val="both"/>
        <w:rPr>
          <w:rFonts w:ascii="Arial" w:hAnsi="Arial" w:cs="Arial"/>
          <w:i/>
          <w:sz w:val="22"/>
          <w:szCs w:val="22"/>
        </w:rPr>
      </w:pPr>
      <w:proofErr w:type="spellStart"/>
      <w:r w:rsidRPr="00D17157">
        <w:rPr>
          <w:rFonts w:ascii="Arial" w:hAnsi="Arial" w:cs="Arial"/>
          <w:i/>
          <w:sz w:val="22"/>
          <w:szCs w:val="22"/>
        </w:rPr>
        <w:t>Behavioural</w:t>
      </w:r>
      <w:proofErr w:type="spellEnd"/>
      <w:r w:rsidRPr="00D17157">
        <w:rPr>
          <w:rFonts w:ascii="Arial" w:hAnsi="Arial" w:cs="Arial"/>
          <w:i/>
          <w:sz w:val="22"/>
          <w:szCs w:val="22"/>
        </w:rPr>
        <w:t xml:space="preserve"> Pharmacology</w:t>
      </w:r>
    </w:p>
    <w:p w14:paraId="5BC1D3B9" w14:textId="77777777" w:rsidR="00054D30" w:rsidRDefault="00054D30" w:rsidP="006166B2">
      <w:pPr>
        <w:tabs>
          <w:tab w:val="left" w:pos="0"/>
          <w:tab w:val="center" w:pos="4320"/>
          <w:tab w:val="right" w:pos="9360"/>
        </w:tabs>
        <w:ind w:right="-90"/>
        <w:jc w:val="both"/>
        <w:rPr>
          <w:rFonts w:ascii="Arial" w:hAnsi="Arial" w:cs="Arial"/>
          <w:i/>
          <w:sz w:val="22"/>
          <w:szCs w:val="22"/>
        </w:rPr>
      </w:pPr>
      <w:r w:rsidRPr="00D17157">
        <w:rPr>
          <w:rFonts w:ascii="Arial" w:hAnsi="Arial" w:cs="Arial"/>
          <w:i/>
          <w:sz w:val="22"/>
          <w:szCs w:val="22"/>
        </w:rPr>
        <w:t>Behavioral and Brain Research</w:t>
      </w:r>
    </w:p>
    <w:p w14:paraId="35E45492" w14:textId="77777777" w:rsidR="00663BA9" w:rsidRDefault="00663BA9"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Pharmacology, Biochemistry, and Behavior</w:t>
      </w:r>
    </w:p>
    <w:p w14:paraId="138D4241" w14:textId="77777777" w:rsidR="00AB6107" w:rsidRDefault="00651420"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Nicotine and Tobacco Research</w:t>
      </w:r>
    </w:p>
    <w:p w14:paraId="2D336998" w14:textId="77777777" w:rsidR="00F840D9" w:rsidRPr="00D17157" w:rsidRDefault="00F840D9" w:rsidP="006166B2">
      <w:pPr>
        <w:tabs>
          <w:tab w:val="left" w:pos="0"/>
          <w:tab w:val="center" w:pos="4320"/>
          <w:tab w:val="right" w:pos="9360"/>
        </w:tabs>
        <w:ind w:right="-90"/>
        <w:jc w:val="both"/>
        <w:rPr>
          <w:rFonts w:ascii="Arial" w:hAnsi="Arial" w:cs="Arial"/>
          <w:i/>
          <w:sz w:val="22"/>
          <w:szCs w:val="22"/>
        </w:rPr>
      </w:pPr>
      <w:r>
        <w:rPr>
          <w:rFonts w:ascii="Arial" w:hAnsi="Arial" w:cs="Arial"/>
          <w:i/>
          <w:sz w:val="22"/>
          <w:szCs w:val="22"/>
        </w:rPr>
        <w:t>Perspectives on Psychological Science</w:t>
      </w:r>
    </w:p>
    <w:p w14:paraId="2866A59E" w14:textId="77777777" w:rsidR="00054D30" w:rsidRDefault="00054D30" w:rsidP="006166B2">
      <w:pPr>
        <w:tabs>
          <w:tab w:val="left" w:pos="0"/>
          <w:tab w:val="left" w:pos="720"/>
          <w:tab w:val="left" w:pos="7200"/>
        </w:tabs>
        <w:ind w:right="-90"/>
        <w:jc w:val="both"/>
        <w:rPr>
          <w:rFonts w:ascii="Arial" w:hAnsi="Arial" w:cs="Arial"/>
          <w:sz w:val="22"/>
          <w:szCs w:val="22"/>
        </w:rPr>
      </w:pPr>
    </w:p>
    <w:p w14:paraId="04EC5720" w14:textId="77777777" w:rsidR="00AD5C67" w:rsidRPr="00AD5C67" w:rsidRDefault="00AD5C67" w:rsidP="006166B2">
      <w:pPr>
        <w:tabs>
          <w:tab w:val="left" w:pos="0"/>
          <w:tab w:val="left" w:pos="720"/>
          <w:tab w:val="left" w:pos="7200"/>
        </w:tabs>
        <w:ind w:right="-90"/>
        <w:jc w:val="both"/>
        <w:rPr>
          <w:rFonts w:ascii="Arial" w:hAnsi="Arial" w:cs="Arial"/>
          <w:b/>
          <w:sz w:val="22"/>
          <w:szCs w:val="22"/>
        </w:rPr>
      </w:pPr>
      <w:r w:rsidRPr="00AD5C67">
        <w:rPr>
          <w:rFonts w:ascii="Arial" w:hAnsi="Arial" w:cs="Arial"/>
          <w:b/>
          <w:sz w:val="22"/>
          <w:szCs w:val="22"/>
        </w:rPr>
        <w:t>Book Reviews</w:t>
      </w:r>
    </w:p>
    <w:p w14:paraId="79D706FE" w14:textId="77777777" w:rsidR="00AD5C67" w:rsidRDefault="00AD5C67" w:rsidP="006166B2">
      <w:pPr>
        <w:tabs>
          <w:tab w:val="left" w:pos="0"/>
          <w:tab w:val="left" w:pos="720"/>
          <w:tab w:val="left" w:pos="7200"/>
        </w:tabs>
        <w:ind w:right="-90"/>
        <w:jc w:val="both"/>
        <w:rPr>
          <w:rFonts w:ascii="Arial" w:hAnsi="Arial" w:cs="Arial"/>
          <w:sz w:val="22"/>
          <w:szCs w:val="22"/>
        </w:rPr>
      </w:pPr>
    </w:p>
    <w:p w14:paraId="49342A18" w14:textId="77777777" w:rsidR="00EE579C" w:rsidRPr="00EE579C" w:rsidRDefault="00EE579C" w:rsidP="00EE579C">
      <w:pPr>
        <w:tabs>
          <w:tab w:val="left" w:pos="0"/>
          <w:tab w:val="left" w:pos="720"/>
          <w:tab w:val="left" w:pos="7200"/>
        </w:tabs>
        <w:ind w:left="720" w:right="-86" w:hanging="720"/>
        <w:jc w:val="both"/>
        <w:rPr>
          <w:rFonts w:ascii="Arial" w:hAnsi="Arial" w:cs="Arial"/>
          <w:sz w:val="22"/>
          <w:szCs w:val="22"/>
        </w:rPr>
      </w:pPr>
      <w:r w:rsidRPr="00EE579C">
        <w:rPr>
          <w:rFonts w:ascii="Arial" w:hAnsi="Arial" w:cs="Arial"/>
          <w:sz w:val="22"/>
          <w:szCs w:val="22"/>
        </w:rPr>
        <w:t xml:space="preserve">Intuitive Biostatistics, </w:t>
      </w:r>
      <w:r>
        <w:rPr>
          <w:rFonts w:ascii="Arial" w:hAnsi="Arial" w:cs="Arial"/>
          <w:sz w:val="22"/>
          <w:szCs w:val="22"/>
        </w:rPr>
        <w:t>3rd</w:t>
      </w:r>
      <w:r w:rsidRPr="00EE579C">
        <w:rPr>
          <w:rFonts w:ascii="Arial" w:hAnsi="Arial" w:cs="Arial"/>
          <w:sz w:val="22"/>
          <w:szCs w:val="22"/>
        </w:rPr>
        <w:t xml:space="preserve"> Edition.  H. </w:t>
      </w:r>
      <w:proofErr w:type="spellStart"/>
      <w:r w:rsidRPr="00EE579C">
        <w:rPr>
          <w:rFonts w:ascii="Arial" w:hAnsi="Arial" w:cs="Arial"/>
          <w:sz w:val="22"/>
          <w:szCs w:val="22"/>
        </w:rPr>
        <w:t>Motulsky</w:t>
      </w:r>
      <w:proofErr w:type="spellEnd"/>
      <w:r w:rsidRPr="00EE579C">
        <w:rPr>
          <w:rFonts w:ascii="Arial" w:hAnsi="Arial" w:cs="Arial"/>
          <w:sz w:val="22"/>
          <w:szCs w:val="22"/>
        </w:rPr>
        <w:t>.  Oxford University Press.  Review performed in 201</w:t>
      </w:r>
      <w:r>
        <w:rPr>
          <w:rFonts w:ascii="Arial" w:hAnsi="Arial" w:cs="Arial"/>
          <w:sz w:val="22"/>
          <w:szCs w:val="22"/>
        </w:rPr>
        <w:t>6</w:t>
      </w:r>
      <w:r w:rsidRPr="00EE579C">
        <w:rPr>
          <w:rFonts w:ascii="Arial" w:hAnsi="Arial" w:cs="Arial"/>
          <w:sz w:val="22"/>
          <w:szCs w:val="22"/>
        </w:rPr>
        <w:t>.</w:t>
      </w:r>
    </w:p>
    <w:p w14:paraId="713FC33E" w14:textId="77777777" w:rsidR="00AD5C67" w:rsidRDefault="00AD5C67" w:rsidP="00AD5C67">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Intuitive Biostatistics, 2</w:t>
      </w:r>
      <w:r w:rsidRPr="00AD5C67">
        <w:rPr>
          <w:rFonts w:ascii="Arial" w:hAnsi="Arial" w:cs="Arial"/>
          <w:sz w:val="22"/>
          <w:szCs w:val="22"/>
          <w:vertAlign w:val="superscript"/>
        </w:rPr>
        <w:t>nd</w:t>
      </w:r>
      <w:r>
        <w:rPr>
          <w:rFonts w:ascii="Arial" w:hAnsi="Arial" w:cs="Arial"/>
          <w:sz w:val="22"/>
          <w:szCs w:val="22"/>
        </w:rPr>
        <w:t xml:space="preserve"> Edition.  H. </w:t>
      </w:r>
      <w:proofErr w:type="spellStart"/>
      <w:r>
        <w:rPr>
          <w:rFonts w:ascii="Arial" w:hAnsi="Arial" w:cs="Arial"/>
          <w:sz w:val="22"/>
          <w:szCs w:val="22"/>
        </w:rPr>
        <w:t>Motulsky</w:t>
      </w:r>
      <w:proofErr w:type="spellEnd"/>
      <w:r>
        <w:rPr>
          <w:rFonts w:ascii="Arial" w:hAnsi="Arial" w:cs="Arial"/>
          <w:sz w:val="22"/>
          <w:szCs w:val="22"/>
        </w:rPr>
        <w:t>.  Oxford University Press.  Review performed in 2012.</w:t>
      </w:r>
    </w:p>
    <w:p w14:paraId="36320A46" w14:textId="77777777" w:rsidR="00AD5C67" w:rsidRDefault="00AD5C67" w:rsidP="00AD5C67">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Behavior Modification: What it is and how to do it.  Martin, G., &amp; Pear, J. Review performed in 2009.  </w:t>
      </w:r>
    </w:p>
    <w:p w14:paraId="38C0F6DF" w14:textId="77777777" w:rsidR="00AD5C67" w:rsidRPr="00D17157" w:rsidRDefault="00AD5C67" w:rsidP="006166B2">
      <w:pPr>
        <w:tabs>
          <w:tab w:val="left" w:pos="0"/>
          <w:tab w:val="left" w:pos="720"/>
          <w:tab w:val="left" w:pos="7200"/>
        </w:tabs>
        <w:ind w:right="-90"/>
        <w:jc w:val="both"/>
        <w:rPr>
          <w:rFonts w:ascii="Arial" w:hAnsi="Arial" w:cs="Arial"/>
          <w:sz w:val="22"/>
          <w:szCs w:val="22"/>
        </w:rPr>
      </w:pPr>
    </w:p>
    <w:p w14:paraId="5DCBA1E0" w14:textId="77777777" w:rsidR="00CF2B66" w:rsidRPr="00D17157" w:rsidRDefault="00CF2B66"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Service to the Profession</w:t>
      </w:r>
    </w:p>
    <w:p w14:paraId="680DF88C" w14:textId="77777777" w:rsidR="00CF2B66" w:rsidRDefault="00CF2B66" w:rsidP="006166B2">
      <w:pPr>
        <w:tabs>
          <w:tab w:val="left" w:pos="0"/>
          <w:tab w:val="left" w:pos="720"/>
          <w:tab w:val="left" w:pos="7200"/>
        </w:tabs>
        <w:ind w:right="-90"/>
        <w:jc w:val="both"/>
        <w:rPr>
          <w:rFonts w:ascii="Arial" w:hAnsi="Arial" w:cs="Arial"/>
          <w:sz w:val="22"/>
          <w:szCs w:val="22"/>
        </w:rPr>
      </w:pPr>
    </w:p>
    <w:p w14:paraId="5484485C" w14:textId="48FB0760" w:rsidR="00394024" w:rsidRDefault="00394024" w:rsidP="0017456A">
      <w:pPr>
        <w:tabs>
          <w:tab w:val="left" w:pos="0"/>
          <w:tab w:val="left" w:pos="720"/>
          <w:tab w:val="left" w:pos="7200"/>
        </w:tabs>
        <w:ind w:right="-90"/>
        <w:jc w:val="both"/>
        <w:rPr>
          <w:rFonts w:ascii="Arial" w:hAnsi="Arial" w:cs="Arial"/>
          <w:sz w:val="22"/>
          <w:szCs w:val="22"/>
        </w:rPr>
      </w:pPr>
      <w:r>
        <w:rPr>
          <w:rFonts w:ascii="Arial" w:hAnsi="Arial" w:cs="Arial"/>
          <w:sz w:val="22"/>
          <w:szCs w:val="22"/>
        </w:rPr>
        <w:t>Grant Reviewer, Center for Technology and Behavioral Health, Pilot Projects, 2019</w:t>
      </w:r>
    </w:p>
    <w:p w14:paraId="7B04FB75" w14:textId="5007C102" w:rsidR="0017456A" w:rsidRPr="00D17157" w:rsidRDefault="0017456A" w:rsidP="0017456A">
      <w:pPr>
        <w:tabs>
          <w:tab w:val="left" w:pos="0"/>
          <w:tab w:val="left" w:pos="720"/>
          <w:tab w:val="left" w:pos="7200"/>
        </w:tabs>
        <w:ind w:right="-90"/>
        <w:jc w:val="both"/>
        <w:rPr>
          <w:rFonts w:ascii="Arial" w:hAnsi="Arial" w:cs="Arial"/>
          <w:sz w:val="22"/>
          <w:szCs w:val="22"/>
        </w:rPr>
      </w:pPr>
      <w:r>
        <w:rPr>
          <w:rFonts w:ascii="Arial" w:hAnsi="Arial" w:cs="Arial"/>
          <w:sz w:val="22"/>
          <w:szCs w:val="22"/>
        </w:rPr>
        <w:t>Secretary, Society for the Advancement of Behavior Analysis, 2017-present</w:t>
      </w:r>
    </w:p>
    <w:p w14:paraId="092FA73A" w14:textId="77777777" w:rsidR="001163A3" w:rsidRDefault="001163A3" w:rsidP="00B82215">
      <w:pPr>
        <w:tabs>
          <w:tab w:val="left" w:pos="0"/>
          <w:tab w:val="left" w:pos="720"/>
          <w:tab w:val="left" w:pos="7200"/>
        </w:tabs>
        <w:ind w:left="720" w:right="-86" w:hanging="720"/>
        <w:jc w:val="both"/>
        <w:rPr>
          <w:rFonts w:ascii="Arial" w:hAnsi="Arial" w:cs="Arial"/>
          <w:sz w:val="22"/>
          <w:szCs w:val="22"/>
        </w:rPr>
      </w:pPr>
      <w:r>
        <w:rPr>
          <w:rFonts w:ascii="Arial" w:hAnsi="Arial" w:cs="Arial"/>
          <w:sz w:val="22"/>
          <w:szCs w:val="22"/>
        </w:rPr>
        <w:t xml:space="preserve">Scientific Review Board, Chair, </w:t>
      </w:r>
      <w:r w:rsidR="00B82215" w:rsidRPr="00B82215">
        <w:rPr>
          <w:rFonts w:ascii="Arial" w:hAnsi="Arial" w:cs="Arial"/>
          <w:sz w:val="22"/>
          <w:szCs w:val="22"/>
        </w:rPr>
        <w:t>Incentives for Suppression of HIV-1 RNA in People Living with HIV</w:t>
      </w:r>
      <w:r w:rsidR="00B82215">
        <w:rPr>
          <w:rFonts w:ascii="Arial" w:hAnsi="Arial" w:cs="Arial"/>
          <w:sz w:val="22"/>
          <w:szCs w:val="22"/>
        </w:rPr>
        <w:t xml:space="preserve">, </w:t>
      </w:r>
      <w:r w:rsidR="00B82215" w:rsidRPr="00B82215">
        <w:rPr>
          <w:rFonts w:ascii="Arial" w:hAnsi="Arial" w:cs="Arial"/>
          <w:sz w:val="22"/>
          <w:szCs w:val="22"/>
        </w:rPr>
        <w:t>NIH Grant Number: R01AI117065-01A1</w:t>
      </w:r>
      <w:r w:rsidR="00B82215">
        <w:rPr>
          <w:rFonts w:ascii="Arial" w:hAnsi="Arial" w:cs="Arial"/>
          <w:sz w:val="22"/>
          <w:szCs w:val="22"/>
        </w:rPr>
        <w:t>, PI: K. Silverman</w:t>
      </w:r>
    </w:p>
    <w:p w14:paraId="042F08F5" w14:textId="77777777" w:rsidR="001163A3" w:rsidRDefault="001163A3" w:rsidP="006166B2">
      <w:pPr>
        <w:tabs>
          <w:tab w:val="left" w:pos="0"/>
          <w:tab w:val="left" w:pos="720"/>
          <w:tab w:val="left" w:pos="7200"/>
        </w:tabs>
        <w:ind w:right="-90"/>
        <w:jc w:val="both"/>
        <w:rPr>
          <w:rFonts w:ascii="Arial" w:hAnsi="Arial" w:cs="Arial"/>
          <w:sz w:val="22"/>
          <w:szCs w:val="22"/>
        </w:rPr>
      </w:pPr>
      <w:r>
        <w:rPr>
          <w:rFonts w:ascii="Arial" w:hAnsi="Arial" w:cs="Arial"/>
          <w:sz w:val="22"/>
          <w:szCs w:val="22"/>
        </w:rPr>
        <w:t>Scientific Advisory Board Member, Sun Kim, Ph.D.</w:t>
      </w:r>
      <w:r w:rsidR="00B82215">
        <w:rPr>
          <w:rFonts w:ascii="Arial" w:hAnsi="Arial" w:cs="Arial"/>
          <w:sz w:val="22"/>
          <w:szCs w:val="22"/>
        </w:rPr>
        <w:t>, K01 application to NIDA.</w:t>
      </w:r>
    </w:p>
    <w:p w14:paraId="1B774AEA" w14:textId="77777777" w:rsidR="00566565" w:rsidRPr="00D17157" w:rsidRDefault="00566565" w:rsidP="006166B2">
      <w:pPr>
        <w:tabs>
          <w:tab w:val="left" w:pos="0"/>
          <w:tab w:val="left" w:pos="720"/>
          <w:tab w:val="left" w:pos="7200"/>
        </w:tabs>
        <w:ind w:right="-90"/>
        <w:jc w:val="both"/>
        <w:rPr>
          <w:rFonts w:ascii="Arial" w:hAnsi="Arial" w:cs="Arial"/>
          <w:sz w:val="22"/>
          <w:szCs w:val="22"/>
        </w:rPr>
      </w:pPr>
      <w:bookmarkStart w:id="28" w:name="_Hlk501113440"/>
      <w:r>
        <w:rPr>
          <w:rFonts w:ascii="Arial" w:hAnsi="Arial" w:cs="Arial"/>
          <w:sz w:val="22"/>
          <w:szCs w:val="22"/>
        </w:rPr>
        <w:t xml:space="preserve">Board </w:t>
      </w:r>
      <w:r w:rsidR="007B61C9">
        <w:rPr>
          <w:rFonts w:ascii="Arial" w:hAnsi="Arial" w:cs="Arial"/>
          <w:sz w:val="22"/>
          <w:szCs w:val="22"/>
        </w:rPr>
        <w:t>of Directors</w:t>
      </w:r>
      <w:r>
        <w:rPr>
          <w:rFonts w:ascii="Arial" w:hAnsi="Arial" w:cs="Arial"/>
          <w:sz w:val="22"/>
          <w:szCs w:val="22"/>
        </w:rPr>
        <w:t>, Society for the Advancement of Behavior Analysis, 2014-present</w:t>
      </w:r>
    </w:p>
    <w:bookmarkEnd w:id="28"/>
    <w:p w14:paraId="4A81B76B" w14:textId="77777777" w:rsidR="00566565" w:rsidRPr="00DA7C23" w:rsidRDefault="00566565" w:rsidP="00566565">
      <w:pPr>
        <w:tabs>
          <w:tab w:val="left" w:pos="0"/>
          <w:tab w:val="left" w:pos="720"/>
          <w:tab w:val="left" w:pos="7200"/>
        </w:tabs>
        <w:ind w:right="-90"/>
        <w:jc w:val="both"/>
        <w:rPr>
          <w:rFonts w:ascii="Arial" w:hAnsi="Arial" w:cs="Arial"/>
          <w:sz w:val="22"/>
          <w:szCs w:val="22"/>
        </w:rPr>
      </w:pPr>
      <w:r w:rsidRPr="00DA7C23">
        <w:rPr>
          <w:rFonts w:ascii="Arial" w:hAnsi="Arial" w:cs="Arial"/>
          <w:sz w:val="22"/>
          <w:szCs w:val="22"/>
        </w:rPr>
        <w:t>Co-Chair, Program Committee, Association for Behavior Analysis, 2011-</w:t>
      </w:r>
      <w:r w:rsidR="00683421">
        <w:rPr>
          <w:rFonts w:ascii="Arial" w:hAnsi="Arial" w:cs="Arial"/>
          <w:sz w:val="22"/>
          <w:szCs w:val="22"/>
        </w:rPr>
        <w:t>2015</w:t>
      </w:r>
    </w:p>
    <w:p w14:paraId="6D66577D" w14:textId="77777777" w:rsidR="002D2735" w:rsidRDefault="002D2735" w:rsidP="00303D33">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Grant Reviewer, Risk Prevention and Intervention for Addictions.  2013  </w:t>
      </w:r>
    </w:p>
    <w:p w14:paraId="0A374B87" w14:textId="77777777" w:rsidR="00303D33" w:rsidRDefault="00303D33" w:rsidP="00303D33">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Grant Reviewer,</w:t>
      </w:r>
      <w:r w:rsidRPr="008B4F9E">
        <w:t xml:space="preserve"> </w:t>
      </w:r>
      <w:r w:rsidRPr="008B4F9E">
        <w:rPr>
          <w:rFonts w:ascii="Arial" w:hAnsi="Arial" w:cs="Arial"/>
          <w:sz w:val="22"/>
          <w:szCs w:val="22"/>
        </w:rPr>
        <w:t>Special Emphasis Panel/Scientific Review Group ZDA1 LXF-L</w:t>
      </w:r>
      <w:r>
        <w:rPr>
          <w:rFonts w:ascii="Arial" w:hAnsi="Arial" w:cs="Arial"/>
          <w:sz w:val="22"/>
          <w:szCs w:val="22"/>
        </w:rPr>
        <w:t>, NIH Loan Repayment Program, 2008, 2009, 2010, 2011</w:t>
      </w:r>
      <w:r w:rsidR="00696CC8">
        <w:rPr>
          <w:rFonts w:ascii="Arial" w:hAnsi="Arial" w:cs="Arial"/>
          <w:sz w:val="22"/>
          <w:szCs w:val="22"/>
        </w:rPr>
        <w:t>, 2012</w:t>
      </w:r>
    </w:p>
    <w:p w14:paraId="065929ED" w14:textId="77777777" w:rsidR="006A3D6E" w:rsidRDefault="006A3D6E" w:rsidP="006A3D6E">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Grant Reviewer, Special Emphasis Panel, Cognitive remediation strategies for drug abuse, 2010 </w:t>
      </w:r>
    </w:p>
    <w:p w14:paraId="25AA1F33" w14:textId="77777777" w:rsidR="006311DA" w:rsidRDefault="006311DA" w:rsidP="006311DA">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Grant Reviewer, Special Emphasis Panel/Scientific Review Group </w:t>
      </w:r>
      <w:r w:rsidRPr="006311DA">
        <w:rPr>
          <w:rFonts w:ascii="Arial" w:hAnsi="Arial" w:cs="Arial"/>
          <w:sz w:val="22"/>
          <w:szCs w:val="22"/>
        </w:rPr>
        <w:t>ZRG1 BBBP-C (02) M</w:t>
      </w:r>
      <w:r>
        <w:rPr>
          <w:rFonts w:ascii="Arial" w:hAnsi="Arial" w:cs="Arial"/>
          <w:sz w:val="22"/>
          <w:szCs w:val="22"/>
        </w:rPr>
        <w:t xml:space="preserve">, </w:t>
      </w:r>
      <w:r w:rsidRPr="006311DA">
        <w:rPr>
          <w:rFonts w:ascii="Arial" w:hAnsi="Arial" w:cs="Arial"/>
          <w:sz w:val="22"/>
          <w:szCs w:val="22"/>
        </w:rPr>
        <w:t>Biobehavioral Regulation, Learning and Ethology</w:t>
      </w:r>
      <w:r>
        <w:rPr>
          <w:rFonts w:ascii="Arial" w:hAnsi="Arial" w:cs="Arial"/>
          <w:sz w:val="22"/>
          <w:szCs w:val="22"/>
        </w:rPr>
        <w:t>, 2009</w:t>
      </w:r>
    </w:p>
    <w:p w14:paraId="0A7BA08D" w14:textId="77777777" w:rsidR="006D7650" w:rsidRPr="00DA7C23" w:rsidRDefault="006D7650"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Grant </w:t>
      </w:r>
      <w:r w:rsidRPr="00DA7C23">
        <w:rPr>
          <w:rFonts w:ascii="Arial" w:hAnsi="Arial" w:cs="Arial"/>
          <w:sz w:val="22"/>
          <w:szCs w:val="22"/>
        </w:rPr>
        <w:t xml:space="preserve">Reviewer, Special Emphasis Panel/Scientific Review Group </w:t>
      </w:r>
      <w:r w:rsidR="00116DD1" w:rsidRPr="00DA7C23">
        <w:rPr>
          <w:rFonts w:ascii="Arial" w:hAnsi="Arial" w:cs="Arial"/>
          <w:sz w:val="22"/>
          <w:szCs w:val="22"/>
        </w:rPr>
        <w:t>ZDA1 EXL-T (06)</w:t>
      </w:r>
      <w:r w:rsidRPr="00DA7C23">
        <w:rPr>
          <w:rFonts w:ascii="Arial" w:hAnsi="Arial" w:cs="Arial"/>
          <w:sz w:val="22"/>
          <w:szCs w:val="22"/>
        </w:rPr>
        <w:t xml:space="preserve">, Pilot Pharmacotherapies </w:t>
      </w:r>
      <w:r w:rsidR="00116DD1" w:rsidRPr="00DA7C23">
        <w:rPr>
          <w:rFonts w:ascii="Arial" w:hAnsi="Arial" w:cs="Arial"/>
          <w:sz w:val="22"/>
          <w:szCs w:val="22"/>
        </w:rPr>
        <w:t>for Substance Related Disorders,</w:t>
      </w:r>
      <w:r w:rsidRPr="00DA7C23">
        <w:rPr>
          <w:rFonts w:ascii="Arial" w:hAnsi="Arial" w:cs="Arial"/>
          <w:sz w:val="22"/>
          <w:szCs w:val="22"/>
        </w:rPr>
        <w:t xml:space="preserve"> 2009</w:t>
      </w:r>
    </w:p>
    <w:p w14:paraId="43CAFD77" w14:textId="77777777" w:rsidR="00113986" w:rsidRPr="00DA7C23" w:rsidRDefault="00113986" w:rsidP="00113986">
      <w:pPr>
        <w:tabs>
          <w:tab w:val="left" w:pos="0"/>
          <w:tab w:val="left" w:pos="720"/>
          <w:tab w:val="left" w:pos="7200"/>
        </w:tabs>
        <w:ind w:left="720" w:right="-90" w:hanging="720"/>
        <w:jc w:val="both"/>
        <w:rPr>
          <w:rFonts w:ascii="Arial" w:hAnsi="Arial" w:cs="Arial"/>
          <w:sz w:val="22"/>
          <w:szCs w:val="22"/>
        </w:rPr>
      </w:pPr>
      <w:r w:rsidRPr="00DA7C23">
        <w:rPr>
          <w:rFonts w:ascii="Arial" w:hAnsi="Arial" w:cs="Arial"/>
          <w:sz w:val="22"/>
          <w:szCs w:val="22"/>
        </w:rPr>
        <w:t xml:space="preserve">Member, Science Board, Association for Behavior Analysis International, July 2010-present.  </w:t>
      </w:r>
    </w:p>
    <w:p w14:paraId="5D6A9991" w14:textId="77777777" w:rsidR="00113986" w:rsidRDefault="00113986" w:rsidP="00113986">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Member, Task force to restructure scientific programming at the annual Association for Behavior Analysis International conference, August 2010-present  </w:t>
      </w:r>
    </w:p>
    <w:p w14:paraId="5D92399F" w14:textId="77777777" w:rsidR="008159A9" w:rsidRDefault="008159A9" w:rsidP="008159A9">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 xml:space="preserve">Senior Coordinator, </w:t>
      </w:r>
      <w:r w:rsidRPr="00D17157">
        <w:rPr>
          <w:rFonts w:ascii="Arial" w:hAnsi="Arial" w:cs="Arial"/>
          <w:sz w:val="22"/>
          <w:szCs w:val="22"/>
        </w:rPr>
        <w:t>Association for Behavior Analysis, Behavioral Pharmacology</w:t>
      </w:r>
      <w:r>
        <w:rPr>
          <w:rFonts w:ascii="Arial" w:hAnsi="Arial" w:cs="Arial"/>
          <w:sz w:val="22"/>
          <w:szCs w:val="22"/>
        </w:rPr>
        <w:t>, 2009-2010</w:t>
      </w:r>
      <w:r w:rsidRPr="00D17157">
        <w:rPr>
          <w:rFonts w:ascii="Arial" w:hAnsi="Arial" w:cs="Arial"/>
          <w:sz w:val="22"/>
          <w:szCs w:val="22"/>
        </w:rPr>
        <w:t xml:space="preserve"> conference</w:t>
      </w:r>
      <w:r w:rsidR="00303D33">
        <w:rPr>
          <w:rFonts w:ascii="Arial" w:hAnsi="Arial" w:cs="Arial"/>
          <w:sz w:val="22"/>
          <w:szCs w:val="22"/>
        </w:rPr>
        <w:t>s</w:t>
      </w:r>
    </w:p>
    <w:p w14:paraId="4DB982D2" w14:textId="77777777" w:rsidR="001C5895" w:rsidRDefault="00F313D2"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Co-Coordinator, Program Committee, Association for Behavior Analysis, Behavioral Pharmacology</w:t>
      </w:r>
      <w:r w:rsidR="00083F29" w:rsidRPr="00D17157">
        <w:rPr>
          <w:rFonts w:ascii="Arial" w:hAnsi="Arial" w:cs="Arial"/>
          <w:sz w:val="22"/>
          <w:szCs w:val="22"/>
        </w:rPr>
        <w:t>, 2007</w:t>
      </w:r>
      <w:r w:rsidR="00AC26EB">
        <w:rPr>
          <w:rFonts w:ascii="Arial" w:hAnsi="Arial" w:cs="Arial"/>
          <w:sz w:val="22"/>
          <w:szCs w:val="22"/>
        </w:rPr>
        <w:t>-200</w:t>
      </w:r>
      <w:r w:rsidR="008159A9">
        <w:rPr>
          <w:rFonts w:ascii="Arial" w:hAnsi="Arial" w:cs="Arial"/>
          <w:sz w:val="22"/>
          <w:szCs w:val="22"/>
        </w:rPr>
        <w:t>8</w:t>
      </w:r>
      <w:r w:rsidR="00083F29" w:rsidRPr="00D17157">
        <w:rPr>
          <w:rFonts w:ascii="Arial" w:hAnsi="Arial" w:cs="Arial"/>
          <w:sz w:val="22"/>
          <w:szCs w:val="22"/>
        </w:rPr>
        <w:t xml:space="preserve"> conference</w:t>
      </w:r>
      <w:r w:rsidR="00663BA9">
        <w:rPr>
          <w:rFonts w:ascii="Arial" w:hAnsi="Arial" w:cs="Arial"/>
          <w:sz w:val="22"/>
          <w:szCs w:val="22"/>
        </w:rPr>
        <w:t>s</w:t>
      </w:r>
    </w:p>
    <w:p w14:paraId="60DC8801" w14:textId="77777777" w:rsidR="00584676" w:rsidRPr="00D17157" w:rsidRDefault="00584676" w:rsidP="006166B2">
      <w:pPr>
        <w:tabs>
          <w:tab w:val="left" w:pos="0"/>
          <w:tab w:val="left" w:pos="720"/>
          <w:tab w:val="left" w:pos="7200"/>
        </w:tabs>
        <w:ind w:left="720" w:right="-90" w:hanging="720"/>
        <w:jc w:val="both"/>
        <w:rPr>
          <w:rFonts w:ascii="Arial" w:hAnsi="Arial" w:cs="Arial"/>
          <w:sz w:val="22"/>
          <w:szCs w:val="22"/>
        </w:rPr>
      </w:pPr>
      <w:r>
        <w:rPr>
          <w:rFonts w:ascii="Arial" w:hAnsi="Arial" w:cs="Arial"/>
          <w:sz w:val="22"/>
          <w:szCs w:val="22"/>
        </w:rPr>
        <w:t>SRNT, Program Committee, Pre-clinical track</w:t>
      </w:r>
      <w:r w:rsidR="00663BA9">
        <w:rPr>
          <w:rFonts w:ascii="Arial" w:hAnsi="Arial" w:cs="Arial"/>
          <w:sz w:val="22"/>
          <w:szCs w:val="22"/>
        </w:rPr>
        <w:t>, 2008 conference</w:t>
      </w:r>
    </w:p>
    <w:p w14:paraId="075A86C7" w14:textId="77777777" w:rsidR="00CF2B66" w:rsidRPr="00D17157" w:rsidRDefault="005C1F6B"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Invited reviewer</w:t>
      </w:r>
      <w:r w:rsidR="00F115EF" w:rsidRPr="00D17157">
        <w:rPr>
          <w:rFonts w:ascii="Arial" w:hAnsi="Arial" w:cs="Arial"/>
          <w:sz w:val="22"/>
          <w:szCs w:val="22"/>
        </w:rPr>
        <w:t xml:space="preserve">, </w:t>
      </w:r>
      <w:r w:rsidR="00CF2B66" w:rsidRPr="00D17157">
        <w:rPr>
          <w:rFonts w:ascii="Arial" w:hAnsi="Arial" w:cs="Arial"/>
          <w:sz w:val="22"/>
          <w:szCs w:val="22"/>
        </w:rPr>
        <w:t>S</w:t>
      </w:r>
      <w:r w:rsidR="00F115EF" w:rsidRPr="00D17157">
        <w:rPr>
          <w:rFonts w:ascii="Arial" w:hAnsi="Arial" w:cs="Arial"/>
          <w:sz w:val="22"/>
          <w:szCs w:val="22"/>
        </w:rPr>
        <w:t xml:space="preserve">ociety for </w:t>
      </w:r>
      <w:r w:rsidR="00CF2B66" w:rsidRPr="00D17157">
        <w:rPr>
          <w:rFonts w:ascii="Arial" w:hAnsi="Arial" w:cs="Arial"/>
          <w:sz w:val="22"/>
          <w:szCs w:val="22"/>
        </w:rPr>
        <w:t>R</w:t>
      </w:r>
      <w:r w:rsidR="00F115EF" w:rsidRPr="00D17157">
        <w:rPr>
          <w:rFonts w:ascii="Arial" w:hAnsi="Arial" w:cs="Arial"/>
          <w:sz w:val="22"/>
          <w:szCs w:val="22"/>
        </w:rPr>
        <w:t xml:space="preserve">esearch on </w:t>
      </w:r>
      <w:r w:rsidR="00CF2B66" w:rsidRPr="00D17157">
        <w:rPr>
          <w:rFonts w:ascii="Arial" w:hAnsi="Arial" w:cs="Arial"/>
          <w:sz w:val="22"/>
          <w:szCs w:val="22"/>
        </w:rPr>
        <w:t>N</w:t>
      </w:r>
      <w:r w:rsidR="00F115EF" w:rsidRPr="00D17157">
        <w:rPr>
          <w:rFonts w:ascii="Arial" w:hAnsi="Arial" w:cs="Arial"/>
          <w:sz w:val="22"/>
          <w:szCs w:val="22"/>
        </w:rPr>
        <w:t xml:space="preserve">icotine and </w:t>
      </w:r>
      <w:r w:rsidR="00CF2B66" w:rsidRPr="00D17157">
        <w:rPr>
          <w:rFonts w:ascii="Arial" w:hAnsi="Arial" w:cs="Arial"/>
          <w:sz w:val="22"/>
          <w:szCs w:val="22"/>
        </w:rPr>
        <w:t>T</w:t>
      </w:r>
      <w:r w:rsidR="00F115EF" w:rsidRPr="00D17157">
        <w:rPr>
          <w:rFonts w:ascii="Arial" w:hAnsi="Arial" w:cs="Arial"/>
          <w:sz w:val="22"/>
          <w:szCs w:val="22"/>
        </w:rPr>
        <w:t>obacco</w:t>
      </w:r>
      <w:r w:rsidRPr="00D17157">
        <w:rPr>
          <w:rFonts w:ascii="Arial" w:hAnsi="Arial" w:cs="Arial"/>
          <w:sz w:val="22"/>
          <w:szCs w:val="22"/>
        </w:rPr>
        <w:t xml:space="preserve">, </w:t>
      </w:r>
      <w:r w:rsidR="00F115EF" w:rsidRPr="00D17157">
        <w:rPr>
          <w:rFonts w:ascii="Arial" w:hAnsi="Arial" w:cs="Arial"/>
          <w:sz w:val="22"/>
          <w:szCs w:val="22"/>
        </w:rPr>
        <w:t>2006</w:t>
      </w:r>
      <w:r w:rsidR="001C5895">
        <w:rPr>
          <w:rFonts w:ascii="Arial" w:hAnsi="Arial" w:cs="Arial"/>
          <w:sz w:val="22"/>
          <w:szCs w:val="22"/>
        </w:rPr>
        <w:t>, 2007, 2009</w:t>
      </w:r>
      <w:r w:rsidR="00F115EF" w:rsidRPr="00D17157">
        <w:rPr>
          <w:rFonts w:ascii="Arial" w:hAnsi="Arial" w:cs="Arial"/>
          <w:sz w:val="22"/>
          <w:szCs w:val="22"/>
        </w:rPr>
        <w:t xml:space="preserve"> conference</w:t>
      </w:r>
      <w:r w:rsidR="001C5895">
        <w:rPr>
          <w:rFonts w:ascii="Arial" w:hAnsi="Arial" w:cs="Arial"/>
          <w:sz w:val="22"/>
          <w:szCs w:val="22"/>
        </w:rPr>
        <w:t>s</w:t>
      </w:r>
    </w:p>
    <w:p w14:paraId="36F12FCC" w14:textId="77777777" w:rsidR="00A916A7" w:rsidRPr="00D17157" w:rsidRDefault="00A916A7"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iCs/>
          <w:sz w:val="22"/>
          <w:szCs w:val="22"/>
        </w:rPr>
        <w:t>Grant Reviewer</w:t>
      </w:r>
      <w:r w:rsidRPr="00D17157">
        <w:rPr>
          <w:rFonts w:ascii="Arial" w:hAnsi="Arial" w:cs="Arial"/>
          <w:sz w:val="22"/>
          <w:szCs w:val="22"/>
        </w:rPr>
        <w:t>, National Institute on Drug Abuse, Behavioral Science Track</w:t>
      </w:r>
      <w:r w:rsidR="00AA3BBB" w:rsidRPr="00D17157">
        <w:rPr>
          <w:rFonts w:ascii="Arial" w:hAnsi="Arial" w:cs="Arial"/>
          <w:sz w:val="22"/>
          <w:szCs w:val="22"/>
        </w:rPr>
        <w:t xml:space="preserve"> </w:t>
      </w:r>
      <w:r w:rsidRPr="00D17157">
        <w:rPr>
          <w:rFonts w:ascii="Arial" w:hAnsi="Arial" w:cs="Arial"/>
          <w:sz w:val="22"/>
          <w:szCs w:val="22"/>
        </w:rPr>
        <w:t>Awar</w:t>
      </w:r>
      <w:r w:rsidR="00AA3BBB" w:rsidRPr="00D17157">
        <w:rPr>
          <w:rFonts w:ascii="Arial" w:hAnsi="Arial" w:cs="Arial"/>
          <w:sz w:val="22"/>
          <w:szCs w:val="22"/>
        </w:rPr>
        <w:t xml:space="preserve">d </w:t>
      </w:r>
      <w:r w:rsidR="001C5895">
        <w:rPr>
          <w:rFonts w:ascii="Arial" w:hAnsi="Arial" w:cs="Arial"/>
          <w:sz w:val="22"/>
          <w:szCs w:val="22"/>
        </w:rPr>
        <w:t>for Rapid Transition, B/START, 2005</w:t>
      </w:r>
    </w:p>
    <w:p w14:paraId="5DC38517" w14:textId="77777777" w:rsidR="00A916A7" w:rsidRDefault="00A916A7" w:rsidP="006166B2">
      <w:pPr>
        <w:tabs>
          <w:tab w:val="left" w:pos="0"/>
          <w:tab w:val="left" w:pos="720"/>
          <w:tab w:val="left" w:pos="7200"/>
        </w:tabs>
        <w:ind w:right="-90"/>
        <w:jc w:val="both"/>
        <w:rPr>
          <w:rFonts w:ascii="Arial" w:hAnsi="Arial" w:cs="Arial"/>
          <w:sz w:val="22"/>
          <w:szCs w:val="22"/>
        </w:rPr>
      </w:pPr>
    </w:p>
    <w:p w14:paraId="30D5B759" w14:textId="77777777" w:rsidR="00CF2B66" w:rsidRPr="00D17157" w:rsidRDefault="00CF2B66" w:rsidP="006166B2">
      <w:pPr>
        <w:tabs>
          <w:tab w:val="left" w:pos="0"/>
          <w:tab w:val="left" w:pos="720"/>
          <w:tab w:val="left" w:pos="7200"/>
        </w:tabs>
        <w:ind w:right="-90"/>
        <w:jc w:val="both"/>
        <w:rPr>
          <w:rFonts w:ascii="Arial" w:hAnsi="Arial" w:cs="Arial"/>
          <w:b/>
          <w:sz w:val="22"/>
          <w:szCs w:val="22"/>
        </w:rPr>
      </w:pPr>
      <w:r w:rsidRPr="00D17157">
        <w:rPr>
          <w:rFonts w:ascii="Arial" w:hAnsi="Arial" w:cs="Arial"/>
          <w:b/>
          <w:sz w:val="22"/>
          <w:szCs w:val="22"/>
        </w:rPr>
        <w:t>Service to the Department and University</w:t>
      </w:r>
    </w:p>
    <w:p w14:paraId="11E78BB4" w14:textId="77777777" w:rsidR="003652FD" w:rsidRDefault="003652FD" w:rsidP="006166B2">
      <w:pPr>
        <w:tabs>
          <w:tab w:val="left" w:pos="0"/>
          <w:tab w:val="left" w:pos="720"/>
          <w:tab w:val="left" w:pos="7200"/>
        </w:tabs>
        <w:ind w:right="-90"/>
        <w:jc w:val="both"/>
        <w:rPr>
          <w:rFonts w:ascii="Arial" w:hAnsi="Arial" w:cs="Arial"/>
          <w:iCs/>
          <w:sz w:val="22"/>
          <w:szCs w:val="22"/>
        </w:rPr>
      </w:pPr>
    </w:p>
    <w:p w14:paraId="2AAF91F8" w14:textId="62B62B41" w:rsidR="0004593A" w:rsidRDefault="0004593A" w:rsidP="00283219">
      <w:pPr>
        <w:tabs>
          <w:tab w:val="left" w:pos="0"/>
          <w:tab w:val="left" w:pos="720"/>
          <w:tab w:val="left" w:pos="7200"/>
        </w:tabs>
        <w:ind w:left="720" w:right="-86" w:hanging="720"/>
        <w:jc w:val="both"/>
        <w:rPr>
          <w:rFonts w:ascii="Arial" w:hAnsi="Arial" w:cs="Arial"/>
          <w:iCs/>
          <w:sz w:val="22"/>
          <w:szCs w:val="22"/>
        </w:rPr>
      </w:pPr>
      <w:bookmarkStart w:id="29" w:name="_Hlk35938329"/>
      <w:r>
        <w:rPr>
          <w:rFonts w:ascii="Arial" w:hAnsi="Arial" w:cs="Arial"/>
          <w:iCs/>
          <w:sz w:val="22"/>
          <w:szCs w:val="22"/>
        </w:rPr>
        <w:t>UF Phi Beta Kappa, Membership Committee, 2020-pres.</w:t>
      </w:r>
    </w:p>
    <w:bookmarkEnd w:id="29"/>
    <w:p w14:paraId="7AE73EF8" w14:textId="69F30263" w:rsidR="00AA6D2C" w:rsidRDefault="00AA6D2C" w:rsidP="00283219">
      <w:pPr>
        <w:tabs>
          <w:tab w:val="left" w:pos="0"/>
          <w:tab w:val="left" w:pos="720"/>
          <w:tab w:val="left" w:pos="7200"/>
        </w:tabs>
        <w:ind w:left="720" w:right="-86" w:hanging="720"/>
        <w:jc w:val="both"/>
        <w:rPr>
          <w:rFonts w:ascii="Arial" w:hAnsi="Arial" w:cs="Arial"/>
          <w:iCs/>
          <w:sz w:val="22"/>
          <w:szCs w:val="22"/>
        </w:rPr>
      </w:pPr>
      <w:r>
        <w:rPr>
          <w:rFonts w:ascii="Arial" w:hAnsi="Arial" w:cs="Arial"/>
          <w:iCs/>
          <w:sz w:val="22"/>
          <w:szCs w:val="22"/>
        </w:rPr>
        <w:t>Area Director, Behavior Analysis, Department of Psychology, 2016-</w:t>
      </w:r>
      <w:r w:rsidR="00973648">
        <w:rPr>
          <w:rFonts w:ascii="Arial" w:hAnsi="Arial" w:cs="Arial"/>
          <w:iCs/>
          <w:sz w:val="22"/>
          <w:szCs w:val="22"/>
        </w:rPr>
        <w:t>2019</w:t>
      </w:r>
    </w:p>
    <w:p w14:paraId="1467B458" w14:textId="77777777" w:rsidR="00472736" w:rsidRDefault="00472736" w:rsidP="00283219">
      <w:pPr>
        <w:tabs>
          <w:tab w:val="left" w:pos="0"/>
          <w:tab w:val="left" w:pos="720"/>
          <w:tab w:val="left" w:pos="7200"/>
        </w:tabs>
        <w:ind w:left="720" w:right="-86" w:hanging="720"/>
        <w:jc w:val="both"/>
        <w:rPr>
          <w:rFonts w:ascii="Arial" w:hAnsi="Arial" w:cs="Arial"/>
          <w:iCs/>
          <w:sz w:val="22"/>
          <w:szCs w:val="22"/>
        </w:rPr>
      </w:pPr>
      <w:r>
        <w:rPr>
          <w:rFonts w:ascii="Arial" w:hAnsi="Arial" w:cs="Arial"/>
          <w:iCs/>
          <w:sz w:val="22"/>
          <w:szCs w:val="22"/>
        </w:rPr>
        <w:t>Member, Search Committee for</w:t>
      </w:r>
      <w:r w:rsidR="00F43D09">
        <w:rPr>
          <w:rFonts w:ascii="Arial" w:hAnsi="Arial" w:cs="Arial"/>
          <w:iCs/>
          <w:sz w:val="22"/>
          <w:szCs w:val="22"/>
        </w:rPr>
        <w:t xml:space="preserve"> Department Chair, Endowed Professorship, and</w:t>
      </w:r>
      <w:r>
        <w:rPr>
          <w:rFonts w:ascii="Arial" w:hAnsi="Arial" w:cs="Arial"/>
          <w:iCs/>
          <w:sz w:val="22"/>
          <w:szCs w:val="22"/>
        </w:rPr>
        <w:t xml:space="preserve"> Assistant and Associate Professor, Health Education and Behavior, University of Florida, 2017-2018.</w:t>
      </w:r>
    </w:p>
    <w:p w14:paraId="697E5E5F" w14:textId="77777777" w:rsidR="00283219" w:rsidRDefault="00283219" w:rsidP="00283219">
      <w:pPr>
        <w:tabs>
          <w:tab w:val="left" w:pos="0"/>
          <w:tab w:val="left" w:pos="720"/>
          <w:tab w:val="left" w:pos="7200"/>
        </w:tabs>
        <w:ind w:left="720" w:right="-86" w:hanging="720"/>
        <w:jc w:val="both"/>
        <w:rPr>
          <w:rFonts w:ascii="Arial" w:hAnsi="Arial" w:cs="Arial"/>
          <w:iCs/>
          <w:sz w:val="22"/>
          <w:szCs w:val="22"/>
        </w:rPr>
      </w:pPr>
      <w:r>
        <w:rPr>
          <w:rFonts w:ascii="Arial" w:hAnsi="Arial" w:cs="Arial"/>
          <w:iCs/>
          <w:sz w:val="22"/>
          <w:szCs w:val="22"/>
        </w:rPr>
        <w:t>Ad hoc member, Search Committee for Center Director, Center for Digital Hea</w:t>
      </w:r>
      <w:r w:rsidR="00FE75B1">
        <w:rPr>
          <w:rFonts w:ascii="Arial" w:hAnsi="Arial" w:cs="Arial"/>
          <w:iCs/>
          <w:sz w:val="22"/>
          <w:szCs w:val="22"/>
        </w:rPr>
        <w:t>l</w:t>
      </w:r>
      <w:r>
        <w:rPr>
          <w:rFonts w:ascii="Arial" w:hAnsi="Arial" w:cs="Arial"/>
          <w:iCs/>
          <w:sz w:val="22"/>
          <w:szCs w:val="22"/>
        </w:rPr>
        <w:t>th and Wellness, Health Education and Behavior, University of Florida</w:t>
      </w:r>
      <w:r w:rsidR="00472736">
        <w:rPr>
          <w:rFonts w:ascii="Arial" w:hAnsi="Arial" w:cs="Arial"/>
          <w:iCs/>
          <w:sz w:val="22"/>
          <w:szCs w:val="22"/>
        </w:rPr>
        <w:t>, 2016.</w:t>
      </w:r>
    </w:p>
    <w:p w14:paraId="2FF74A83" w14:textId="77777777" w:rsidR="008F47A5" w:rsidRDefault="008F47A5" w:rsidP="006166B2">
      <w:pPr>
        <w:tabs>
          <w:tab w:val="left" w:pos="0"/>
          <w:tab w:val="left" w:pos="720"/>
          <w:tab w:val="left" w:pos="7200"/>
        </w:tabs>
        <w:ind w:right="-90"/>
        <w:jc w:val="both"/>
        <w:rPr>
          <w:rFonts w:ascii="Arial" w:hAnsi="Arial" w:cs="Arial"/>
          <w:iCs/>
          <w:sz w:val="22"/>
          <w:szCs w:val="22"/>
        </w:rPr>
      </w:pPr>
      <w:r>
        <w:rPr>
          <w:rFonts w:ascii="Arial" w:hAnsi="Arial" w:cs="Arial"/>
          <w:iCs/>
          <w:sz w:val="22"/>
          <w:szCs w:val="22"/>
        </w:rPr>
        <w:t xml:space="preserve">Faculty Advisor, </w:t>
      </w:r>
      <w:r w:rsidRPr="008F47A5">
        <w:rPr>
          <w:rFonts w:ascii="Arial" w:hAnsi="Arial" w:cs="Arial"/>
          <w:iCs/>
          <w:sz w:val="22"/>
          <w:szCs w:val="22"/>
        </w:rPr>
        <w:t>Gators for Mental Health Policy Awareness</w:t>
      </w:r>
      <w:r w:rsidR="00472736">
        <w:rPr>
          <w:rFonts w:ascii="Arial" w:hAnsi="Arial" w:cs="Arial"/>
          <w:iCs/>
          <w:sz w:val="22"/>
          <w:szCs w:val="22"/>
        </w:rPr>
        <w:t>, 2014-pres.</w:t>
      </w:r>
    </w:p>
    <w:p w14:paraId="3CF261ED" w14:textId="77777777" w:rsidR="00B54E70" w:rsidRDefault="00B54E70" w:rsidP="006166B2">
      <w:pPr>
        <w:tabs>
          <w:tab w:val="left" w:pos="0"/>
          <w:tab w:val="left" w:pos="720"/>
          <w:tab w:val="left" w:pos="7200"/>
        </w:tabs>
        <w:ind w:right="-90"/>
        <w:jc w:val="both"/>
        <w:rPr>
          <w:rFonts w:ascii="Arial" w:hAnsi="Arial" w:cs="Arial"/>
          <w:iCs/>
          <w:sz w:val="22"/>
          <w:szCs w:val="22"/>
        </w:rPr>
      </w:pPr>
      <w:r>
        <w:rPr>
          <w:rFonts w:ascii="Arial" w:hAnsi="Arial" w:cs="Arial"/>
          <w:iCs/>
          <w:sz w:val="22"/>
          <w:szCs w:val="22"/>
        </w:rPr>
        <w:t>Member, Graduate Admissions Committee, 2015</w:t>
      </w:r>
    </w:p>
    <w:p w14:paraId="39A38EE0" w14:textId="77777777" w:rsidR="00EB26DD" w:rsidRDefault="00EB26DD" w:rsidP="006166B2">
      <w:pPr>
        <w:tabs>
          <w:tab w:val="left" w:pos="0"/>
          <w:tab w:val="left" w:pos="720"/>
          <w:tab w:val="left" w:pos="7200"/>
        </w:tabs>
        <w:ind w:right="-90"/>
        <w:jc w:val="both"/>
        <w:rPr>
          <w:rFonts w:ascii="Arial" w:hAnsi="Arial" w:cs="Arial"/>
          <w:iCs/>
          <w:sz w:val="22"/>
          <w:szCs w:val="22"/>
        </w:rPr>
      </w:pPr>
      <w:r>
        <w:rPr>
          <w:rFonts w:ascii="Arial" w:hAnsi="Arial" w:cs="Arial"/>
          <w:iCs/>
          <w:sz w:val="22"/>
          <w:szCs w:val="22"/>
        </w:rPr>
        <w:t>Member, Graduate Studies Committee, 2014-pres.</w:t>
      </w:r>
    </w:p>
    <w:p w14:paraId="52ACEFAE" w14:textId="77777777" w:rsidR="002D2735" w:rsidRDefault="002D2735" w:rsidP="006166B2">
      <w:pPr>
        <w:tabs>
          <w:tab w:val="left" w:pos="0"/>
          <w:tab w:val="left" w:pos="720"/>
          <w:tab w:val="left" w:pos="7200"/>
        </w:tabs>
        <w:ind w:right="-90"/>
        <w:jc w:val="both"/>
        <w:rPr>
          <w:rFonts w:ascii="Arial" w:hAnsi="Arial" w:cs="Arial"/>
          <w:iCs/>
          <w:sz w:val="22"/>
          <w:szCs w:val="22"/>
        </w:rPr>
      </w:pPr>
      <w:r>
        <w:rPr>
          <w:rFonts w:ascii="Arial" w:hAnsi="Arial" w:cs="Arial"/>
          <w:iCs/>
          <w:sz w:val="22"/>
          <w:szCs w:val="22"/>
        </w:rPr>
        <w:t xml:space="preserve">Member, Search Committee for a Department Chair, 2013.  </w:t>
      </w:r>
    </w:p>
    <w:p w14:paraId="4F73CAEA" w14:textId="77777777" w:rsidR="00AC26EB" w:rsidRDefault="00AC26EB" w:rsidP="006166B2">
      <w:pPr>
        <w:tabs>
          <w:tab w:val="left" w:pos="0"/>
          <w:tab w:val="left" w:pos="720"/>
          <w:tab w:val="left" w:pos="7200"/>
        </w:tabs>
        <w:ind w:right="-90"/>
        <w:jc w:val="both"/>
        <w:rPr>
          <w:rFonts w:ascii="Arial" w:hAnsi="Arial" w:cs="Arial"/>
          <w:iCs/>
          <w:sz w:val="22"/>
          <w:szCs w:val="22"/>
        </w:rPr>
      </w:pPr>
      <w:r>
        <w:rPr>
          <w:rFonts w:ascii="Arial" w:hAnsi="Arial" w:cs="Arial"/>
          <w:iCs/>
          <w:sz w:val="22"/>
          <w:szCs w:val="22"/>
        </w:rPr>
        <w:t>Member, Merit Committee, Department of Psychology, 2010</w:t>
      </w:r>
      <w:r w:rsidR="002D2735">
        <w:rPr>
          <w:rFonts w:ascii="Arial" w:hAnsi="Arial" w:cs="Arial"/>
          <w:iCs/>
          <w:sz w:val="22"/>
          <w:szCs w:val="22"/>
        </w:rPr>
        <w:t>-11.</w:t>
      </w:r>
    </w:p>
    <w:p w14:paraId="283C51A5" w14:textId="77777777" w:rsidR="00AC26EB" w:rsidRDefault="00407845" w:rsidP="00AC26EB">
      <w:pPr>
        <w:tabs>
          <w:tab w:val="left" w:pos="0"/>
          <w:tab w:val="left" w:pos="720"/>
          <w:tab w:val="left" w:pos="7200"/>
        </w:tabs>
        <w:ind w:left="720" w:right="-90" w:hanging="720"/>
        <w:jc w:val="both"/>
        <w:rPr>
          <w:rFonts w:ascii="Arial" w:hAnsi="Arial" w:cs="Arial"/>
          <w:iCs/>
          <w:sz w:val="22"/>
          <w:szCs w:val="22"/>
        </w:rPr>
      </w:pPr>
      <w:r>
        <w:rPr>
          <w:rFonts w:ascii="Arial" w:hAnsi="Arial" w:cs="Arial"/>
          <w:iCs/>
          <w:sz w:val="22"/>
          <w:szCs w:val="22"/>
        </w:rPr>
        <w:t>Department Liaison</w:t>
      </w:r>
      <w:r w:rsidR="0020178B">
        <w:rPr>
          <w:rFonts w:ascii="Arial" w:hAnsi="Arial" w:cs="Arial"/>
          <w:iCs/>
          <w:sz w:val="22"/>
          <w:szCs w:val="22"/>
        </w:rPr>
        <w:t>,</w:t>
      </w:r>
      <w:r>
        <w:rPr>
          <w:rFonts w:ascii="Arial" w:hAnsi="Arial" w:cs="Arial"/>
          <w:iCs/>
          <w:sz w:val="22"/>
          <w:szCs w:val="22"/>
        </w:rPr>
        <w:t xml:space="preserve"> UF Cen</w:t>
      </w:r>
      <w:r w:rsidR="0020178B">
        <w:rPr>
          <w:rFonts w:ascii="Arial" w:hAnsi="Arial" w:cs="Arial"/>
          <w:iCs/>
          <w:sz w:val="22"/>
          <w:szCs w:val="22"/>
        </w:rPr>
        <w:t>ter for Translational Medicine, 2009</w:t>
      </w:r>
      <w:r w:rsidR="001D0E25">
        <w:rPr>
          <w:rFonts w:ascii="Arial" w:hAnsi="Arial" w:cs="Arial"/>
          <w:iCs/>
          <w:sz w:val="22"/>
          <w:szCs w:val="22"/>
        </w:rPr>
        <w:t>-</w:t>
      </w:r>
      <w:r w:rsidR="00EB26DD">
        <w:rPr>
          <w:rFonts w:ascii="Arial" w:hAnsi="Arial" w:cs="Arial"/>
          <w:iCs/>
          <w:sz w:val="22"/>
          <w:szCs w:val="22"/>
        </w:rPr>
        <w:t>2013</w:t>
      </w:r>
      <w:r w:rsidR="001D0E25">
        <w:rPr>
          <w:rFonts w:ascii="Arial" w:hAnsi="Arial" w:cs="Arial"/>
          <w:iCs/>
          <w:sz w:val="22"/>
          <w:szCs w:val="22"/>
        </w:rPr>
        <w:t>.</w:t>
      </w:r>
    </w:p>
    <w:p w14:paraId="2D14EA3A" w14:textId="77777777" w:rsidR="00696CC8" w:rsidRDefault="00696CC8" w:rsidP="001D0E25">
      <w:pPr>
        <w:tabs>
          <w:tab w:val="left" w:pos="0"/>
          <w:tab w:val="left" w:pos="720"/>
          <w:tab w:val="left" w:pos="7200"/>
        </w:tabs>
        <w:ind w:left="720" w:right="-90" w:hanging="720"/>
        <w:jc w:val="both"/>
        <w:rPr>
          <w:rFonts w:ascii="Arial" w:hAnsi="Arial" w:cs="Arial"/>
          <w:iCs/>
          <w:sz w:val="22"/>
          <w:szCs w:val="22"/>
        </w:rPr>
      </w:pPr>
      <w:r>
        <w:rPr>
          <w:rFonts w:ascii="Arial" w:hAnsi="Arial" w:cs="Arial"/>
          <w:iCs/>
          <w:sz w:val="22"/>
          <w:szCs w:val="22"/>
        </w:rPr>
        <w:t>Member, Postdoctoral Advisory Panel for Dr. Ben Lewis, Department of Psychiatry, University of Florida</w:t>
      </w:r>
    </w:p>
    <w:p w14:paraId="166A9142" w14:textId="77777777" w:rsidR="001D0E25" w:rsidRPr="00D17157" w:rsidRDefault="001D0E25" w:rsidP="001D0E25">
      <w:pPr>
        <w:tabs>
          <w:tab w:val="left" w:pos="0"/>
          <w:tab w:val="left" w:pos="720"/>
          <w:tab w:val="left" w:pos="7200"/>
        </w:tabs>
        <w:ind w:left="720" w:right="-90" w:hanging="720"/>
        <w:jc w:val="both"/>
        <w:rPr>
          <w:rFonts w:ascii="Arial" w:hAnsi="Arial" w:cs="Arial"/>
          <w:sz w:val="22"/>
          <w:szCs w:val="22"/>
        </w:rPr>
      </w:pPr>
      <w:r w:rsidRPr="00D17157">
        <w:rPr>
          <w:rFonts w:ascii="Arial" w:hAnsi="Arial" w:cs="Arial"/>
          <w:iCs/>
          <w:sz w:val="22"/>
          <w:szCs w:val="22"/>
        </w:rPr>
        <w:t>Member</w:t>
      </w:r>
      <w:r w:rsidRPr="00D17157">
        <w:rPr>
          <w:rFonts w:ascii="Arial" w:hAnsi="Arial" w:cs="Arial"/>
          <w:sz w:val="22"/>
          <w:szCs w:val="22"/>
        </w:rPr>
        <w:t xml:space="preserve">, Undergraduate Studies Committee, University of Florida, </w:t>
      </w:r>
      <w:r w:rsidRPr="00D17157">
        <w:rPr>
          <w:rFonts w:ascii="Arial" w:hAnsi="Arial" w:cs="Arial"/>
          <w:iCs/>
          <w:sz w:val="22"/>
          <w:szCs w:val="22"/>
        </w:rPr>
        <w:t>9/04-pres</w:t>
      </w:r>
      <w:r w:rsidRPr="00D17157">
        <w:rPr>
          <w:rFonts w:ascii="Arial" w:hAnsi="Arial" w:cs="Arial"/>
          <w:sz w:val="22"/>
          <w:szCs w:val="22"/>
        </w:rPr>
        <w:t>.</w:t>
      </w:r>
    </w:p>
    <w:p w14:paraId="115350D2" w14:textId="77777777" w:rsidR="001D0E25" w:rsidRPr="00D17157" w:rsidRDefault="001D0E25" w:rsidP="001D0E25">
      <w:pPr>
        <w:tabs>
          <w:tab w:val="left" w:pos="0"/>
          <w:tab w:val="left" w:pos="720"/>
          <w:tab w:val="left" w:pos="7200"/>
        </w:tabs>
        <w:ind w:left="720" w:right="-90" w:hanging="720"/>
        <w:jc w:val="both"/>
        <w:rPr>
          <w:rFonts w:ascii="Arial" w:hAnsi="Arial" w:cs="Arial"/>
          <w:iCs/>
          <w:sz w:val="22"/>
          <w:szCs w:val="22"/>
        </w:rPr>
      </w:pPr>
      <w:r w:rsidRPr="00D17157">
        <w:rPr>
          <w:rFonts w:ascii="Arial" w:hAnsi="Arial" w:cs="Arial"/>
          <w:iCs/>
          <w:sz w:val="22"/>
          <w:szCs w:val="22"/>
        </w:rPr>
        <w:t>Behavior Analysis Program Web Coordinator, 9/02-pres.</w:t>
      </w:r>
    </w:p>
    <w:p w14:paraId="44503279" w14:textId="77777777" w:rsidR="006D7650" w:rsidRDefault="00580245" w:rsidP="006166B2">
      <w:pPr>
        <w:tabs>
          <w:tab w:val="left" w:pos="0"/>
          <w:tab w:val="left" w:pos="720"/>
          <w:tab w:val="left" w:pos="7200"/>
        </w:tabs>
        <w:ind w:left="720" w:right="-90" w:hanging="720"/>
        <w:jc w:val="both"/>
        <w:rPr>
          <w:rFonts w:ascii="Arial" w:hAnsi="Arial" w:cs="Arial"/>
          <w:iCs/>
          <w:sz w:val="22"/>
          <w:szCs w:val="22"/>
        </w:rPr>
      </w:pPr>
      <w:r>
        <w:rPr>
          <w:rFonts w:ascii="Arial" w:hAnsi="Arial" w:cs="Arial"/>
          <w:iCs/>
          <w:sz w:val="22"/>
          <w:szCs w:val="22"/>
        </w:rPr>
        <w:t>Member, Search Committee to recruit a faculty member in</w:t>
      </w:r>
      <w:r w:rsidR="006D7650">
        <w:rPr>
          <w:rFonts w:ascii="Arial" w:hAnsi="Arial" w:cs="Arial"/>
          <w:iCs/>
          <w:sz w:val="22"/>
          <w:szCs w:val="22"/>
        </w:rPr>
        <w:t xml:space="preserve"> Counseling Psychology</w:t>
      </w:r>
      <w:r>
        <w:rPr>
          <w:rFonts w:ascii="Arial" w:hAnsi="Arial" w:cs="Arial"/>
          <w:iCs/>
          <w:sz w:val="22"/>
          <w:szCs w:val="22"/>
        </w:rPr>
        <w:t>, 2009</w:t>
      </w:r>
      <w:r w:rsidR="006D7650">
        <w:rPr>
          <w:rFonts w:ascii="Arial" w:hAnsi="Arial" w:cs="Arial"/>
          <w:iCs/>
          <w:sz w:val="22"/>
          <w:szCs w:val="22"/>
        </w:rPr>
        <w:t xml:space="preserve"> </w:t>
      </w:r>
    </w:p>
    <w:p w14:paraId="53AD2FE9" w14:textId="77777777" w:rsidR="00663BA9" w:rsidRPr="00D17157" w:rsidRDefault="00663BA9" w:rsidP="006166B2">
      <w:pPr>
        <w:tabs>
          <w:tab w:val="left" w:pos="0"/>
          <w:tab w:val="left" w:pos="720"/>
          <w:tab w:val="left" w:pos="7200"/>
        </w:tabs>
        <w:ind w:left="720" w:right="-90" w:hanging="720"/>
        <w:jc w:val="both"/>
        <w:rPr>
          <w:rFonts w:ascii="Arial" w:hAnsi="Arial" w:cs="Arial"/>
          <w:iCs/>
          <w:sz w:val="22"/>
          <w:szCs w:val="22"/>
        </w:rPr>
      </w:pPr>
      <w:r>
        <w:rPr>
          <w:rFonts w:ascii="Arial" w:hAnsi="Arial" w:cs="Arial"/>
          <w:iCs/>
          <w:sz w:val="22"/>
          <w:szCs w:val="22"/>
        </w:rPr>
        <w:t>Member, Task Force on Prevention and Treatment of Cigarette Smoking, Healthy Gator 2010</w:t>
      </w:r>
    </w:p>
    <w:p w14:paraId="3613E353" w14:textId="77777777" w:rsidR="00083F29" w:rsidRPr="00D17157" w:rsidRDefault="00083F29" w:rsidP="006166B2">
      <w:pPr>
        <w:tabs>
          <w:tab w:val="left" w:pos="0"/>
          <w:tab w:val="left" w:pos="720"/>
          <w:tab w:val="left" w:pos="7200"/>
        </w:tabs>
        <w:ind w:left="720" w:right="-90" w:hanging="720"/>
        <w:jc w:val="both"/>
        <w:rPr>
          <w:rFonts w:ascii="Arial" w:hAnsi="Arial" w:cs="Arial"/>
          <w:iCs/>
          <w:sz w:val="22"/>
          <w:szCs w:val="22"/>
        </w:rPr>
      </w:pPr>
      <w:r w:rsidRPr="00D17157">
        <w:rPr>
          <w:rFonts w:ascii="Arial" w:hAnsi="Arial" w:cs="Arial"/>
          <w:iCs/>
          <w:sz w:val="22"/>
          <w:szCs w:val="22"/>
        </w:rPr>
        <w:t>Graduation marshal for spring commencement, 2002, 2007</w:t>
      </w:r>
      <w:r w:rsidR="00E57E61">
        <w:rPr>
          <w:rFonts w:ascii="Arial" w:hAnsi="Arial" w:cs="Arial"/>
          <w:iCs/>
          <w:sz w:val="22"/>
          <w:szCs w:val="22"/>
        </w:rPr>
        <w:t>, 2008</w:t>
      </w:r>
    </w:p>
    <w:p w14:paraId="3404AD49" w14:textId="77777777" w:rsidR="00A916A7" w:rsidRPr="00D17157" w:rsidRDefault="00A916A7" w:rsidP="006166B2">
      <w:pPr>
        <w:tabs>
          <w:tab w:val="left" w:pos="0"/>
          <w:tab w:val="left" w:pos="720"/>
          <w:tab w:val="left" w:pos="7200"/>
        </w:tabs>
        <w:ind w:left="720" w:right="-90" w:hanging="720"/>
        <w:jc w:val="both"/>
        <w:rPr>
          <w:rFonts w:ascii="Arial" w:hAnsi="Arial" w:cs="Arial"/>
          <w:iCs/>
          <w:sz w:val="22"/>
          <w:szCs w:val="22"/>
        </w:rPr>
      </w:pPr>
      <w:r w:rsidRPr="00D17157">
        <w:rPr>
          <w:rFonts w:ascii="Arial" w:hAnsi="Arial" w:cs="Arial"/>
          <w:iCs/>
          <w:sz w:val="22"/>
          <w:szCs w:val="22"/>
        </w:rPr>
        <w:t>Member</w:t>
      </w:r>
      <w:r w:rsidRPr="00D17157">
        <w:rPr>
          <w:rFonts w:ascii="Arial" w:hAnsi="Arial" w:cs="Arial"/>
          <w:sz w:val="22"/>
          <w:szCs w:val="22"/>
        </w:rPr>
        <w:t xml:space="preserve">, Psychology Web Site Committee, </w:t>
      </w:r>
      <w:smartTag w:uri="urn:schemas-microsoft-com:office:smarttags" w:element="place">
        <w:smartTag w:uri="urn:schemas-microsoft-com:office:smarttags" w:element="PlaceType">
          <w:r w:rsidRPr="00D17157">
            <w:rPr>
              <w:rFonts w:ascii="Arial" w:hAnsi="Arial" w:cs="Arial"/>
              <w:sz w:val="22"/>
              <w:szCs w:val="22"/>
            </w:rPr>
            <w:t>University</w:t>
          </w:r>
        </w:smartTag>
        <w:r w:rsidRPr="00D17157">
          <w:rPr>
            <w:rFonts w:ascii="Arial" w:hAnsi="Arial" w:cs="Arial"/>
            <w:sz w:val="22"/>
            <w:szCs w:val="22"/>
          </w:rPr>
          <w:t xml:space="preserve"> of </w:t>
        </w:r>
        <w:smartTag w:uri="urn:schemas-microsoft-com:office:smarttags" w:element="PlaceName">
          <w:r w:rsidRPr="00D17157">
            <w:rPr>
              <w:rFonts w:ascii="Arial" w:hAnsi="Arial" w:cs="Arial"/>
              <w:sz w:val="22"/>
              <w:szCs w:val="22"/>
            </w:rPr>
            <w:t>Florida</w:t>
          </w:r>
        </w:smartTag>
      </w:smartTag>
      <w:r w:rsidR="007B6A72" w:rsidRPr="00D17157">
        <w:rPr>
          <w:rFonts w:ascii="Arial" w:hAnsi="Arial" w:cs="Arial"/>
          <w:sz w:val="22"/>
          <w:szCs w:val="22"/>
        </w:rPr>
        <w:t xml:space="preserve">, </w:t>
      </w:r>
      <w:r w:rsidRPr="00D17157">
        <w:rPr>
          <w:rFonts w:ascii="Arial" w:hAnsi="Arial" w:cs="Arial"/>
          <w:iCs/>
          <w:sz w:val="22"/>
          <w:szCs w:val="22"/>
        </w:rPr>
        <w:t>9/02-</w:t>
      </w:r>
      <w:r w:rsidR="00E57E61">
        <w:rPr>
          <w:rFonts w:ascii="Arial" w:hAnsi="Arial" w:cs="Arial"/>
          <w:iCs/>
          <w:sz w:val="22"/>
          <w:szCs w:val="22"/>
        </w:rPr>
        <w:t>9/07</w:t>
      </w:r>
    </w:p>
    <w:p w14:paraId="3278A3F6" w14:textId="77777777" w:rsidR="00083F29" w:rsidRPr="00D17157" w:rsidRDefault="00083F29"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iCs/>
          <w:sz w:val="22"/>
          <w:szCs w:val="22"/>
        </w:rPr>
        <w:t>Grant Reviewer</w:t>
      </w:r>
      <w:r w:rsidRPr="00D17157">
        <w:rPr>
          <w:rFonts w:ascii="Arial" w:hAnsi="Arial" w:cs="Arial"/>
          <w:sz w:val="22"/>
          <w:szCs w:val="22"/>
        </w:rPr>
        <w:t xml:space="preserve">, Research and Graduate Programs Opportunity Fund </w:t>
      </w:r>
      <w:r w:rsidRPr="00D17157">
        <w:rPr>
          <w:rFonts w:ascii="Arial" w:hAnsi="Arial" w:cs="Arial"/>
          <w:iCs/>
          <w:sz w:val="22"/>
          <w:szCs w:val="22"/>
        </w:rPr>
        <w:t xml:space="preserve">2/05-3/05 </w:t>
      </w:r>
      <w:smartTag w:uri="urn:schemas-microsoft-com:office:smarttags" w:element="place">
        <w:smartTag w:uri="urn:schemas-microsoft-com:office:smarttags" w:element="PlaceType">
          <w:r w:rsidRPr="00D17157">
            <w:rPr>
              <w:rFonts w:ascii="Arial" w:hAnsi="Arial" w:cs="Arial"/>
              <w:sz w:val="22"/>
              <w:szCs w:val="22"/>
            </w:rPr>
            <w:t>University</w:t>
          </w:r>
        </w:smartTag>
        <w:r w:rsidRPr="00D17157">
          <w:rPr>
            <w:rFonts w:ascii="Arial" w:hAnsi="Arial" w:cs="Arial"/>
            <w:sz w:val="22"/>
            <w:szCs w:val="22"/>
          </w:rPr>
          <w:t xml:space="preserve"> of </w:t>
        </w:r>
        <w:smartTag w:uri="urn:schemas-microsoft-com:office:smarttags" w:element="PlaceName">
          <w:r w:rsidRPr="00D17157">
            <w:rPr>
              <w:rFonts w:ascii="Arial" w:hAnsi="Arial" w:cs="Arial"/>
              <w:sz w:val="22"/>
              <w:szCs w:val="22"/>
            </w:rPr>
            <w:t>Florida</w:t>
          </w:r>
        </w:smartTag>
      </w:smartTag>
    </w:p>
    <w:p w14:paraId="5936D10F" w14:textId="77777777" w:rsidR="002E6425" w:rsidRPr="00D17157" w:rsidRDefault="002E6425" w:rsidP="006166B2">
      <w:pPr>
        <w:tabs>
          <w:tab w:val="left" w:pos="0"/>
          <w:tab w:val="left" w:pos="720"/>
          <w:tab w:val="left" w:pos="7200"/>
        </w:tabs>
        <w:ind w:left="720" w:right="-90" w:hanging="720"/>
        <w:jc w:val="both"/>
        <w:rPr>
          <w:rFonts w:ascii="Arial" w:hAnsi="Arial" w:cs="Arial"/>
          <w:iCs/>
          <w:sz w:val="22"/>
          <w:szCs w:val="22"/>
        </w:rPr>
      </w:pPr>
      <w:r w:rsidRPr="00D17157">
        <w:rPr>
          <w:rFonts w:ascii="Arial" w:hAnsi="Arial" w:cs="Arial"/>
          <w:iCs/>
          <w:sz w:val="22"/>
          <w:szCs w:val="22"/>
        </w:rPr>
        <w:t>Member, Search Committee to recruit an instructor in Behavioral Neuroscience, 2002.</w:t>
      </w:r>
    </w:p>
    <w:p w14:paraId="26FF0B3C" w14:textId="77777777" w:rsidR="00A916A7" w:rsidRPr="00D17157" w:rsidRDefault="00A916A7" w:rsidP="006166B2">
      <w:pPr>
        <w:tabs>
          <w:tab w:val="left" w:pos="0"/>
          <w:tab w:val="left" w:pos="720"/>
          <w:tab w:val="left" w:pos="7200"/>
        </w:tabs>
        <w:ind w:left="720" w:right="-90"/>
        <w:jc w:val="both"/>
        <w:rPr>
          <w:rFonts w:ascii="Arial" w:hAnsi="Arial" w:cs="Arial"/>
          <w:sz w:val="22"/>
          <w:szCs w:val="22"/>
        </w:rPr>
      </w:pPr>
    </w:p>
    <w:p w14:paraId="0C33570A" w14:textId="051A6E5D" w:rsidR="00354452" w:rsidRDefault="00D10F0D" w:rsidP="006166B2">
      <w:pPr>
        <w:tabs>
          <w:tab w:val="left" w:pos="0"/>
          <w:tab w:val="left" w:pos="720"/>
          <w:tab w:val="left" w:pos="7200"/>
        </w:tabs>
        <w:ind w:right="-90"/>
        <w:jc w:val="both"/>
        <w:rPr>
          <w:rFonts w:ascii="Arial" w:hAnsi="Arial" w:cs="Arial"/>
          <w:b/>
          <w:sz w:val="22"/>
          <w:szCs w:val="22"/>
        </w:rPr>
      </w:pPr>
      <w:r>
        <w:rPr>
          <w:rFonts w:ascii="Arial" w:hAnsi="Arial" w:cs="Arial"/>
          <w:b/>
          <w:sz w:val="22"/>
          <w:szCs w:val="22"/>
        </w:rPr>
        <w:t xml:space="preserve">RECENT </w:t>
      </w:r>
      <w:r w:rsidR="00354452">
        <w:rPr>
          <w:rFonts w:ascii="Arial" w:hAnsi="Arial" w:cs="Arial"/>
          <w:b/>
          <w:sz w:val="22"/>
          <w:szCs w:val="22"/>
        </w:rPr>
        <w:t>MEDIA</w:t>
      </w:r>
    </w:p>
    <w:p w14:paraId="0C71B868" w14:textId="01BC2456" w:rsidR="00354452" w:rsidRDefault="00354452" w:rsidP="006166B2">
      <w:pPr>
        <w:tabs>
          <w:tab w:val="left" w:pos="0"/>
          <w:tab w:val="left" w:pos="720"/>
          <w:tab w:val="left" w:pos="7200"/>
        </w:tabs>
        <w:ind w:right="-90"/>
        <w:jc w:val="both"/>
        <w:rPr>
          <w:rFonts w:ascii="Arial" w:hAnsi="Arial" w:cs="Arial"/>
          <w:b/>
          <w:sz w:val="22"/>
          <w:szCs w:val="22"/>
        </w:rPr>
      </w:pPr>
    </w:p>
    <w:p w14:paraId="29CA98D9" w14:textId="4E9AE8F6" w:rsidR="00354452" w:rsidRPr="00354452" w:rsidRDefault="00354452" w:rsidP="006166B2">
      <w:pPr>
        <w:tabs>
          <w:tab w:val="left" w:pos="0"/>
          <w:tab w:val="left" w:pos="720"/>
          <w:tab w:val="left" w:pos="7200"/>
        </w:tabs>
        <w:ind w:right="-90"/>
        <w:jc w:val="both"/>
        <w:rPr>
          <w:rFonts w:ascii="Arial" w:hAnsi="Arial" w:cs="Arial"/>
          <w:bCs/>
          <w:sz w:val="22"/>
          <w:szCs w:val="22"/>
        </w:rPr>
      </w:pPr>
      <w:r w:rsidRPr="00354452">
        <w:rPr>
          <w:rFonts w:ascii="Arial" w:hAnsi="Arial" w:cs="Arial"/>
          <w:bCs/>
          <w:sz w:val="22"/>
          <w:szCs w:val="22"/>
        </w:rPr>
        <w:t>https://www.addictionpro.com/article/mobile-technology-could-unleash-power-reward-based-treatment</w:t>
      </w:r>
    </w:p>
    <w:p w14:paraId="6E9B023F" w14:textId="77777777" w:rsidR="00354452" w:rsidRDefault="00354452" w:rsidP="006166B2">
      <w:pPr>
        <w:tabs>
          <w:tab w:val="left" w:pos="0"/>
          <w:tab w:val="left" w:pos="720"/>
          <w:tab w:val="left" w:pos="7200"/>
        </w:tabs>
        <w:ind w:right="-90"/>
        <w:jc w:val="both"/>
        <w:rPr>
          <w:rFonts w:ascii="Arial" w:hAnsi="Arial" w:cs="Arial"/>
          <w:b/>
          <w:sz w:val="22"/>
          <w:szCs w:val="22"/>
        </w:rPr>
      </w:pPr>
    </w:p>
    <w:p w14:paraId="215ECE05" w14:textId="289EC93D" w:rsidR="00D3621D" w:rsidRPr="00D17157" w:rsidRDefault="001778D2" w:rsidP="006166B2">
      <w:pPr>
        <w:tabs>
          <w:tab w:val="left" w:pos="0"/>
          <w:tab w:val="left" w:pos="720"/>
          <w:tab w:val="left" w:pos="7200"/>
        </w:tabs>
        <w:ind w:right="-90"/>
        <w:jc w:val="both"/>
        <w:rPr>
          <w:rFonts w:ascii="Arial" w:hAnsi="Arial" w:cs="Arial"/>
          <w:b/>
          <w:sz w:val="22"/>
          <w:szCs w:val="22"/>
        </w:rPr>
      </w:pPr>
      <w:r>
        <w:rPr>
          <w:rFonts w:ascii="Arial" w:hAnsi="Arial" w:cs="Arial"/>
          <w:b/>
          <w:sz w:val="22"/>
          <w:szCs w:val="22"/>
        </w:rPr>
        <w:t>CLINICAL WORK AND CONSULTATION</w:t>
      </w:r>
    </w:p>
    <w:p w14:paraId="4D126BC2" w14:textId="77777777" w:rsidR="00D3621D" w:rsidRPr="00D17157" w:rsidRDefault="00D3621D" w:rsidP="006166B2">
      <w:pPr>
        <w:tabs>
          <w:tab w:val="left" w:pos="0"/>
          <w:tab w:val="left" w:pos="720"/>
          <w:tab w:val="left" w:pos="7200"/>
        </w:tabs>
        <w:ind w:right="-90"/>
        <w:jc w:val="both"/>
        <w:rPr>
          <w:rFonts w:ascii="Arial" w:hAnsi="Arial" w:cs="Arial"/>
          <w:sz w:val="22"/>
          <w:szCs w:val="22"/>
        </w:rPr>
      </w:pPr>
    </w:p>
    <w:p w14:paraId="56BCD86D" w14:textId="77777777" w:rsidR="00D3621D" w:rsidRPr="00D17157" w:rsidRDefault="00D3621D" w:rsidP="006166B2">
      <w:pPr>
        <w:tabs>
          <w:tab w:val="left" w:pos="0"/>
          <w:tab w:val="left" w:pos="720"/>
          <w:tab w:val="left" w:pos="7200"/>
        </w:tabs>
        <w:ind w:left="720" w:right="-90" w:hanging="720"/>
        <w:jc w:val="both"/>
        <w:rPr>
          <w:rFonts w:ascii="Arial" w:hAnsi="Arial" w:cs="Arial"/>
          <w:iCs/>
          <w:sz w:val="22"/>
          <w:szCs w:val="22"/>
        </w:rPr>
      </w:pPr>
      <w:r w:rsidRPr="00D17157">
        <w:rPr>
          <w:rFonts w:ascii="Arial" w:hAnsi="Arial" w:cs="Arial"/>
          <w:sz w:val="22"/>
          <w:szCs w:val="22"/>
        </w:rPr>
        <w:t>Licensed Psychologist</w:t>
      </w:r>
      <w:r w:rsidR="007B6A72" w:rsidRPr="00D17157">
        <w:rPr>
          <w:rFonts w:ascii="Arial" w:hAnsi="Arial" w:cs="Arial"/>
          <w:sz w:val="22"/>
          <w:szCs w:val="22"/>
        </w:rPr>
        <w:t xml:space="preserve">, State of Florida, PY6438, </w:t>
      </w:r>
      <w:r w:rsidR="007B6A72" w:rsidRPr="00D17157">
        <w:rPr>
          <w:rFonts w:ascii="Arial" w:hAnsi="Arial" w:cs="Arial"/>
          <w:iCs/>
          <w:sz w:val="22"/>
          <w:szCs w:val="22"/>
        </w:rPr>
        <w:t>9/13/01-pres</w:t>
      </w:r>
      <w:r w:rsidR="00A14BCD">
        <w:rPr>
          <w:rFonts w:ascii="Arial" w:hAnsi="Arial" w:cs="Arial"/>
          <w:iCs/>
          <w:sz w:val="22"/>
          <w:szCs w:val="22"/>
        </w:rPr>
        <w:t>.</w:t>
      </w:r>
    </w:p>
    <w:p w14:paraId="25C7BD78" w14:textId="77777777" w:rsidR="00D3621D" w:rsidRPr="00D17157" w:rsidRDefault="007B6A72"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C</w:t>
      </w:r>
      <w:r w:rsidR="00D3621D" w:rsidRPr="00D17157">
        <w:rPr>
          <w:rFonts w:ascii="Arial" w:hAnsi="Arial" w:cs="Arial"/>
          <w:sz w:val="22"/>
          <w:szCs w:val="22"/>
        </w:rPr>
        <w:t>linical Supervisor, University of Florida Family Safety Initiative Pre-Doctoral Internship Program, Department of Psychology, Gainesville, FL.</w:t>
      </w:r>
      <w:r w:rsidRPr="00D17157">
        <w:rPr>
          <w:rFonts w:ascii="Arial" w:hAnsi="Arial" w:cs="Arial"/>
          <w:sz w:val="22"/>
          <w:szCs w:val="22"/>
        </w:rPr>
        <w:t xml:space="preserve"> 1/02-1/03, 7/06-</w:t>
      </w:r>
      <w:r w:rsidR="00A51DBF">
        <w:rPr>
          <w:rFonts w:ascii="Arial" w:hAnsi="Arial" w:cs="Arial"/>
          <w:sz w:val="22"/>
          <w:szCs w:val="22"/>
        </w:rPr>
        <w:t>2/08.</w:t>
      </w:r>
    </w:p>
    <w:p w14:paraId="7ABC5F56" w14:textId="77777777" w:rsidR="00D3621D" w:rsidRPr="00D17157" w:rsidRDefault="00D3621D"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Psychology Consultant, Circuit Court of Baltimore and the Department of</w:t>
      </w:r>
      <w:r w:rsidR="007B6A72" w:rsidRPr="00D17157">
        <w:rPr>
          <w:rFonts w:ascii="Arial" w:hAnsi="Arial" w:cs="Arial"/>
          <w:sz w:val="22"/>
          <w:szCs w:val="22"/>
        </w:rPr>
        <w:t xml:space="preserve"> </w:t>
      </w:r>
      <w:r w:rsidRPr="00D17157">
        <w:rPr>
          <w:rFonts w:ascii="Arial" w:hAnsi="Arial" w:cs="Arial"/>
          <w:sz w:val="22"/>
          <w:szCs w:val="22"/>
        </w:rPr>
        <w:t xml:space="preserve">Juvenile Justice, Baltimore, MD.  </w:t>
      </w:r>
      <w:r w:rsidR="007B6A72" w:rsidRPr="00D17157">
        <w:rPr>
          <w:rFonts w:ascii="Arial" w:hAnsi="Arial" w:cs="Arial"/>
          <w:sz w:val="22"/>
          <w:szCs w:val="22"/>
        </w:rPr>
        <w:t>1/99-12/00</w:t>
      </w:r>
    </w:p>
    <w:p w14:paraId="27A24FAB" w14:textId="77777777" w:rsidR="00D3621D" w:rsidRPr="00D17157" w:rsidRDefault="00D3621D"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Psychology Intern, University of Maryland, Department of Psychiatry,</w:t>
      </w:r>
      <w:r w:rsidR="007B6A72" w:rsidRPr="00D17157">
        <w:rPr>
          <w:rFonts w:ascii="Arial" w:hAnsi="Arial" w:cs="Arial"/>
          <w:sz w:val="22"/>
          <w:szCs w:val="22"/>
        </w:rPr>
        <w:t xml:space="preserve"> </w:t>
      </w:r>
      <w:r w:rsidRPr="00D17157">
        <w:rPr>
          <w:rFonts w:ascii="Arial" w:hAnsi="Arial" w:cs="Arial"/>
          <w:sz w:val="22"/>
          <w:szCs w:val="22"/>
        </w:rPr>
        <w:t>Baltimore, MD.</w:t>
      </w:r>
      <w:r w:rsidR="00BB67A0" w:rsidRPr="00D17157">
        <w:rPr>
          <w:rFonts w:ascii="Arial" w:hAnsi="Arial" w:cs="Arial"/>
          <w:sz w:val="22"/>
          <w:szCs w:val="22"/>
        </w:rPr>
        <w:t xml:space="preserve">  Primary clinical and research rotation: Addictions. Secondary r</w:t>
      </w:r>
      <w:r w:rsidRPr="00D17157">
        <w:rPr>
          <w:rFonts w:ascii="Arial" w:hAnsi="Arial" w:cs="Arial"/>
          <w:sz w:val="22"/>
          <w:szCs w:val="22"/>
        </w:rPr>
        <w:t xml:space="preserve">otations: Forensic Psychology, Sex Offenders Clinic. </w:t>
      </w:r>
      <w:r w:rsidR="007B6A72" w:rsidRPr="00D17157">
        <w:rPr>
          <w:rFonts w:ascii="Arial" w:hAnsi="Arial" w:cs="Arial"/>
          <w:sz w:val="22"/>
          <w:szCs w:val="22"/>
        </w:rPr>
        <w:t>7/98-6/99</w:t>
      </w:r>
    </w:p>
    <w:p w14:paraId="18D71C7B" w14:textId="77777777" w:rsidR="00D3621D" w:rsidRPr="00D17157" w:rsidRDefault="00D3621D" w:rsidP="006166B2">
      <w:pPr>
        <w:tabs>
          <w:tab w:val="left" w:pos="0"/>
          <w:tab w:val="left" w:pos="720"/>
          <w:tab w:val="left" w:pos="7200"/>
        </w:tabs>
        <w:ind w:left="720" w:right="-90" w:hanging="720"/>
        <w:jc w:val="both"/>
        <w:rPr>
          <w:rFonts w:ascii="Arial" w:hAnsi="Arial" w:cs="Arial"/>
          <w:sz w:val="22"/>
          <w:szCs w:val="22"/>
        </w:rPr>
      </w:pPr>
      <w:r w:rsidRPr="00D17157">
        <w:rPr>
          <w:rFonts w:ascii="Arial" w:hAnsi="Arial" w:cs="Arial"/>
          <w:sz w:val="22"/>
          <w:szCs w:val="22"/>
        </w:rPr>
        <w:t xml:space="preserve">Psychology Extern, </w:t>
      </w:r>
      <w:smartTag w:uri="urn:schemas-microsoft-com:office:smarttags" w:element="PlaceName">
        <w:r w:rsidRPr="00D17157">
          <w:rPr>
            <w:rFonts w:ascii="Arial" w:hAnsi="Arial" w:cs="Arial"/>
            <w:sz w:val="22"/>
            <w:szCs w:val="22"/>
          </w:rPr>
          <w:t>Emory</w:t>
        </w:r>
      </w:smartTag>
      <w:r w:rsidRPr="00D17157">
        <w:rPr>
          <w:rFonts w:ascii="Arial" w:hAnsi="Arial" w:cs="Arial"/>
          <w:sz w:val="22"/>
          <w:szCs w:val="22"/>
        </w:rPr>
        <w:t xml:space="preserve"> </w:t>
      </w:r>
      <w:smartTag w:uri="urn:schemas-microsoft-com:office:smarttags" w:element="PlaceType">
        <w:r w:rsidRPr="00D17157">
          <w:rPr>
            <w:rFonts w:ascii="Arial" w:hAnsi="Arial" w:cs="Arial"/>
            <w:sz w:val="22"/>
            <w:szCs w:val="22"/>
          </w:rPr>
          <w:t>University</w:t>
        </w:r>
      </w:smartTag>
      <w:r w:rsidRPr="00D17157">
        <w:rPr>
          <w:rFonts w:ascii="Arial" w:hAnsi="Arial" w:cs="Arial"/>
          <w:sz w:val="22"/>
          <w:szCs w:val="22"/>
        </w:rPr>
        <w:t xml:space="preserve"> Psychological Center, </w:t>
      </w:r>
      <w:smartTag w:uri="urn:schemas-microsoft-com:office:smarttags" w:element="place">
        <w:smartTag w:uri="urn:schemas-microsoft-com:office:smarttags" w:element="City">
          <w:r w:rsidRPr="00D17157">
            <w:rPr>
              <w:rFonts w:ascii="Arial" w:hAnsi="Arial" w:cs="Arial"/>
              <w:sz w:val="22"/>
              <w:szCs w:val="22"/>
            </w:rPr>
            <w:t>Atlanta</w:t>
          </w:r>
        </w:smartTag>
        <w:r w:rsidRPr="00D17157">
          <w:rPr>
            <w:rFonts w:ascii="Arial" w:hAnsi="Arial" w:cs="Arial"/>
            <w:sz w:val="22"/>
            <w:szCs w:val="22"/>
          </w:rPr>
          <w:t xml:space="preserve">, </w:t>
        </w:r>
        <w:smartTag w:uri="urn:schemas-microsoft-com:office:smarttags" w:element="State">
          <w:r w:rsidRPr="00D17157">
            <w:rPr>
              <w:rFonts w:ascii="Arial" w:hAnsi="Arial" w:cs="Arial"/>
              <w:sz w:val="22"/>
              <w:szCs w:val="22"/>
            </w:rPr>
            <w:t>GA.</w:t>
          </w:r>
        </w:smartTag>
      </w:smartTag>
      <w:r w:rsidRPr="00D17157">
        <w:rPr>
          <w:rFonts w:ascii="Arial" w:hAnsi="Arial" w:cs="Arial"/>
          <w:sz w:val="22"/>
          <w:szCs w:val="22"/>
        </w:rPr>
        <w:t xml:space="preserve"> 6/93-6/98</w:t>
      </w:r>
    </w:p>
    <w:sectPr w:rsidR="00D3621D" w:rsidRPr="00D17157" w:rsidSect="006166B2">
      <w:headerReference w:type="even" r:id="rId9"/>
      <w:headerReference w:type="default" r:id="rId10"/>
      <w:footerReference w:type="default" r:id="rId11"/>
      <w:footnotePr>
        <w:numFmt w:val="lowerRoman"/>
      </w:footnotePr>
      <w:endnotePr>
        <w:numFmt w:val="decimal"/>
        <w:numStart w:val="2"/>
      </w:endnotePr>
      <w:pgSz w:w="12240" w:h="15840" w:code="1"/>
      <w:pgMar w:top="1440" w:right="1440" w:bottom="1440" w:left="1440" w:header="80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034D" w14:textId="77777777" w:rsidR="00C156D8" w:rsidRDefault="00C156D8">
      <w:r>
        <w:separator/>
      </w:r>
    </w:p>
  </w:endnote>
  <w:endnote w:type="continuationSeparator" w:id="0">
    <w:p w14:paraId="15C47287" w14:textId="77777777" w:rsidR="00C156D8" w:rsidRDefault="00C1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0AA3" w14:textId="77777777" w:rsidR="0003238A" w:rsidRDefault="0003238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6E84" w14:textId="77777777" w:rsidR="00C156D8" w:rsidRDefault="00C156D8">
      <w:r>
        <w:separator/>
      </w:r>
    </w:p>
  </w:footnote>
  <w:footnote w:type="continuationSeparator" w:id="0">
    <w:p w14:paraId="2147C8A4" w14:textId="77777777" w:rsidR="00C156D8" w:rsidRDefault="00C1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6F1F" w14:textId="77777777" w:rsidR="0003238A" w:rsidRPr="001F66FE" w:rsidRDefault="0003238A">
    <w:pPr>
      <w:pStyle w:val="Header"/>
      <w:jc w:val="right"/>
      <w:rPr>
        <w:rFonts w:ascii="Arial" w:hAnsi="Arial" w:cs="Arial"/>
        <w:sz w:val="20"/>
      </w:rPr>
    </w:pPr>
    <w:r w:rsidRPr="001F66FE">
      <w:rPr>
        <w:rFonts w:ascii="Arial" w:hAnsi="Arial" w:cs="Arial"/>
        <w:sz w:val="20"/>
      </w:rPr>
      <w:t>J. Dallery</w:t>
    </w:r>
  </w:p>
  <w:p w14:paraId="258AD8EC" w14:textId="017C8D88" w:rsidR="0003238A" w:rsidRPr="001F66FE" w:rsidRDefault="0003238A">
    <w:pPr>
      <w:pStyle w:val="Header"/>
      <w:jc w:val="right"/>
      <w:rPr>
        <w:rFonts w:ascii="Arial" w:hAnsi="Arial" w:cs="Arial"/>
        <w:sz w:val="20"/>
      </w:rPr>
    </w:pPr>
    <w:r>
      <w:rPr>
        <w:rFonts w:ascii="Arial" w:hAnsi="Arial" w:cs="Arial"/>
        <w:sz w:val="20"/>
      </w:rPr>
      <w:fldChar w:fldCharType="begin"/>
    </w:r>
    <w:r>
      <w:rPr>
        <w:rFonts w:ascii="Arial" w:hAnsi="Arial" w:cs="Arial"/>
        <w:sz w:val="20"/>
      </w:rPr>
      <w:instrText xml:space="preserve"> DATE  \@ "d MMMM yyyy" </w:instrText>
    </w:r>
    <w:r>
      <w:rPr>
        <w:rFonts w:ascii="Arial" w:hAnsi="Arial" w:cs="Arial"/>
        <w:sz w:val="20"/>
      </w:rPr>
      <w:fldChar w:fldCharType="separate"/>
    </w:r>
    <w:r>
      <w:rPr>
        <w:rFonts w:ascii="Arial" w:hAnsi="Arial" w:cs="Arial"/>
        <w:noProof/>
        <w:sz w:val="20"/>
      </w:rPr>
      <w:t>13 June 2020</w:t>
    </w:r>
    <w:r>
      <w:rPr>
        <w:rFonts w:ascii="Arial" w:hAnsi="Arial" w:cs="Arial"/>
        <w:sz w:val="20"/>
      </w:rPr>
      <w:fldChar w:fldCharType="end"/>
    </w:r>
  </w:p>
  <w:p w14:paraId="5AB09559" w14:textId="77777777" w:rsidR="0003238A" w:rsidRPr="001F66FE" w:rsidRDefault="0003238A">
    <w:pPr>
      <w:pStyle w:val="Header"/>
      <w:jc w:val="right"/>
      <w:rPr>
        <w:rFonts w:ascii="Arial" w:hAnsi="Arial" w:cs="Arial"/>
        <w:sz w:val="20"/>
      </w:rPr>
    </w:pPr>
    <w:r w:rsidRPr="001F66FE">
      <w:rPr>
        <w:rFonts w:ascii="Arial" w:hAnsi="Arial" w:cs="Arial"/>
        <w:sz w:val="20"/>
      </w:rPr>
      <w:t xml:space="preserve">Page </w:t>
    </w:r>
    <w:r w:rsidRPr="001F66FE">
      <w:rPr>
        <w:rFonts w:ascii="Arial" w:hAnsi="Arial" w:cs="Arial"/>
        <w:sz w:val="20"/>
      </w:rPr>
      <w:fldChar w:fldCharType="begin"/>
    </w:r>
    <w:r w:rsidRPr="001F66FE">
      <w:rPr>
        <w:rFonts w:ascii="Arial" w:hAnsi="Arial" w:cs="Arial"/>
        <w:sz w:val="20"/>
      </w:rPr>
      <w:instrText xml:space="preserve"> PAGE  </w:instrText>
    </w:r>
    <w:r w:rsidRPr="001F66FE">
      <w:rPr>
        <w:rFonts w:ascii="Arial" w:hAnsi="Arial" w:cs="Arial"/>
        <w:sz w:val="20"/>
      </w:rPr>
      <w:fldChar w:fldCharType="separate"/>
    </w:r>
    <w:r>
      <w:rPr>
        <w:rFonts w:ascii="Arial" w:hAnsi="Arial" w:cs="Arial"/>
        <w:noProof/>
        <w:sz w:val="20"/>
      </w:rPr>
      <w:t>20</w:t>
    </w:r>
    <w:r w:rsidRPr="001F66FE">
      <w:rPr>
        <w:rFonts w:ascii="Arial" w:hAnsi="Arial" w:cs="Arial"/>
        <w:sz w:val="20"/>
      </w:rPr>
      <w:fldChar w:fldCharType="end"/>
    </w:r>
  </w:p>
  <w:p w14:paraId="435E5957" w14:textId="77777777" w:rsidR="0003238A" w:rsidRPr="00BB3FC2" w:rsidRDefault="0003238A">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DA81" w14:textId="77777777" w:rsidR="0003238A" w:rsidRPr="001F66FE" w:rsidRDefault="0003238A" w:rsidP="00D775EE">
    <w:pPr>
      <w:pStyle w:val="Header"/>
      <w:jc w:val="right"/>
      <w:rPr>
        <w:rFonts w:ascii="Arial" w:hAnsi="Arial" w:cs="Arial"/>
        <w:sz w:val="20"/>
      </w:rPr>
    </w:pPr>
    <w:r w:rsidRPr="001F66FE">
      <w:rPr>
        <w:rFonts w:ascii="Arial" w:hAnsi="Arial" w:cs="Arial"/>
        <w:sz w:val="20"/>
      </w:rPr>
      <w:t>J. Dallery</w:t>
    </w:r>
  </w:p>
  <w:p w14:paraId="35315790" w14:textId="56175B55" w:rsidR="0003238A" w:rsidRDefault="0003238A" w:rsidP="00D775EE">
    <w:pPr>
      <w:pStyle w:val="Header"/>
      <w:jc w:val="right"/>
      <w:rPr>
        <w:rFonts w:ascii="Arial" w:hAnsi="Arial" w:cs="Arial"/>
        <w:sz w:val="20"/>
      </w:rPr>
    </w:pPr>
    <w:r>
      <w:rPr>
        <w:rFonts w:ascii="Arial" w:hAnsi="Arial" w:cs="Arial"/>
        <w:sz w:val="20"/>
      </w:rPr>
      <w:fldChar w:fldCharType="begin"/>
    </w:r>
    <w:r>
      <w:rPr>
        <w:rFonts w:ascii="Arial" w:hAnsi="Arial" w:cs="Arial"/>
        <w:sz w:val="20"/>
      </w:rPr>
      <w:instrText xml:space="preserve"> DATE  \@ "d MMMM yyyy" </w:instrText>
    </w:r>
    <w:r>
      <w:rPr>
        <w:rFonts w:ascii="Arial" w:hAnsi="Arial" w:cs="Arial"/>
        <w:sz w:val="20"/>
      </w:rPr>
      <w:fldChar w:fldCharType="separate"/>
    </w:r>
    <w:r>
      <w:rPr>
        <w:rFonts w:ascii="Arial" w:hAnsi="Arial" w:cs="Arial"/>
        <w:noProof/>
        <w:sz w:val="20"/>
      </w:rPr>
      <w:t>13 June 2020</w:t>
    </w:r>
    <w:r>
      <w:rPr>
        <w:rFonts w:ascii="Arial" w:hAnsi="Arial" w:cs="Arial"/>
        <w:sz w:val="20"/>
      </w:rPr>
      <w:fldChar w:fldCharType="end"/>
    </w:r>
  </w:p>
  <w:p w14:paraId="40F8FAD7" w14:textId="77777777" w:rsidR="0003238A" w:rsidRPr="001F66FE" w:rsidRDefault="0003238A" w:rsidP="00D775EE">
    <w:pPr>
      <w:pStyle w:val="Header"/>
      <w:jc w:val="right"/>
      <w:rPr>
        <w:rFonts w:ascii="Arial" w:hAnsi="Arial" w:cs="Arial"/>
        <w:sz w:val="20"/>
      </w:rPr>
    </w:pPr>
    <w:r w:rsidRPr="001F66FE">
      <w:rPr>
        <w:rFonts w:ascii="Arial" w:hAnsi="Arial" w:cs="Arial"/>
        <w:sz w:val="20"/>
      </w:rPr>
      <w:t xml:space="preserve">Page </w:t>
    </w:r>
    <w:r w:rsidRPr="001F66FE">
      <w:rPr>
        <w:rFonts w:ascii="Arial" w:hAnsi="Arial" w:cs="Arial"/>
        <w:sz w:val="20"/>
      </w:rPr>
      <w:fldChar w:fldCharType="begin"/>
    </w:r>
    <w:r w:rsidRPr="001F66FE">
      <w:rPr>
        <w:rFonts w:ascii="Arial" w:hAnsi="Arial" w:cs="Arial"/>
        <w:sz w:val="20"/>
      </w:rPr>
      <w:instrText xml:space="preserve"> PAGE  </w:instrText>
    </w:r>
    <w:r w:rsidRPr="001F66FE">
      <w:rPr>
        <w:rFonts w:ascii="Arial" w:hAnsi="Arial" w:cs="Arial"/>
        <w:sz w:val="20"/>
      </w:rPr>
      <w:fldChar w:fldCharType="separate"/>
    </w:r>
    <w:r>
      <w:rPr>
        <w:rFonts w:ascii="Arial" w:hAnsi="Arial" w:cs="Arial"/>
        <w:noProof/>
        <w:sz w:val="20"/>
      </w:rPr>
      <w:t>21</w:t>
    </w:r>
    <w:r w:rsidRPr="001F66FE">
      <w:rPr>
        <w:rFonts w:ascii="Arial" w:hAnsi="Arial" w:cs="Arial"/>
        <w:sz w:val="20"/>
      </w:rPr>
      <w:fldChar w:fldCharType="end"/>
    </w:r>
  </w:p>
  <w:p w14:paraId="2ABBE78B" w14:textId="77777777" w:rsidR="0003238A" w:rsidRDefault="0003238A">
    <w:pPr>
      <w:pStyle w:val="Heade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DB9"/>
    <w:multiLevelType w:val="hybridMultilevel"/>
    <w:tmpl w:val="EBC6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EB4D5A"/>
    <w:multiLevelType w:val="hybridMultilevel"/>
    <w:tmpl w:val="9850C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E23E5D"/>
    <w:multiLevelType w:val="hybridMultilevel"/>
    <w:tmpl w:val="59543D22"/>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E76378"/>
    <w:multiLevelType w:val="hybridMultilevel"/>
    <w:tmpl w:val="7C5C4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numFmt w:val="lowerRoman"/>
    <w:footnote w:id="-1"/>
    <w:footnote w:id="0"/>
  </w:footnotePr>
  <w:endnotePr>
    <w:pos w:val="sectEnd"/>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37"/>
    <w:rsid w:val="00000437"/>
    <w:rsid w:val="0000135A"/>
    <w:rsid w:val="00004022"/>
    <w:rsid w:val="000046F6"/>
    <w:rsid w:val="000051C9"/>
    <w:rsid w:val="00006573"/>
    <w:rsid w:val="00007B05"/>
    <w:rsid w:val="00007F49"/>
    <w:rsid w:val="000106D3"/>
    <w:rsid w:val="000115AF"/>
    <w:rsid w:val="00011FF8"/>
    <w:rsid w:val="00014247"/>
    <w:rsid w:val="00020850"/>
    <w:rsid w:val="00023FB1"/>
    <w:rsid w:val="00025C10"/>
    <w:rsid w:val="000260EB"/>
    <w:rsid w:val="00026924"/>
    <w:rsid w:val="00031F42"/>
    <w:rsid w:val="0003238A"/>
    <w:rsid w:val="000351FC"/>
    <w:rsid w:val="00036F57"/>
    <w:rsid w:val="00037D76"/>
    <w:rsid w:val="00041320"/>
    <w:rsid w:val="000430B8"/>
    <w:rsid w:val="0004593A"/>
    <w:rsid w:val="00046BC5"/>
    <w:rsid w:val="00053FFB"/>
    <w:rsid w:val="00054A11"/>
    <w:rsid w:val="00054D30"/>
    <w:rsid w:val="00054D38"/>
    <w:rsid w:val="0005704B"/>
    <w:rsid w:val="00062E7B"/>
    <w:rsid w:val="00062FE5"/>
    <w:rsid w:val="00064E7B"/>
    <w:rsid w:val="00071D79"/>
    <w:rsid w:val="00073F2A"/>
    <w:rsid w:val="00076261"/>
    <w:rsid w:val="000800D9"/>
    <w:rsid w:val="000802FF"/>
    <w:rsid w:val="00083F29"/>
    <w:rsid w:val="000846B1"/>
    <w:rsid w:val="00085432"/>
    <w:rsid w:val="00086B1A"/>
    <w:rsid w:val="00087284"/>
    <w:rsid w:val="000872D6"/>
    <w:rsid w:val="00090445"/>
    <w:rsid w:val="000938D7"/>
    <w:rsid w:val="00094305"/>
    <w:rsid w:val="00097C10"/>
    <w:rsid w:val="000A1647"/>
    <w:rsid w:val="000A2A9F"/>
    <w:rsid w:val="000A7463"/>
    <w:rsid w:val="000B0581"/>
    <w:rsid w:val="000B07FA"/>
    <w:rsid w:val="000B0961"/>
    <w:rsid w:val="000B4260"/>
    <w:rsid w:val="000B6D3F"/>
    <w:rsid w:val="000B7EBD"/>
    <w:rsid w:val="000C0FE4"/>
    <w:rsid w:val="000C1E41"/>
    <w:rsid w:val="000C4E3F"/>
    <w:rsid w:val="000C57F1"/>
    <w:rsid w:val="000C5AF5"/>
    <w:rsid w:val="000D037F"/>
    <w:rsid w:val="000D04BC"/>
    <w:rsid w:val="000D1037"/>
    <w:rsid w:val="000D2DF2"/>
    <w:rsid w:val="000D3641"/>
    <w:rsid w:val="000D3E80"/>
    <w:rsid w:val="000E0505"/>
    <w:rsid w:val="000E1B39"/>
    <w:rsid w:val="000E25F3"/>
    <w:rsid w:val="000E2724"/>
    <w:rsid w:val="000E2A6B"/>
    <w:rsid w:val="000E362E"/>
    <w:rsid w:val="000E3923"/>
    <w:rsid w:val="000E5C6B"/>
    <w:rsid w:val="000E6A9C"/>
    <w:rsid w:val="000F06F7"/>
    <w:rsid w:val="000F07AD"/>
    <w:rsid w:val="000F18EE"/>
    <w:rsid w:val="000F48D2"/>
    <w:rsid w:val="000F4CFF"/>
    <w:rsid w:val="000F537C"/>
    <w:rsid w:val="000F69F5"/>
    <w:rsid w:val="0010020B"/>
    <w:rsid w:val="00100C94"/>
    <w:rsid w:val="0010353C"/>
    <w:rsid w:val="00105172"/>
    <w:rsid w:val="00106144"/>
    <w:rsid w:val="001067D9"/>
    <w:rsid w:val="0010741B"/>
    <w:rsid w:val="00107C7E"/>
    <w:rsid w:val="00110BC9"/>
    <w:rsid w:val="00112EF3"/>
    <w:rsid w:val="00113622"/>
    <w:rsid w:val="00113986"/>
    <w:rsid w:val="001163A3"/>
    <w:rsid w:val="00116DD1"/>
    <w:rsid w:val="001220DE"/>
    <w:rsid w:val="00124420"/>
    <w:rsid w:val="001268C6"/>
    <w:rsid w:val="00130C1B"/>
    <w:rsid w:val="001322AA"/>
    <w:rsid w:val="00134F75"/>
    <w:rsid w:val="00136D7D"/>
    <w:rsid w:val="00137896"/>
    <w:rsid w:val="00137E96"/>
    <w:rsid w:val="001428B8"/>
    <w:rsid w:val="001452FE"/>
    <w:rsid w:val="001453CD"/>
    <w:rsid w:val="00146041"/>
    <w:rsid w:val="00151FB4"/>
    <w:rsid w:val="00152987"/>
    <w:rsid w:val="0015380A"/>
    <w:rsid w:val="0016038C"/>
    <w:rsid w:val="00160E1D"/>
    <w:rsid w:val="001625C4"/>
    <w:rsid w:val="00165185"/>
    <w:rsid w:val="0016534C"/>
    <w:rsid w:val="0017456A"/>
    <w:rsid w:val="00175140"/>
    <w:rsid w:val="001764CD"/>
    <w:rsid w:val="001778D2"/>
    <w:rsid w:val="00177EEE"/>
    <w:rsid w:val="00180D81"/>
    <w:rsid w:val="00182016"/>
    <w:rsid w:val="00182AEA"/>
    <w:rsid w:val="00182D49"/>
    <w:rsid w:val="00185044"/>
    <w:rsid w:val="00192149"/>
    <w:rsid w:val="001922E1"/>
    <w:rsid w:val="001A1C3B"/>
    <w:rsid w:val="001A23BC"/>
    <w:rsid w:val="001A30B4"/>
    <w:rsid w:val="001A363E"/>
    <w:rsid w:val="001A5E06"/>
    <w:rsid w:val="001A5E38"/>
    <w:rsid w:val="001B1F2A"/>
    <w:rsid w:val="001B25CA"/>
    <w:rsid w:val="001B2CF7"/>
    <w:rsid w:val="001C5895"/>
    <w:rsid w:val="001C739C"/>
    <w:rsid w:val="001C78B5"/>
    <w:rsid w:val="001D0E25"/>
    <w:rsid w:val="001D0FFA"/>
    <w:rsid w:val="001D36F7"/>
    <w:rsid w:val="001D583A"/>
    <w:rsid w:val="001D620B"/>
    <w:rsid w:val="001D7430"/>
    <w:rsid w:val="001E0C81"/>
    <w:rsid w:val="001E5B0C"/>
    <w:rsid w:val="001F07D8"/>
    <w:rsid w:val="001F3774"/>
    <w:rsid w:val="001F5AF4"/>
    <w:rsid w:val="001F66FE"/>
    <w:rsid w:val="00200D78"/>
    <w:rsid w:val="0020178B"/>
    <w:rsid w:val="002026CC"/>
    <w:rsid w:val="00203146"/>
    <w:rsid w:val="00204AA0"/>
    <w:rsid w:val="00204C6E"/>
    <w:rsid w:val="00207F3A"/>
    <w:rsid w:val="0021531B"/>
    <w:rsid w:val="002158B4"/>
    <w:rsid w:val="00216FBC"/>
    <w:rsid w:val="002228E3"/>
    <w:rsid w:val="0022520B"/>
    <w:rsid w:val="00231819"/>
    <w:rsid w:val="00232492"/>
    <w:rsid w:val="002338F8"/>
    <w:rsid w:val="0023473E"/>
    <w:rsid w:val="00234787"/>
    <w:rsid w:val="002362A3"/>
    <w:rsid w:val="002425AE"/>
    <w:rsid w:val="00243F2C"/>
    <w:rsid w:val="00252216"/>
    <w:rsid w:val="00254834"/>
    <w:rsid w:val="002607DD"/>
    <w:rsid w:val="00267ECD"/>
    <w:rsid w:val="0027138A"/>
    <w:rsid w:val="00271716"/>
    <w:rsid w:val="00272EBA"/>
    <w:rsid w:val="00276070"/>
    <w:rsid w:val="00276D7F"/>
    <w:rsid w:val="00283219"/>
    <w:rsid w:val="00286211"/>
    <w:rsid w:val="002862AB"/>
    <w:rsid w:val="00290F74"/>
    <w:rsid w:val="00292EBC"/>
    <w:rsid w:val="00294E3F"/>
    <w:rsid w:val="0029537B"/>
    <w:rsid w:val="00296921"/>
    <w:rsid w:val="00296C8B"/>
    <w:rsid w:val="00296F34"/>
    <w:rsid w:val="002978DF"/>
    <w:rsid w:val="002A23A2"/>
    <w:rsid w:val="002A5193"/>
    <w:rsid w:val="002A546D"/>
    <w:rsid w:val="002B19EA"/>
    <w:rsid w:val="002B3DD5"/>
    <w:rsid w:val="002B4C4E"/>
    <w:rsid w:val="002B571B"/>
    <w:rsid w:val="002B61F7"/>
    <w:rsid w:val="002B7C0E"/>
    <w:rsid w:val="002C037D"/>
    <w:rsid w:val="002C0D8E"/>
    <w:rsid w:val="002C1380"/>
    <w:rsid w:val="002C2B8A"/>
    <w:rsid w:val="002C2F04"/>
    <w:rsid w:val="002C34B0"/>
    <w:rsid w:val="002C4ADA"/>
    <w:rsid w:val="002C6B60"/>
    <w:rsid w:val="002D2735"/>
    <w:rsid w:val="002D7E21"/>
    <w:rsid w:val="002E0F19"/>
    <w:rsid w:val="002E1FC5"/>
    <w:rsid w:val="002E3683"/>
    <w:rsid w:val="002E3ABA"/>
    <w:rsid w:val="002E5921"/>
    <w:rsid w:val="002E6425"/>
    <w:rsid w:val="002F04EA"/>
    <w:rsid w:val="002F1B71"/>
    <w:rsid w:val="002F34EF"/>
    <w:rsid w:val="003016C7"/>
    <w:rsid w:val="00303241"/>
    <w:rsid w:val="00303323"/>
    <w:rsid w:val="00303D33"/>
    <w:rsid w:val="0030434A"/>
    <w:rsid w:val="00305283"/>
    <w:rsid w:val="0031097B"/>
    <w:rsid w:val="00310D0F"/>
    <w:rsid w:val="00317F5F"/>
    <w:rsid w:val="00323B03"/>
    <w:rsid w:val="0032529A"/>
    <w:rsid w:val="00325FB4"/>
    <w:rsid w:val="00326E46"/>
    <w:rsid w:val="003324E1"/>
    <w:rsid w:val="0033611A"/>
    <w:rsid w:val="00336B76"/>
    <w:rsid w:val="0033756C"/>
    <w:rsid w:val="0033758B"/>
    <w:rsid w:val="00337D18"/>
    <w:rsid w:val="003400A1"/>
    <w:rsid w:val="0034179C"/>
    <w:rsid w:val="0034329D"/>
    <w:rsid w:val="003444CB"/>
    <w:rsid w:val="00346AF5"/>
    <w:rsid w:val="0035069E"/>
    <w:rsid w:val="00353577"/>
    <w:rsid w:val="00353C37"/>
    <w:rsid w:val="00353E13"/>
    <w:rsid w:val="00354452"/>
    <w:rsid w:val="00354F8B"/>
    <w:rsid w:val="00356E50"/>
    <w:rsid w:val="003578F2"/>
    <w:rsid w:val="00362E91"/>
    <w:rsid w:val="003652FD"/>
    <w:rsid w:val="0036536F"/>
    <w:rsid w:val="00365AA7"/>
    <w:rsid w:val="003660D4"/>
    <w:rsid w:val="00372E28"/>
    <w:rsid w:val="0037330D"/>
    <w:rsid w:val="00380612"/>
    <w:rsid w:val="00381B7C"/>
    <w:rsid w:val="00381C62"/>
    <w:rsid w:val="0038724C"/>
    <w:rsid w:val="003917BD"/>
    <w:rsid w:val="00392BCD"/>
    <w:rsid w:val="00394024"/>
    <w:rsid w:val="00394607"/>
    <w:rsid w:val="003A09FC"/>
    <w:rsid w:val="003A3FD6"/>
    <w:rsid w:val="003B0D03"/>
    <w:rsid w:val="003B0FE8"/>
    <w:rsid w:val="003B1ECD"/>
    <w:rsid w:val="003B355A"/>
    <w:rsid w:val="003B4277"/>
    <w:rsid w:val="003B464F"/>
    <w:rsid w:val="003B590B"/>
    <w:rsid w:val="003C35AC"/>
    <w:rsid w:val="003C4315"/>
    <w:rsid w:val="003C6E2D"/>
    <w:rsid w:val="003D3B5A"/>
    <w:rsid w:val="003D57F0"/>
    <w:rsid w:val="003D6F5D"/>
    <w:rsid w:val="003E058E"/>
    <w:rsid w:val="003E1627"/>
    <w:rsid w:val="003E180C"/>
    <w:rsid w:val="003E2DAF"/>
    <w:rsid w:val="003E64D5"/>
    <w:rsid w:val="003F181D"/>
    <w:rsid w:val="004002CD"/>
    <w:rsid w:val="00400577"/>
    <w:rsid w:val="00400A2D"/>
    <w:rsid w:val="00401329"/>
    <w:rsid w:val="00404BC0"/>
    <w:rsid w:val="00407845"/>
    <w:rsid w:val="00412C69"/>
    <w:rsid w:val="00422A5F"/>
    <w:rsid w:val="00430A0E"/>
    <w:rsid w:val="00430C93"/>
    <w:rsid w:val="00430EA1"/>
    <w:rsid w:val="00431D03"/>
    <w:rsid w:val="00435521"/>
    <w:rsid w:val="00437689"/>
    <w:rsid w:val="004377E7"/>
    <w:rsid w:val="0044101F"/>
    <w:rsid w:val="004424DA"/>
    <w:rsid w:val="00442B2C"/>
    <w:rsid w:val="00442C05"/>
    <w:rsid w:val="00446004"/>
    <w:rsid w:val="00446940"/>
    <w:rsid w:val="0045147B"/>
    <w:rsid w:val="004521DD"/>
    <w:rsid w:val="004523F8"/>
    <w:rsid w:val="00452C04"/>
    <w:rsid w:val="00453135"/>
    <w:rsid w:val="004539E1"/>
    <w:rsid w:val="00455652"/>
    <w:rsid w:val="0046106F"/>
    <w:rsid w:val="00461D16"/>
    <w:rsid w:val="00462FD2"/>
    <w:rsid w:val="004630CE"/>
    <w:rsid w:val="00464483"/>
    <w:rsid w:val="00464DAA"/>
    <w:rsid w:val="00466A81"/>
    <w:rsid w:val="00467A46"/>
    <w:rsid w:val="00470136"/>
    <w:rsid w:val="0047046B"/>
    <w:rsid w:val="00471FA3"/>
    <w:rsid w:val="00472736"/>
    <w:rsid w:val="0047379B"/>
    <w:rsid w:val="00474E8B"/>
    <w:rsid w:val="00475FD6"/>
    <w:rsid w:val="00477628"/>
    <w:rsid w:val="00481AB9"/>
    <w:rsid w:val="00485E3C"/>
    <w:rsid w:val="00487B4E"/>
    <w:rsid w:val="00490A7C"/>
    <w:rsid w:val="004946AA"/>
    <w:rsid w:val="00495DCB"/>
    <w:rsid w:val="00496319"/>
    <w:rsid w:val="00496712"/>
    <w:rsid w:val="004A1D9F"/>
    <w:rsid w:val="004A348F"/>
    <w:rsid w:val="004A6E0F"/>
    <w:rsid w:val="004A7FE6"/>
    <w:rsid w:val="004B1A96"/>
    <w:rsid w:val="004B1DEE"/>
    <w:rsid w:val="004B1E0D"/>
    <w:rsid w:val="004B5B7E"/>
    <w:rsid w:val="004B5CC8"/>
    <w:rsid w:val="004B7292"/>
    <w:rsid w:val="004C1833"/>
    <w:rsid w:val="004C23BD"/>
    <w:rsid w:val="004C3971"/>
    <w:rsid w:val="004C6777"/>
    <w:rsid w:val="004C6EB2"/>
    <w:rsid w:val="004C71C1"/>
    <w:rsid w:val="004C77B0"/>
    <w:rsid w:val="004D03BD"/>
    <w:rsid w:val="004D05B9"/>
    <w:rsid w:val="004D3E08"/>
    <w:rsid w:val="004D4ADD"/>
    <w:rsid w:val="004D5A00"/>
    <w:rsid w:val="004E2743"/>
    <w:rsid w:val="004E380A"/>
    <w:rsid w:val="004E403D"/>
    <w:rsid w:val="004E44DB"/>
    <w:rsid w:val="004E4955"/>
    <w:rsid w:val="004F28E7"/>
    <w:rsid w:val="004F2D5B"/>
    <w:rsid w:val="004F7C45"/>
    <w:rsid w:val="00503225"/>
    <w:rsid w:val="00507311"/>
    <w:rsid w:val="00510B60"/>
    <w:rsid w:val="00513335"/>
    <w:rsid w:val="0051347F"/>
    <w:rsid w:val="005158B3"/>
    <w:rsid w:val="005158F4"/>
    <w:rsid w:val="00522684"/>
    <w:rsid w:val="005257F5"/>
    <w:rsid w:val="00530C3F"/>
    <w:rsid w:val="005315CA"/>
    <w:rsid w:val="00531FFA"/>
    <w:rsid w:val="00533DBF"/>
    <w:rsid w:val="00536BAF"/>
    <w:rsid w:val="00544031"/>
    <w:rsid w:val="00545483"/>
    <w:rsid w:val="00546BC0"/>
    <w:rsid w:val="005478BC"/>
    <w:rsid w:val="00547923"/>
    <w:rsid w:val="00553307"/>
    <w:rsid w:val="0055666E"/>
    <w:rsid w:val="00557D60"/>
    <w:rsid w:val="00561535"/>
    <w:rsid w:val="00562B3A"/>
    <w:rsid w:val="00564665"/>
    <w:rsid w:val="00564BBA"/>
    <w:rsid w:val="00566565"/>
    <w:rsid w:val="00566A55"/>
    <w:rsid w:val="0057155B"/>
    <w:rsid w:val="005725F9"/>
    <w:rsid w:val="0057292E"/>
    <w:rsid w:val="00573520"/>
    <w:rsid w:val="00573F54"/>
    <w:rsid w:val="00575444"/>
    <w:rsid w:val="0057636A"/>
    <w:rsid w:val="00576D8E"/>
    <w:rsid w:val="00580245"/>
    <w:rsid w:val="00582840"/>
    <w:rsid w:val="005833C6"/>
    <w:rsid w:val="00583906"/>
    <w:rsid w:val="00583B15"/>
    <w:rsid w:val="00584676"/>
    <w:rsid w:val="0059316D"/>
    <w:rsid w:val="00595BE8"/>
    <w:rsid w:val="005969F7"/>
    <w:rsid w:val="005979BF"/>
    <w:rsid w:val="005A1AE9"/>
    <w:rsid w:val="005A3E5E"/>
    <w:rsid w:val="005A53AF"/>
    <w:rsid w:val="005A6956"/>
    <w:rsid w:val="005A7E60"/>
    <w:rsid w:val="005A7EC1"/>
    <w:rsid w:val="005B078B"/>
    <w:rsid w:val="005B0E4F"/>
    <w:rsid w:val="005B563F"/>
    <w:rsid w:val="005B7EAA"/>
    <w:rsid w:val="005C1DF1"/>
    <w:rsid w:val="005C1E40"/>
    <w:rsid w:val="005C1F6B"/>
    <w:rsid w:val="005C28DA"/>
    <w:rsid w:val="005C5320"/>
    <w:rsid w:val="005C5BD5"/>
    <w:rsid w:val="005D0A9F"/>
    <w:rsid w:val="005D1559"/>
    <w:rsid w:val="005D21FF"/>
    <w:rsid w:val="005D27DA"/>
    <w:rsid w:val="005D2EA0"/>
    <w:rsid w:val="005D34F3"/>
    <w:rsid w:val="005D4076"/>
    <w:rsid w:val="005D6D7E"/>
    <w:rsid w:val="005E3380"/>
    <w:rsid w:val="005E68A5"/>
    <w:rsid w:val="005F0E36"/>
    <w:rsid w:val="005F1C9F"/>
    <w:rsid w:val="005F1CA3"/>
    <w:rsid w:val="005F6260"/>
    <w:rsid w:val="0060182C"/>
    <w:rsid w:val="00601A32"/>
    <w:rsid w:val="0060213C"/>
    <w:rsid w:val="006044C7"/>
    <w:rsid w:val="006048D9"/>
    <w:rsid w:val="00605BF8"/>
    <w:rsid w:val="00606DB1"/>
    <w:rsid w:val="00607D0E"/>
    <w:rsid w:val="00611657"/>
    <w:rsid w:val="006123BE"/>
    <w:rsid w:val="0061244A"/>
    <w:rsid w:val="0061539A"/>
    <w:rsid w:val="006166B2"/>
    <w:rsid w:val="00616C36"/>
    <w:rsid w:val="00620568"/>
    <w:rsid w:val="006213BF"/>
    <w:rsid w:val="00621FA4"/>
    <w:rsid w:val="006223AD"/>
    <w:rsid w:val="00622A81"/>
    <w:rsid w:val="00624469"/>
    <w:rsid w:val="00625C92"/>
    <w:rsid w:val="006263D7"/>
    <w:rsid w:val="00626AAB"/>
    <w:rsid w:val="006303DD"/>
    <w:rsid w:val="0063098F"/>
    <w:rsid w:val="006311DA"/>
    <w:rsid w:val="0063397A"/>
    <w:rsid w:val="00641A57"/>
    <w:rsid w:val="006426BC"/>
    <w:rsid w:val="00643365"/>
    <w:rsid w:val="00643846"/>
    <w:rsid w:val="006510E9"/>
    <w:rsid w:val="00651420"/>
    <w:rsid w:val="00652704"/>
    <w:rsid w:val="00652EC4"/>
    <w:rsid w:val="006532D5"/>
    <w:rsid w:val="0066107B"/>
    <w:rsid w:val="0066359B"/>
    <w:rsid w:val="00663B0D"/>
    <w:rsid w:val="00663BA9"/>
    <w:rsid w:val="00671B1C"/>
    <w:rsid w:val="0067209B"/>
    <w:rsid w:val="00672396"/>
    <w:rsid w:val="00672A75"/>
    <w:rsid w:val="0067320F"/>
    <w:rsid w:val="00673826"/>
    <w:rsid w:val="00680D40"/>
    <w:rsid w:val="006822E9"/>
    <w:rsid w:val="00683421"/>
    <w:rsid w:val="00684784"/>
    <w:rsid w:val="006912B3"/>
    <w:rsid w:val="006931A9"/>
    <w:rsid w:val="00693331"/>
    <w:rsid w:val="00695D08"/>
    <w:rsid w:val="006966DF"/>
    <w:rsid w:val="00696CC8"/>
    <w:rsid w:val="006A094F"/>
    <w:rsid w:val="006A1658"/>
    <w:rsid w:val="006A27F9"/>
    <w:rsid w:val="006A3D6E"/>
    <w:rsid w:val="006A49AC"/>
    <w:rsid w:val="006A500B"/>
    <w:rsid w:val="006B474E"/>
    <w:rsid w:val="006B4E12"/>
    <w:rsid w:val="006B57BF"/>
    <w:rsid w:val="006B5E65"/>
    <w:rsid w:val="006B73F6"/>
    <w:rsid w:val="006B744A"/>
    <w:rsid w:val="006B75BA"/>
    <w:rsid w:val="006C0BB3"/>
    <w:rsid w:val="006C24F3"/>
    <w:rsid w:val="006C6DDB"/>
    <w:rsid w:val="006C7073"/>
    <w:rsid w:val="006C77FD"/>
    <w:rsid w:val="006D5EF5"/>
    <w:rsid w:val="006D6E64"/>
    <w:rsid w:val="006D7650"/>
    <w:rsid w:val="006E2886"/>
    <w:rsid w:val="006E3A9C"/>
    <w:rsid w:val="006E6C7C"/>
    <w:rsid w:val="006E6FC1"/>
    <w:rsid w:val="006E7FD2"/>
    <w:rsid w:val="006F1C33"/>
    <w:rsid w:val="006F3E56"/>
    <w:rsid w:val="006F4857"/>
    <w:rsid w:val="006F51AC"/>
    <w:rsid w:val="006F778C"/>
    <w:rsid w:val="00702440"/>
    <w:rsid w:val="007054F5"/>
    <w:rsid w:val="007066D3"/>
    <w:rsid w:val="007100A2"/>
    <w:rsid w:val="00713A0D"/>
    <w:rsid w:val="007172EE"/>
    <w:rsid w:val="00725520"/>
    <w:rsid w:val="00725A57"/>
    <w:rsid w:val="00725E96"/>
    <w:rsid w:val="007335AE"/>
    <w:rsid w:val="00733A5C"/>
    <w:rsid w:val="00737157"/>
    <w:rsid w:val="00742DD4"/>
    <w:rsid w:val="007441FB"/>
    <w:rsid w:val="00745D0F"/>
    <w:rsid w:val="00751B42"/>
    <w:rsid w:val="00755AAD"/>
    <w:rsid w:val="00760CA7"/>
    <w:rsid w:val="0076225C"/>
    <w:rsid w:val="00764C07"/>
    <w:rsid w:val="00766B7A"/>
    <w:rsid w:val="007674C4"/>
    <w:rsid w:val="00770F5B"/>
    <w:rsid w:val="00771B75"/>
    <w:rsid w:val="007733B3"/>
    <w:rsid w:val="00775243"/>
    <w:rsid w:val="007773A6"/>
    <w:rsid w:val="00783F23"/>
    <w:rsid w:val="00794831"/>
    <w:rsid w:val="007972FA"/>
    <w:rsid w:val="007A10E8"/>
    <w:rsid w:val="007A53E7"/>
    <w:rsid w:val="007A5A79"/>
    <w:rsid w:val="007B26A2"/>
    <w:rsid w:val="007B61C9"/>
    <w:rsid w:val="007B6A72"/>
    <w:rsid w:val="007B78D3"/>
    <w:rsid w:val="007B7A4E"/>
    <w:rsid w:val="007C3196"/>
    <w:rsid w:val="007D3A7A"/>
    <w:rsid w:val="007D49DB"/>
    <w:rsid w:val="007D6C81"/>
    <w:rsid w:val="007D6EAA"/>
    <w:rsid w:val="007E0597"/>
    <w:rsid w:val="007E2469"/>
    <w:rsid w:val="007E2874"/>
    <w:rsid w:val="007E2C3E"/>
    <w:rsid w:val="007E4245"/>
    <w:rsid w:val="007E4E62"/>
    <w:rsid w:val="007E66A4"/>
    <w:rsid w:val="007E7B4C"/>
    <w:rsid w:val="007F0520"/>
    <w:rsid w:val="007F22DE"/>
    <w:rsid w:val="007F27FE"/>
    <w:rsid w:val="007F37D8"/>
    <w:rsid w:val="007F448D"/>
    <w:rsid w:val="00800A7F"/>
    <w:rsid w:val="0080200D"/>
    <w:rsid w:val="00803B8A"/>
    <w:rsid w:val="00803C16"/>
    <w:rsid w:val="00805FD9"/>
    <w:rsid w:val="008065F9"/>
    <w:rsid w:val="00807388"/>
    <w:rsid w:val="00810241"/>
    <w:rsid w:val="00811BB8"/>
    <w:rsid w:val="00812817"/>
    <w:rsid w:val="008154A9"/>
    <w:rsid w:val="008157F4"/>
    <w:rsid w:val="008159A9"/>
    <w:rsid w:val="00822F3E"/>
    <w:rsid w:val="008231F5"/>
    <w:rsid w:val="00824E34"/>
    <w:rsid w:val="0082511B"/>
    <w:rsid w:val="008252AF"/>
    <w:rsid w:val="00831471"/>
    <w:rsid w:val="0083351A"/>
    <w:rsid w:val="00833D5C"/>
    <w:rsid w:val="00834612"/>
    <w:rsid w:val="00834A7A"/>
    <w:rsid w:val="00834F53"/>
    <w:rsid w:val="00835401"/>
    <w:rsid w:val="008360F2"/>
    <w:rsid w:val="00837CF1"/>
    <w:rsid w:val="008411C2"/>
    <w:rsid w:val="0084359E"/>
    <w:rsid w:val="00845B4E"/>
    <w:rsid w:val="008474D6"/>
    <w:rsid w:val="00852102"/>
    <w:rsid w:val="0085232B"/>
    <w:rsid w:val="00852A77"/>
    <w:rsid w:val="008530B8"/>
    <w:rsid w:val="008558FD"/>
    <w:rsid w:val="00855F6D"/>
    <w:rsid w:val="008623BA"/>
    <w:rsid w:val="00866251"/>
    <w:rsid w:val="008667B5"/>
    <w:rsid w:val="00871DAB"/>
    <w:rsid w:val="00872517"/>
    <w:rsid w:val="00872C4A"/>
    <w:rsid w:val="0087391B"/>
    <w:rsid w:val="00875DCD"/>
    <w:rsid w:val="00876107"/>
    <w:rsid w:val="00880850"/>
    <w:rsid w:val="00880E06"/>
    <w:rsid w:val="0088136D"/>
    <w:rsid w:val="00883FB4"/>
    <w:rsid w:val="008846D5"/>
    <w:rsid w:val="00886AA6"/>
    <w:rsid w:val="00886B26"/>
    <w:rsid w:val="008879FE"/>
    <w:rsid w:val="008906BD"/>
    <w:rsid w:val="008918E2"/>
    <w:rsid w:val="00891B82"/>
    <w:rsid w:val="00893261"/>
    <w:rsid w:val="00896298"/>
    <w:rsid w:val="00896826"/>
    <w:rsid w:val="008A4683"/>
    <w:rsid w:val="008A52D7"/>
    <w:rsid w:val="008A5982"/>
    <w:rsid w:val="008A5E3F"/>
    <w:rsid w:val="008B07D0"/>
    <w:rsid w:val="008B154E"/>
    <w:rsid w:val="008B4F9E"/>
    <w:rsid w:val="008B5FCC"/>
    <w:rsid w:val="008B655E"/>
    <w:rsid w:val="008B6CAF"/>
    <w:rsid w:val="008C5445"/>
    <w:rsid w:val="008C5497"/>
    <w:rsid w:val="008C6368"/>
    <w:rsid w:val="008C6A87"/>
    <w:rsid w:val="008C7156"/>
    <w:rsid w:val="008D0DF5"/>
    <w:rsid w:val="008D1F99"/>
    <w:rsid w:val="008D272D"/>
    <w:rsid w:val="008D34AB"/>
    <w:rsid w:val="008D3A0C"/>
    <w:rsid w:val="008D7E10"/>
    <w:rsid w:val="008D7E5A"/>
    <w:rsid w:val="008E10DB"/>
    <w:rsid w:val="008E14BC"/>
    <w:rsid w:val="008E2366"/>
    <w:rsid w:val="008E2E95"/>
    <w:rsid w:val="008E30CC"/>
    <w:rsid w:val="008E4150"/>
    <w:rsid w:val="008E4FA4"/>
    <w:rsid w:val="008E5D6F"/>
    <w:rsid w:val="008E6E52"/>
    <w:rsid w:val="008E7959"/>
    <w:rsid w:val="008F08FB"/>
    <w:rsid w:val="008F47A5"/>
    <w:rsid w:val="008F511D"/>
    <w:rsid w:val="00900AF2"/>
    <w:rsid w:val="00900DAE"/>
    <w:rsid w:val="00904BF8"/>
    <w:rsid w:val="009132DE"/>
    <w:rsid w:val="00913390"/>
    <w:rsid w:val="0091580E"/>
    <w:rsid w:val="00915A58"/>
    <w:rsid w:val="0091654D"/>
    <w:rsid w:val="0091748E"/>
    <w:rsid w:val="009213F1"/>
    <w:rsid w:val="0092302A"/>
    <w:rsid w:val="00924320"/>
    <w:rsid w:val="00924C56"/>
    <w:rsid w:val="00924F9B"/>
    <w:rsid w:val="00931989"/>
    <w:rsid w:val="00934F9B"/>
    <w:rsid w:val="00937DBA"/>
    <w:rsid w:val="00940F90"/>
    <w:rsid w:val="00943AFA"/>
    <w:rsid w:val="00943DF2"/>
    <w:rsid w:val="00945167"/>
    <w:rsid w:val="009466CA"/>
    <w:rsid w:val="00946BCE"/>
    <w:rsid w:val="00947471"/>
    <w:rsid w:val="00947486"/>
    <w:rsid w:val="00951EC4"/>
    <w:rsid w:val="00953F25"/>
    <w:rsid w:val="00956938"/>
    <w:rsid w:val="00957A5B"/>
    <w:rsid w:val="009615DE"/>
    <w:rsid w:val="009620D0"/>
    <w:rsid w:val="00962E71"/>
    <w:rsid w:val="00963487"/>
    <w:rsid w:val="00964E31"/>
    <w:rsid w:val="00970C0D"/>
    <w:rsid w:val="00973648"/>
    <w:rsid w:val="00973864"/>
    <w:rsid w:val="00975046"/>
    <w:rsid w:val="00975D49"/>
    <w:rsid w:val="00980656"/>
    <w:rsid w:val="009808ED"/>
    <w:rsid w:val="00981704"/>
    <w:rsid w:val="009872E0"/>
    <w:rsid w:val="00992DE3"/>
    <w:rsid w:val="00993B74"/>
    <w:rsid w:val="00994AEC"/>
    <w:rsid w:val="00994D4C"/>
    <w:rsid w:val="009953D7"/>
    <w:rsid w:val="009B0B00"/>
    <w:rsid w:val="009B1EC9"/>
    <w:rsid w:val="009B24C7"/>
    <w:rsid w:val="009B2DE6"/>
    <w:rsid w:val="009B416F"/>
    <w:rsid w:val="009C075E"/>
    <w:rsid w:val="009C71A8"/>
    <w:rsid w:val="009D7C13"/>
    <w:rsid w:val="009E0759"/>
    <w:rsid w:val="009E659A"/>
    <w:rsid w:val="009F016F"/>
    <w:rsid w:val="009F0B4A"/>
    <w:rsid w:val="009F35CA"/>
    <w:rsid w:val="009F3D56"/>
    <w:rsid w:val="009F4AF3"/>
    <w:rsid w:val="009F5D53"/>
    <w:rsid w:val="009F5F07"/>
    <w:rsid w:val="009F7D31"/>
    <w:rsid w:val="00A00F2A"/>
    <w:rsid w:val="00A0376C"/>
    <w:rsid w:val="00A04B20"/>
    <w:rsid w:val="00A0554E"/>
    <w:rsid w:val="00A07B61"/>
    <w:rsid w:val="00A10C65"/>
    <w:rsid w:val="00A11768"/>
    <w:rsid w:val="00A14BCD"/>
    <w:rsid w:val="00A15A0F"/>
    <w:rsid w:val="00A162F9"/>
    <w:rsid w:val="00A16F37"/>
    <w:rsid w:val="00A175C7"/>
    <w:rsid w:val="00A17931"/>
    <w:rsid w:val="00A204B4"/>
    <w:rsid w:val="00A23F96"/>
    <w:rsid w:val="00A27E93"/>
    <w:rsid w:val="00A31969"/>
    <w:rsid w:val="00A31A2C"/>
    <w:rsid w:val="00A339E9"/>
    <w:rsid w:val="00A34921"/>
    <w:rsid w:val="00A41A62"/>
    <w:rsid w:val="00A41C0F"/>
    <w:rsid w:val="00A44167"/>
    <w:rsid w:val="00A461C6"/>
    <w:rsid w:val="00A46D7A"/>
    <w:rsid w:val="00A47444"/>
    <w:rsid w:val="00A50E44"/>
    <w:rsid w:val="00A51DBF"/>
    <w:rsid w:val="00A5251C"/>
    <w:rsid w:val="00A55A50"/>
    <w:rsid w:val="00A60C91"/>
    <w:rsid w:val="00A61C44"/>
    <w:rsid w:val="00A66C7D"/>
    <w:rsid w:val="00A674DB"/>
    <w:rsid w:val="00A71274"/>
    <w:rsid w:val="00A71905"/>
    <w:rsid w:val="00A724A0"/>
    <w:rsid w:val="00A72821"/>
    <w:rsid w:val="00A7349F"/>
    <w:rsid w:val="00A83534"/>
    <w:rsid w:val="00A90817"/>
    <w:rsid w:val="00A916A7"/>
    <w:rsid w:val="00A92275"/>
    <w:rsid w:val="00A92B5D"/>
    <w:rsid w:val="00A95287"/>
    <w:rsid w:val="00A970E5"/>
    <w:rsid w:val="00AA3098"/>
    <w:rsid w:val="00AA3BBB"/>
    <w:rsid w:val="00AA6D2C"/>
    <w:rsid w:val="00AA726C"/>
    <w:rsid w:val="00AB01CF"/>
    <w:rsid w:val="00AB0C32"/>
    <w:rsid w:val="00AB6107"/>
    <w:rsid w:val="00AB66B0"/>
    <w:rsid w:val="00AC0406"/>
    <w:rsid w:val="00AC26EB"/>
    <w:rsid w:val="00AC329A"/>
    <w:rsid w:val="00AC406A"/>
    <w:rsid w:val="00AC7656"/>
    <w:rsid w:val="00AC7C70"/>
    <w:rsid w:val="00AD09CD"/>
    <w:rsid w:val="00AD3BB5"/>
    <w:rsid w:val="00AD5C67"/>
    <w:rsid w:val="00AE4014"/>
    <w:rsid w:val="00AE4814"/>
    <w:rsid w:val="00AF4546"/>
    <w:rsid w:val="00B01BDD"/>
    <w:rsid w:val="00B050ED"/>
    <w:rsid w:val="00B07FAF"/>
    <w:rsid w:val="00B10743"/>
    <w:rsid w:val="00B11852"/>
    <w:rsid w:val="00B11E76"/>
    <w:rsid w:val="00B1218F"/>
    <w:rsid w:val="00B13D61"/>
    <w:rsid w:val="00B158E0"/>
    <w:rsid w:val="00B16953"/>
    <w:rsid w:val="00B16FA9"/>
    <w:rsid w:val="00B24006"/>
    <w:rsid w:val="00B26513"/>
    <w:rsid w:val="00B31D19"/>
    <w:rsid w:val="00B31FE7"/>
    <w:rsid w:val="00B33170"/>
    <w:rsid w:val="00B3346D"/>
    <w:rsid w:val="00B3768A"/>
    <w:rsid w:val="00B401FD"/>
    <w:rsid w:val="00B43471"/>
    <w:rsid w:val="00B434AA"/>
    <w:rsid w:val="00B44985"/>
    <w:rsid w:val="00B467CD"/>
    <w:rsid w:val="00B474B7"/>
    <w:rsid w:val="00B50188"/>
    <w:rsid w:val="00B50E8E"/>
    <w:rsid w:val="00B51CA6"/>
    <w:rsid w:val="00B534E0"/>
    <w:rsid w:val="00B54E70"/>
    <w:rsid w:val="00B54F67"/>
    <w:rsid w:val="00B5629D"/>
    <w:rsid w:val="00B564C2"/>
    <w:rsid w:val="00B575B5"/>
    <w:rsid w:val="00B60C41"/>
    <w:rsid w:val="00B64B72"/>
    <w:rsid w:val="00B718E4"/>
    <w:rsid w:val="00B72853"/>
    <w:rsid w:val="00B744C1"/>
    <w:rsid w:val="00B75A9B"/>
    <w:rsid w:val="00B77B1E"/>
    <w:rsid w:val="00B77C27"/>
    <w:rsid w:val="00B82215"/>
    <w:rsid w:val="00B83391"/>
    <w:rsid w:val="00B83444"/>
    <w:rsid w:val="00B83B56"/>
    <w:rsid w:val="00B857AA"/>
    <w:rsid w:val="00B85A72"/>
    <w:rsid w:val="00B86342"/>
    <w:rsid w:val="00B86C79"/>
    <w:rsid w:val="00B87082"/>
    <w:rsid w:val="00B87875"/>
    <w:rsid w:val="00B90F34"/>
    <w:rsid w:val="00B911A8"/>
    <w:rsid w:val="00B91DBA"/>
    <w:rsid w:val="00B93FFE"/>
    <w:rsid w:val="00B966F9"/>
    <w:rsid w:val="00BA1B29"/>
    <w:rsid w:val="00BA53EC"/>
    <w:rsid w:val="00BA79E3"/>
    <w:rsid w:val="00BB048E"/>
    <w:rsid w:val="00BB04CC"/>
    <w:rsid w:val="00BB3FC2"/>
    <w:rsid w:val="00BB5E53"/>
    <w:rsid w:val="00BB67A0"/>
    <w:rsid w:val="00BB6B7B"/>
    <w:rsid w:val="00BB77D6"/>
    <w:rsid w:val="00BB7B74"/>
    <w:rsid w:val="00BC1372"/>
    <w:rsid w:val="00BC3A2C"/>
    <w:rsid w:val="00BC6168"/>
    <w:rsid w:val="00BD0F46"/>
    <w:rsid w:val="00BD3400"/>
    <w:rsid w:val="00BD41FC"/>
    <w:rsid w:val="00BD7B17"/>
    <w:rsid w:val="00BE1AF8"/>
    <w:rsid w:val="00BE4212"/>
    <w:rsid w:val="00BE4379"/>
    <w:rsid w:val="00BE4648"/>
    <w:rsid w:val="00BE7250"/>
    <w:rsid w:val="00BE7CF4"/>
    <w:rsid w:val="00BF13DA"/>
    <w:rsid w:val="00BF7E34"/>
    <w:rsid w:val="00C005A3"/>
    <w:rsid w:val="00C06F71"/>
    <w:rsid w:val="00C07208"/>
    <w:rsid w:val="00C110F2"/>
    <w:rsid w:val="00C12B08"/>
    <w:rsid w:val="00C13F69"/>
    <w:rsid w:val="00C156D8"/>
    <w:rsid w:val="00C16889"/>
    <w:rsid w:val="00C178C8"/>
    <w:rsid w:val="00C178CD"/>
    <w:rsid w:val="00C22F70"/>
    <w:rsid w:val="00C2359E"/>
    <w:rsid w:val="00C23D4E"/>
    <w:rsid w:val="00C259B9"/>
    <w:rsid w:val="00C308E2"/>
    <w:rsid w:val="00C30A26"/>
    <w:rsid w:val="00C30DC8"/>
    <w:rsid w:val="00C31772"/>
    <w:rsid w:val="00C32FAC"/>
    <w:rsid w:val="00C34CD9"/>
    <w:rsid w:val="00C34CE7"/>
    <w:rsid w:val="00C351BF"/>
    <w:rsid w:val="00C35C1F"/>
    <w:rsid w:val="00C37838"/>
    <w:rsid w:val="00C434C5"/>
    <w:rsid w:val="00C45B6F"/>
    <w:rsid w:val="00C468CA"/>
    <w:rsid w:val="00C47105"/>
    <w:rsid w:val="00C504A7"/>
    <w:rsid w:val="00C506EE"/>
    <w:rsid w:val="00C51DB6"/>
    <w:rsid w:val="00C53E6C"/>
    <w:rsid w:val="00C54573"/>
    <w:rsid w:val="00C57CED"/>
    <w:rsid w:val="00C6041B"/>
    <w:rsid w:val="00C615F3"/>
    <w:rsid w:val="00C61AF1"/>
    <w:rsid w:val="00C64E3E"/>
    <w:rsid w:val="00C6541E"/>
    <w:rsid w:val="00C67833"/>
    <w:rsid w:val="00C7139E"/>
    <w:rsid w:val="00C71950"/>
    <w:rsid w:val="00C71B74"/>
    <w:rsid w:val="00C729E5"/>
    <w:rsid w:val="00C73144"/>
    <w:rsid w:val="00C7668B"/>
    <w:rsid w:val="00C76ED9"/>
    <w:rsid w:val="00C8013D"/>
    <w:rsid w:val="00C80819"/>
    <w:rsid w:val="00C84338"/>
    <w:rsid w:val="00C84904"/>
    <w:rsid w:val="00C86C2B"/>
    <w:rsid w:val="00C86F30"/>
    <w:rsid w:val="00C90A4E"/>
    <w:rsid w:val="00C920C3"/>
    <w:rsid w:val="00C92990"/>
    <w:rsid w:val="00C93DB4"/>
    <w:rsid w:val="00C96369"/>
    <w:rsid w:val="00C971DE"/>
    <w:rsid w:val="00CA22C1"/>
    <w:rsid w:val="00CA2680"/>
    <w:rsid w:val="00CA475C"/>
    <w:rsid w:val="00CA72D5"/>
    <w:rsid w:val="00CB1D48"/>
    <w:rsid w:val="00CB68C3"/>
    <w:rsid w:val="00CB6914"/>
    <w:rsid w:val="00CC0989"/>
    <w:rsid w:val="00CC4BB6"/>
    <w:rsid w:val="00CC72AA"/>
    <w:rsid w:val="00CD27F7"/>
    <w:rsid w:val="00CD71E0"/>
    <w:rsid w:val="00CE49E2"/>
    <w:rsid w:val="00CF025B"/>
    <w:rsid w:val="00CF29FA"/>
    <w:rsid w:val="00CF2B66"/>
    <w:rsid w:val="00CF4155"/>
    <w:rsid w:val="00CF714B"/>
    <w:rsid w:val="00D003A6"/>
    <w:rsid w:val="00D0211C"/>
    <w:rsid w:val="00D039EF"/>
    <w:rsid w:val="00D05729"/>
    <w:rsid w:val="00D06516"/>
    <w:rsid w:val="00D07FC6"/>
    <w:rsid w:val="00D10F0D"/>
    <w:rsid w:val="00D12BA7"/>
    <w:rsid w:val="00D13912"/>
    <w:rsid w:val="00D16273"/>
    <w:rsid w:val="00D17157"/>
    <w:rsid w:val="00D17E07"/>
    <w:rsid w:val="00D2010C"/>
    <w:rsid w:val="00D20EFC"/>
    <w:rsid w:val="00D23437"/>
    <w:rsid w:val="00D23875"/>
    <w:rsid w:val="00D25395"/>
    <w:rsid w:val="00D25D50"/>
    <w:rsid w:val="00D27939"/>
    <w:rsid w:val="00D30822"/>
    <w:rsid w:val="00D33C5E"/>
    <w:rsid w:val="00D33EC3"/>
    <w:rsid w:val="00D3621D"/>
    <w:rsid w:val="00D36EAC"/>
    <w:rsid w:val="00D40378"/>
    <w:rsid w:val="00D40E28"/>
    <w:rsid w:val="00D4126E"/>
    <w:rsid w:val="00D44D69"/>
    <w:rsid w:val="00D45BBB"/>
    <w:rsid w:val="00D511B9"/>
    <w:rsid w:val="00D610DA"/>
    <w:rsid w:val="00D64819"/>
    <w:rsid w:val="00D64EC3"/>
    <w:rsid w:val="00D663CB"/>
    <w:rsid w:val="00D673B6"/>
    <w:rsid w:val="00D70AD3"/>
    <w:rsid w:val="00D70D56"/>
    <w:rsid w:val="00D71D8B"/>
    <w:rsid w:val="00D731DE"/>
    <w:rsid w:val="00D738AD"/>
    <w:rsid w:val="00D74864"/>
    <w:rsid w:val="00D74CA8"/>
    <w:rsid w:val="00D756C3"/>
    <w:rsid w:val="00D775EE"/>
    <w:rsid w:val="00D82624"/>
    <w:rsid w:val="00D851B2"/>
    <w:rsid w:val="00D87BE6"/>
    <w:rsid w:val="00D946E6"/>
    <w:rsid w:val="00D94BA1"/>
    <w:rsid w:val="00DA2E62"/>
    <w:rsid w:val="00DA3D60"/>
    <w:rsid w:val="00DA6084"/>
    <w:rsid w:val="00DA7C23"/>
    <w:rsid w:val="00DA7F11"/>
    <w:rsid w:val="00DB0DD8"/>
    <w:rsid w:val="00DB21E4"/>
    <w:rsid w:val="00DB2524"/>
    <w:rsid w:val="00DB6307"/>
    <w:rsid w:val="00DB6D14"/>
    <w:rsid w:val="00DB7189"/>
    <w:rsid w:val="00DB7901"/>
    <w:rsid w:val="00DC002E"/>
    <w:rsid w:val="00DC77A7"/>
    <w:rsid w:val="00DC7A0A"/>
    <w:rsid w:val="00DD1807"/>
    <w:rsid w:val="00DD1C09"/>
    <w:rsid w:val="00DD1E94"/>
    <w:rsid w:val="00DD3A20"/>
    <w:rsid w:val="00DD47E8"/>
    <w:rsid w:val="00DD5834"/>
    <w:rsid w:val="00DD5CF3"/>
    <w:rsid w:val="00DD744B"/>
    <w:rsid w:val="00DE3D6F"/>
    <w:rsid w:val="00DE4C13"/>
    <w:rsid w:val="00DE4F9C"/>
    <w:rsid w:val="00DE516D"/>
    <w:rsid w:val="00DE5C8B"/>
    <w:rsid w:val="00DF07E6"/>
    <w:rsid w:val="00DF507D"/>
    <w:rsid w:val="00E00904"/>
    <w:rsid w:val="00E038FA"/>
    <w:rsid w:val="00E041FE"/>
    <w:rsid w:val="00E04FB9"/>
    <w:rsid w:val="00E074F0"/>
    <w:rsid w:val="00E079EB"/>
    <w:rsid w:val="00E10979"/>
    <w:rsid w:val="00E1145A"/>
    <w:rsid w:val="00E11EF0"/>
    <w:rsid w:val="00E1315D"/>
    <w:rsid w:val="00E132D3"/>
    <w:rsid w:val="00E13F9E"/>
    <w:rsid w:val="00E14DB0"/>
    <w:rsid w:val="00E1694B"/>
    <w:rsid w:val="00E24203"/>
    <w:rsid w:val="00E252A5"/>
    <w:rsid w:val="00E25E2C"/>
    <w:rsid w:val="00E26847"/>
    <w:rsid w:val="00E27544"/>
    <w:rsid w:val="00E27A20"/>
    <w:rsid w:val="00E27C71"/>
    <w:rsid w:val="00E318EF"/>
    <w:rsid w:val="00E359FB"/>
    <w:rsid w:val="00E35C9F"/>
    <w:rsid w:val="00E450D5"/>
    <w:rsid w:val="00E475D7"/>
    <w:rsid w:val="00E545E3"/>
    <w:rsid w:val="00E5542C"/>
    <w:rsid w:val="00E57E61"/>
    <w:rsid w:val="00E61A1A"/>
    <w:rsid w:val="00E62A6D"/>
    <w:rsid w:val="00E63533"/>
    <w:rsid w:val="00E6525C"/>
    <w:rsid w:val="00E757C3"/>
    <w:rsid w:val="00E831C7"/>
    <w:rsid w:val="00E84E09"/>
    <w:rsid w:val="00E85579"/>
    <w:rsid w:val="00E86C3D"/>
    <w:rsid w:val="00E90020"/>
    <w:rsid w:val="00E90DF4"/>
    <w:rsid w:val="00E9113D"/>
    <w:rsid w:val="00E91826"/>
    <w:rsid w:val="00E9639A"/>
    <w:rsid w:val="00E96B56"/>
    <w:rsid w:val="00E96C35"/>
    <w:rsid w:val="00E96D34"/>
    <w:rsid w:val="00E97169"/>
    <w:rsid w:val="00EA530B"/>
    <w:rsid w:val="00EB17EF"/>
    <w:rsid w:val="00EB26DD"/>
    <w:rsid w:val="00EB3B68"/>
    <w:rsid w:val="00EB4E09"/>
    <w:rsid w:val="00EC0084"/>
    <w:rsid w:val="00EC2E94"/>
    <w:rsid w:val="00EC6FF0"/>
    <w:rsid w:val="00EC7075"/>
    <w:rsid w:val="00ED02D0"/>
    <w:rsid w:val="00EE0727"/>
    <w:rsid w:val="00EE0AD4"/>
    <w:rsid w:val="00EE1BFD"/>
    <w:rsid w:val="00EE52D7"/>
    <w:rsid w:val="00EE56DB"/>
    <w:rsid w:val="00EE579C"/>
    <w:rsid w:val="00EF375A"/>
    <w:rsid w:val="00EF7D58"/>
    <w:rsid w:val="00F00C01"/>
    <w:rsid w:val="00F01DD4"/>
    <w:rsid w:val="00F02571"/>
    <w:rsid w:val="00F03693"/>
    <w:rsid w:val="00F05A3D"/>
    <w:rsid w:val="00F05C6F"/>
    <w:rsid w:val="00F100EE"/>
    <w:rsid w:val="00F106DD"/>
    <w:rsid w:val="00F1143B"/>
    <w:rsid w:val="00F115EF"/>
    <w:rsid w:val="00F11F80"/>
    <w:rsid w:val="00F1228D"/>
    <w:rsid w:val="00F169A8"/>
    <w:rsid w:val="00F17AB5"/>
    <w:rsid w:val="00F21232"/>
    <w:rsid w:val="00F22AB5"/>
    <w:rsid w:val="00F2489A"/>
    <w:rsid w:val="00F25FBF"/>
    <w:rsid w:val="00F26088"/>
    <w:rsid w:val="00F30483"/>
    <w:rsid w:val="00F313D2"/>
    <w:rsid w:val="00F32C29"/>
    <w:rsid w:val="00F338CA"/>
    <w:rsid w:val="00F35F05"/>
    <w:rsid w:val="00F36920"/>
    <w:rsid w:val="00F3695C"/>
    <w:rsid w:val="00F43D09"/>
    <w:rsid w:val="00F4498A"/>
    <w:rsid w:val="00F452B2"/>
    <w:rsid w:val="00F462A9"/>
    <w:rsid w:val="00F4703C"/>
    <w:rsid w:val="00F473C3"/>
    <w:rsid w:val="00F47F81"/>
    <w:rsid w:val="00F52421"/>
    <w:rsid w:val="00F54735"/>
    <w:rsid w:val="00F5600A"/>
    <w:rsid w:val="00F5648B"/>
    <w:rsid w:val="00F567FE"/>
    <w:rsid w:val="00F607FD"/>
    <w:rsid w:val="00F61E34"/>
    <w:rsid w:val="00F624C1"/>
    <w:rsid w:val="00F65C44"/>
    <w:rsid w:val="00F662B2"/>
    <w:rsid w:val="00F7307D"/>
    <w:rsid w:val="00F80410"/>
    <w:rsid w:val="00F80CE4"/>
    <w:rsid w:val="00F8362D"/>
    <w:rsid w:val="00F840D9"/>
    <w:rsid w:val="00F8452E"/>
    <w:rsid w:val="00F850BC"/>
    <w:rsid w:val="00F86C31"/>
    <w:rsid w:val="00F87152"/>
    <w:rsid w:val="00F871C5"/>
    <w:rsid w:val="00F87208"/>
    <w:rsid w:val="00F911F2"/>
    <w:rsid w:val="00F94BF2"/>
    <w:rsid w:val="00F95A1F"/>
    <w:rsid w:val="00F96351"/>
    <w:rsid w:val="00F97E63"/>
    <w:rsid w:val="00F97EBC"/>
    <w:rsid w:val="00FA09E9"/>
    <w:rsid w:val="00FA3FBC"/>
    <w:rsid w:val="00FB2378"/>
    <w:rsid w:val="00FB3E0E"/>
    <w:rsid w:val="00FB701C"/>
    <w:rsid w:val="00FC0EDA"/>
    <w:rsid w:val="00FC1819"/>
    <w:rsid w:val="00FC1CE1"/>
    <w:rsid w:val="00FC3471"/>
    <w:rsid w:val="00FC411E"/>
    <w:rsid w:val="00FC5D33"/>
    <w:rsid w:val="00FC76D6"/>
    <w:rsid w:val="00FC7711"/>
    <w:rsid w:val="00FD0F5E"/>
    <w:rsid w:val="00FD4589"/>
    <w:rsid w:val="00FD4BFB"/>
    <w:rsid w:val="00FE05BD"/>
    <w:rsid w:val="00FE158B"/>
    <w:rsid w:val="00FE1911"/>
    <w:rsid w:val="00FE417B"/>
    <w:rsid w:val="00FE5508"/>
    <w:rsid w:val="00FE63AF"/>
    <w:rsid w:val="00FE75B1"/>
    <w:rsid w:val="00FF06C3"/>
    <w:rsid w:val="00FF1620"/>
    <w:rsid w:val="00FF3962"/>
    <w:rsid w:val="00F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9FEF24B"/>
  <w15:docId w15:val="{692D1977-633C-4498-A6D7-607B89B7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6D3"/>
    <w:rPr>
      <w:rFonts w:ascii="Courier" w:hAnsi="Courier"/>
      <w:sz w:val="24"/>
    </w:rPr>
  </w:style>
  <w:style w:type="paragraph" w:styleId="Heading1">
    <w:name w:val="heading 1"/>
    <w:basedOn w:val="Normal"/>
    <w:next w:val="Normal"/>
    <w:qFormat/>
    <w:rsid w:val="007066D3"/>
    <w:pPr>
      <w:keepNext/>
      <w:tabs>
        <w:tab w:val="left" w:pos="-720"/>
        <w:tab w:val="left" w:pos="720"/>
        <w:tab w:val="left" w:pos="5850"/>
        <w:tab w:val="left" w:pos="7200"/>
      </w:tabs>
      <w:ind w:right="-180"/>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66D3"/>
    <w:pPr>
      <w:tabs>
        <w:tab w:val="center" w:pos="4320"/>
        <w:tab w:val="right" w:pos="8640"/>
      </w:tabs>
    </w:pPr>
  </w:style>
  <w:style w:type="paragraph" w:styleId="Header">
    <w:name w:val="header"/>
    <w:basedOn w:val="Normal"/>
    <w:rsid w:val="007066D3"/>
    <w:pPr>
      <w:tabs>
        <w:tab w:val="center" w:pos="4320"/>
        <w:tab w:val="right" w:pos="8640"/>
      </w:tabs>
    </w:pPr>
  </w:style>
  <w:style w:type="character" w:styleId="PageNumber">
    <w:name w:val="page number"/>
    <w:basedOn w:val="DefaultParagraphFont"/>
    <w:rsid w:val="007066D3"/>
  </w:style>
  <w:style w:type="paragraph" w:customStyle="1" w:styleId="Word4095Null">
    <w:name w:val="Word4095Null"/>
    <w:rsid w:val="007066D3"/>
  </w:style>
  <w:style w:type="paragraph" w:customStyle="1" w:styleId="DefaultParagraphFont1">
    <w:name w:val="Default Paragraph Font1"/>
    <w:rsid w:val="007066D3"/>
  </w:style>
  <w:style w:type="paragraph" w:styleId="EndnoteText">
    <w:name w:val="endnote text"/>
    <w:basedOn w:val="Normal"/>
    <w:semiHidden/>
    <w:rsid w:val="007066D3"/>
  </w:style>
  <w:style w:type="paragraph" w:customStyle="1" w:styleId="EndnoteReference1">
    <w:name w:val="Endnote Reference1"/>
    <w:basedOn w:val="DefaultParagraphFont1"/>
    <w:rsid w:val="007066D3"/>
    <w:rPr>
      <w:position w:val="6"/>
    </w:rPr>
  </w:style>
  <w:style w:type="paragraph" w:customStyle="1" w:styleId="FootnoteText1">
    <w:name w:val="Footnote Text1"/>
    <w:basedOn w:val="Normal"/>
    <w:rsid w:val="007066D3"/>
  </w:style>
  <w:style w:type="paragraph" w:customStyle="1" w:styleId="FootnoteReference1">
    <w:name w:val="Footnote Reference1"/>
    <w:basedOn w:val="DefaultParagraphFont1"/>
    <w:rsid w:val="007066D3"/>
    <w:rPr>
      <w:position w:val="6"/>
    </w:rPr>
  </w:style>
  <w:style w:type="paragraph" w:customStyle="1" w:styleId="TOC11">
    <w:name w:val="TOC 11"/>
    <w:basedOn w:val="Normal"/>
    <w:rsid w:val="007066D3"/>
    <w:pPr>
      <w:tabs>
        <w:tab w:val="right" w:leader="dot" w:pos="9360"/>
      </w:tabs>
      <w:spacing w:before="480"/>
      <w:ind w:left="720" w:right="720" w:hanging="720"/>
    </w:pPr>
  </w:style>
  <w:style w:type="paragraph" w:customStyle="1" w:styleId="TOC21">
    <w:name w:val="TOC 21"/>
    <w:basedOn w:val="Normal"/>
    <w:rsid w:val="007066D3"/>
    <w:pPr>
      <w:tabs>
        <w:tab w:val="right" w:leader="dot" w:pos="9360"/>
      </w:tabs>
      <w:ind w:left="1440" w:right="720" w:hanging="720"/>
    </w:pPr>
  </w:style>
  <w:style w:type="paragraph" w:customStyle="1" w:styleId="TOC31">
    <w:name w:val="TOC 31"/>
    <w:basedOn w:val="Normal"/>
    <w:rsid w:val="007066D3"/>
    <w:pPr>
      <w:tabs>
        <w:tab w:val="right" w:leader="dot" w:pos="9360"/>
      </w:tabs>
      <w:ind w:left="2160" w:right="720" w:hanging="720"/>
    </w:pPr>
  </w:style>
  <w:style w:type="paragraph" w:customStyle="1" w:styleId="TOC41">
    <w:name w:val="TOC 41"/>
    <w:basedOn w:val="Normal"/>
    <w:rsid w:val="007066D3"/>
    <w:pPr>
      <w:tabs>
        <w:tab w:val="right" w:leader="dot" w:pos="9360"/>
      </w:tabs>
      <w:ind w:left="2880" w:right="720" w:hanging="720"/>
    </w:pPr>
  </w:style>
  <w:style w:type="paragraph" w:customStyle="1" w:styleId="TOC51">
    <w:name w:val="TOC 51"/>
    <w:basedOn w:val="Normal"/>
    <w:rsid w:val="007066D3"/>
    <w:pPr>
      <w:tabs>
        <w:tab w:val="right" w:leader="dot" w:pos="9360"/>
      </w:tabs>
      <w:ind w:left="3600" w:right="720" w:hanging="720"/>
    </w:pPr>
  </w:style>
  <w:style w:type="paragraph" w:customStyle="1" w:styleId="TOC61">
    <w:name w:val="TOC 61"/>
    <w:basedOn w:val="Normal"/>
    <w:rsid w:val="007066D3"/>
    <w:pPr>
      <w:tabs>
        <w:tab w:val="right" w:pos="9360"/>
      </w:tabs>
      <w:ind w:left="720" w:hanging="720"/>
    </w:pPr>
  </w:style>
  <w:style w:type="paragraph" w:customStyle="1" w:styleId="TOC71">
    <w:name w:val="TOC 71"/>
    <w:basedOn w:val="Normal"/>
    <w:rsid w:val="007066D3"/>
    <w:pPr>
      <w:ind w:left="720" w:hanging="720"/>
    </w:pPr>
  </w:style>
  <w:style w:type="paragraph" w:customStyle="1" w:styleId="TOC81">
    <w:name w:val="TOC 81"/>
    <w:basedOn w:val="Normal"/>
    <w:rsid w:val="007066D3"/>
    <w:pPr>
      <w:tabs>
        <w:tab w:val="right" w:pos="9360"/>
      </w:tabs>
      <w:ind w:left="720" w:hanging="720"/>
    </w:pPr>
  </w:style>
  <w:style w:type="paragraph" w:customStyle="1" w:styleId="TOC91">
    <w:name w:val="TOC 91"/>
    <w:basedOn w:val="Normal"/>
    <w:rsid w:val="007066D3"/>
    <w:pPr>
      <w:tabs>
        <w:tab w:val="right" w:leader="dot" w:pos="9360"/>
      </w:tabs>
      <w:ind w:left="720" w:hanging="720"/>
    </w:pPr>
  </w:style>
  <w:style w:type="paragraph" w:customStyle="1" w:styleId="Index11">
    <w:name w:val="Index 11"/>
    <w:basedOn w:val="Normal"/>
    <w:rsid w:val="007066D3"/>
    <w:pPr>
      <w:tabs>
        <w:tab w:val="right" w:leader="dot" w:pos="9360"/>
      </w:tabs>
      <w:ind w:left="1440" w:right="720" w:hanging="1440"/>
    </w:pPr>
  </w:style>
  <w:style w:type="paragraph" w:customStyle="1" w:styleId="Index21">
    <w:name w:val="Index 21"/>
    <w:basedOn w:val="Normal"/>
    <w:rsid w:val="007066D3"/>
    <w:pPr>
      <w:tabs>
        <w:tab w:val="right" w:leader="dot" w:pos="9360"/>
      </w:tabs>
      <w:ind w:left="1440" w:right="720" w:hanging="720"/>
    </w:pPr>
  </w:style>
  <w:style w:type="paragraph" w:styleId="TOAHeading">
    <w:name w:val="toa heading"/>
    <w:basedOn w:val="Normal"/>
    <w:semiHidden/>
    <w:rsid w:val="007066D3"/>
    <w:pPr>
      <w:tabs>
        <w:tab w:val="right" w:pos="9360"/>
      </w:tabs>
    </w:pPr>
  </w:style>
  <w:style w:type="paragraph" w:styleId="Caption">
    <w:name w:val="caption"/>
    <w:basedOn w:val="Normal"/>
    <w:qFormat/>
    <w:rsid w:val="007066D3"/>
  </w:style>
  <w:style w:type="paragraph" w:customStyle="1" w:styleId="EquationCaption">
    <w:name w:val="_Equation Caption"/>
    <w:rsid w:val="007066D3"/>
    <w:rPr>
      <w:sz w:val="24"/>
    </w:rPr>
  </w:style>
  <w:style w:type="paragraph" w:customStyle="1" w:styleId="Header1">
    <w:name w:val="Header1"/>
    <w:basedOn w:val="Normal"/>
    <w:rsid w:val="007066D3"/>
    <w:pPr>
      <w:tabs>
        <w:tab w:val="center" w:pos="4320"/>
        <w:tab w:val="right" w:pos="9360"/>
      </w:tabs>
      <w:ind w:right="-810"/>
    </w:pPr>
    <w:rPr>
      <w:rFonts w:ascii="New York" w:hAnsi="New York"/>
    </w:rPr>
  </w:style>
  <w:style w:type="paragraph" w:customStyle="1" w:styleId="PageNumber1">
    <w:name w:val="Page Number1"/>
    <w:basedOn w:val="DefaultParagraphFont1"/>
    <w:rsid w:val="007066D3"/>
  </w:style>
  <w:style w:type="paragraph" w:customStyle="1" w:styleId="Footer1">
    <w:name w:val="Footer1"/>
    <w:basedOn w:val="Normal"/>
    <w:rsid w:val="007066D3"/>
    <w:pPr>
      <w:tabs>
        <w:tab w:val="center" w:pos="4320"/>
        <w:tab w:val="right" w:pos="8640"/>
      </w:tabs>
    </w:pPr>
  </w:style>
  <w:style w:type="paragraph" w:styleId="BodyText">
    <w:name w:val="Body Text"/>
    <w:basedOn w:val="Normal"/>
    <w:rsid w:val="007066D3"/>
    <w:pPr>
      <w:tabs>
        <w:tab w:val="left" w:pos="-720"/>
        <w:tab w:val="left" w:pos="720"/>
        <w:tab w:val="left" w:pos="7200"/>
      </w:tabs>
      <w:ind w:right="-180"/>
    </w:pPr>
    <w:rPr>
      <w:rFonts w:ascii="Times" w:hAnsi="Times"/>
    </w:rPr>
  </w:style>
  <w:style w:type="paragraph" w:customStyle="1" w:styleId="Heading12">
    <w:name w:val="Heading 12"/>
    <w:basedOn w:val="Normal"/>
    <w:rsid w:val="007066D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hAnsi="Times"/>
      <w:b/>
    </w:rPr>
  </w:style>
  <w:style w:type="paragraph" w:styleId="BodyText2">
    <w:name w:val="Body Text 2"/>
    <w:basedOn w:val="Normal"/>
    <w:rsid w:val="007066D3"/>
    <w:pPr>
      <w:jc w:val="both"/>
    </w:pPr>
    <w:rPr>
      <w:rFonts w:ascii="Times New Roman" w:hAnsi="Times New Roman"/>
    </w:rPr>
  </w:style>
  <w:style w:type="paragraph" w:styleId="BodyTextIndent2">
    <w:name w:val="Body Text Indent 2"/>
    <w:basedOn w:val="Normal"/>
    <w:rsid w:val="007066D3"/>
    <w:pPr>
      <w:ind w:left="720"/>
    </w:pPr>
    <w:rPr>
      <w:rFonts w:ascii="Times New Roman" w:hAnsi="Times New Roman"/>
    </w:rPr>
  </w:style>
  <w:style w:type="character" w:styleId="Emphasis">
    <w:name w:val="Emphasis"/>
    <w:qFormat/>
    <w:rsid w:val="007066D3"/>
    <w:rPr>
      <w:i/>
      <w:iCs/>
    </w:rPr>
  </w:style>
  <w:style w:type="paragraph" w:customStyle="1" w:styleId="H1">
    <w:name w:val="H1"/>
    <w:basedOn w:val="Normal"/>
    <w:next w:val="Normal"/>
    <w:rsid w:val="007066D3"/>
    <w:pPr>
      <w:keepNext/>
      <w:autoSpaceDE w:val="0"/>
      <w:autoSpaceDN w:val="0"/>
      <w:adjustRightInd w:val="0"/>
      <w:spacing w:before="100" w:after="100"/>
      <w:outlineLvl w:val="1"/>
    </w:pPr>
    <w:rPr>
      <w:rFonts w:ascii="Times New Roman" w:hAnsi="Times New Roman"/>
      <w:b/>
      <w:bCs/>
      <w:kern w:val="36"/>
      <w:sz w:val="48"/>
      <w:szCs w:val="48"/>
    </w:rPr>
  </w:style>
  <w:style w:type="paragraph" w:styleId="NormalWeb">
    <w:name w:val="Normal (Web)"/>
    <w:basedOn w:val="Normal"/>
    <w:rsid w:val="007066D3"/>
    <w:pPr>
      <w:spacing w:before="100" w:beforeAutospacing="1" w:after="100" w:afterAutospacing="1"/>
    </w:pPr>
    <w:rPr>
      <w:rFonts w:ascii="Arial Unicode MS" w:eastAsia="Arial Unicode MS" w:hAnsi="Arial Unicode MS" w:cs="Arial Unicode MS"/>
      <w:szCs w:val="24"/>
    </w:rPr>
  </w:style>
  <w:style w:type="character" w:customStyle="1" w:styleId="medium-normal">
    <w:name w:val="medium-normal"/>
    <w:basedOn w:val="DefaultParagraphFont"/>
    <w:rsid w:val="007066D3"/>
  </w:style>
  <w:style w:type="paragraph" w:styleId="HTMLPreformatted">
    <w:name w:val="HTML Preformatted"/>
    <w:basedOn w:val="Normal"/>
    <w:rsid w:val="0070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sid w:val="000F48D2"/>
    <w:rPr>
      <w:color w:val="0000FF"/>
      <w:u w:val="single"/>
    </w:rPr>
  </w:style>
  <w:style w:type="paragraph" w:styleId="BalloonText">
    <w:name w:val="Balloon Text"/>
    <w:basedOn w:val="Normal"/>
    <w:semiHidden/>
    <w:rsid w:val="005B078B"/>
    <w:rPr>
      <w:rFonts w:ascii="Tahoma" w:hAnsi="Tahoma" w:cs="Tahoma"/>
      <w:sz w:val="16"/>
      <w:szCs w:val="16"/>
    </w:rPr>
  </w:style>
  <w:style w:type="paragraph" w:styleId="DocumentMap">
    <w:name w:val="Document Map"/>
    <w:basedOn w:val="Normal"/>
    <w:link w:val="DocumentMapChar"/>
    <w:rsid w:val="00B50E8E"/>
    <w:rPr>
      <w:rFonts w:ascii="Tahoma" w:hAnsi="Tahoma"/>
      <w:sz w:val="16"/>
      <w:szCs w:val="16"/>
    </w:rPr>
  </w:style>
  <w:style w:type="character" w:customStyle="1" w:styleId="DocumentMapChar">
    <w:name w:val="Document Map Char"/>
    <w:link w:val="DocumentMap"/>
    <w:rsid w:val="00B50E8E"/>
    <w:rPr>
      <w:rFonts w:ascii="Tahoma" w:hAnsi="Tahoma" w:cs="Tahoma"/>
      <w:sz w:val="16"/>
      <w:szCs w:val="16"/>
    </w:rPr>
  </w:style>
  <w:style w:type="character" w:styleId="FollowedHyperlink">
    <w:name w:val="FollowedHyperlink"/>
    <w:basedOn w:val="DefaultParagraphFont"/>
    <w:rsid w:val="00A0554E"/>
    <w:rPr>
      <w:color w:val="800080"/>
      <w:u w:val="single"/>
    </w:rPr>
  </w:style>
  <w:style w:type="paragraph" w:styleId="ListParagraph">
    <w:name w:val="List Paragraph"/>
    <w:basedOn w:val="Normal"/>
    <w:uiPriority w:val="34"/>
    <w:qFormat/>
    <w:rsid w:val="00EC2E94"/>
    <w:pPr>
      <w:ind w:left="720"/>
      <w:contextualSpacing/>
    </w:pPr>
  </w:style>
  <w:style w:type="character" w:styleId="UnresolvedMention">
    <w:name w:val="Unresolved Mention"/>
    <w:basedOn w:val="DefaultParagraphFont"/>
    <w:uiPriority w:val="99"/>
    <w:semiHidden/>
    <w:unhideWhenUsed/>
    <w:rsid w:val="00F6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3259">
      <w:bodyDiv w:val="1"/>
      <w:marLeft w:val="0"/>
      <w:marRight w:val="0"/>
      <w:marTop w:val="0"/>
      <w:marBottom w:val="0"/>
      <w:divBdr>
        <w:top w:val="none" w:sz="0" w:space="0" w:color="auto"/>
        <w:left w:val="none" w:sz="0" w:space="0" w:color="auto"/>
        <w:bottom w:val="none" w:sz="0" w:space="0" w:color="auto"/>
        <w:right w:val="none" w:sz="0" w:space="0" w:color="auto"/>
      </w:divBdr>
      <w:divsChild>
        <w:div w:id="1346371637">
          <w:marLeft w:val="0"/>
          <w:marRight w:val="0"/>
          <w:marTop w:val="0"/>
          <w:marBottom w:val="0"/>
          <w:divBdr>
            <w:top w:val="none" w:sz="0" w:space="0" w:color="auto"/>
            <w:left w:val="none" w:sz="0" w:space="0" w:color="auto"/>
            <w:bottom w:val="none" w:sz="0" w:space="0" w:color="auto"/>
            <w:right w:val="none" w:sz="0" w:space="0" w:color="auto"/>
          </w:divBdr>
        </w:div>
      </w:divsChild>
    </w:div>
    <w:div w:id="139276901">
      <w:bodyDiv w:val="1"/>
      <w:marLeft w:val="0"/>
      <w:marRight w:val="0"/>
      <w:marTop w:val="0"/>
      <w:marBottom w:val="0"/>
      <w:divBdr>
        <w:top w:val="none" w:sz="0" w:space="0" w:color="auto"/>
        <w:left w:val="none" w:sz="0" w:space="0" w:color="auto"/>
        <w:bottom w:val="none" w:sz="0" w:space="0" w:color="auto"/>
        <w:right w:val="none" w:sz="0" w:space="0" w:color="auto"/>
      </w:divBdr>
      <w:divsChild>
        <w:div w:id="560403614">
          <w:marLeft w:val="0"/>
          <w:marRight w:val="0"/>
          <w:marTop w:val="0"/>
          <w:marBottom w:val="0"/>
          <w:divBdr>
            <w:top w:val="none" w:sz="0" w:space="0" w:color="auto"/>
            <w:left w:val="none" w:sz="0" w:space="0" w:color="auto"/>
            <w:bottom w:val="none" w:sz="0" w:space="0" w:color="auto"/>
            <w:right w:val="none" w:sz="0" w:space="0" w:color="auto"/>
          </w:divBdr>
        </w:div>
      </w:divsChild>
    </w:div>
    <w:div w:id="154804259">
      <w:bodyDiv w:val="1"/>
      <w:marLeft w:val="0"/>
      <w:marRight w:val="0"/>
      <w:marTop w:val="0"/>
      <w:marBottom w:val="0"/>
      <w:divBdr>
        <w:top w:val="none" w:sz="0" w:space="0" w:color="auto"/>
        <w:left w:val="none" w:sz="0" w:space="0" w:color="auto"/>
        <w:bottom w:val="none" w:sz="0" w:space="0" w:color="auto"/>
        <w:right w:val="none" w:sz="0" w:space="0" w:color="auto"/>
      </w:divBdr>
      <w:divsChild>
        <w:div w:id="68575486">
          <w:marLeft w:val="0"/>
          <w:marRight w:val="0"/>
          <w:marTop w:val="0"/>
          <w:marBottom w:val="0"/>
          <w:divBdr>
            <w:top w:val="none" w:sz="0" w:space="0" w:color="auto"/>
            <w:left w:val="none" w:sz="0" w:space="0" w:color="auto"/>
            <w:bottom w:val="none" w:sz="0" w:space="0" w:color="auto"/>
            <w:right w:val="none" w:sz="0" w:space="0" w:color="auto"/>
          </w:divBdr>
        </w:div>
        <w:div w:id="438843780">
          <w:marLeft w:val="0"/>
          <w:marRight w:val="0"/>
          <w:marTop w:val="0"/>
          <w:marBottom w:val="0"/>
          <w:divBdr>
            <w:top w:val="none" w:sz="0" w:space="0" w:color="auto"/>
            <w:left w:val="none" w:sz="0" w:space="0" w:color="auto"/>
            <w:bottom w:val="none" w:sz="0" w:space="0" w:color="auto"/>
            <w:right w:val="none" w:sz="0" w:space="0" w:color="auto"/>
          </w:divBdr>
        </w:div>
      </w:divsChild>
    </w:div>
    <w:div w:id="222495036">
      <w:bodyDiv w:val="1"/>
      <w:marLeft w:val="0"/>
      <w:marRight w:val="0"/>
      <w:marTop w:val="0"/>
      <w:marBottom w:val="0"/>
      <w:divBdr>
        <w:top w:val="none" w:sz="0" w:space="0" w:color="auto"/>
        <w:left w:val="none" w:sz="0" w:space="0" w:color="auto"/>
        <w:bottom w:val="none" w:sz="0" w:space="0" w:color="auto"/>
        <w:right w:val="none" w:sz="0" w:space="0" w:color="auto"/>
      </w:divBdr>
    </w:div>
    <w:div w:id="285429307">
      <w:bodyDiv w:val="1"/>
      <w:marLeft w:val="0"/>
      <w:marRight w:val="0"/>
      <w:marTop w:val="0"/>
      <w:marBottom w:val="0"/>
      <w:divBdr>
        <w:top w:val="none" w:sz="0" w:space="0" w:color="auto"/>
        <w:left w:val="none" w:sz="0" w:space="0" w:color="auto"/>
        <w:bottom w:val="none" w:sz="0" w:space="0" w:color="auto"/>
        <w:right w:val="none" w:sz="0" w:space="0" w:color="auto"/>
      </w:divBdr>
      <w:divsChild>
        <w:div w:id="1433427838">
          <w:marLeft w:val="0"/>
          <w:marRight w:val="0"/>
          <w:marTop w:val="0"/>
          <w:marBottom w:val="0"/>
          <w:divBdr>
            <w:top w:val="none" w:sz="0" w:space="0" w:color="auto"/>
            <w:left w:val="none" w:sz="0" w:space="0" w:color="auto"/>
            <w:bottom w:val="none" w:sz="0" w:space="0" w:color="auto"/>
            <w:right w:val="none" w:sz="0" w:space="0" w:color="auto"/>
          </w:divBdr>
        </w:div>
      </w:divsChild>
    </w:div>
    <w:div w:id="370693072">
      <w:bodyDiv w:val="1"/>
      <w:marLeft w:val="0"/>
      <w:marRight w:val="0"/>
      <w:marTop w:val="0"/>
      <w:marBottom w:val="0"/>
      <w:divBdr>
        <w:top w:val="none" w:sz="0" w:space="0" w:color="auto"/>
        <w:left w:val="none" w:sz="0" w:space="0" w:color="auto"/>
        <w:bottom w:val="none" w:sz="0" w:space="0" w:color="auto"/>
        <w:right w:val="none" w:sz="0" w:space="0" w:color="auto"/>
      </w:divBdr>
    </w:div>
    <w:div w:id="389501715">
      <w:bodyDiv w:val="1"/>
      <w:marLeft w:val="0"/>
      <w:marRight w:val="0"/>
      <w:marTop w:val="0"/>
      <w:marBottom w:val="0"/>
      <w:divBdr>
        <w:top w:val="none" w:sz="0" w:space="0" w:color="auto"/>
        <w:left w:val="none" w:sz="0" w:space="0" w:color="auto"/>
        <w:bottom w:val="none" w:sz="0" w:space="0" w:color="auto"/>
        <w:right w:val="none" w:sz="0" w:space="0" w:color="auto"/>
      </w:divBdr>
    </w:div>
    <w:div w:id="478110621">
      <w:bodyDiv w:val="1"/>
      <w:marLeft w:val="0"/>
      <w:marRight w:val="0"/>
      <w:marTop w:val="0"/>
      <w:marBottom w:val="0"/>
      <w:divBdr>
        <w:top w:val="none" w:sz="0" w:space="0" w:color="auto"/>
        <w:left w:val="none" w:sz="0" w:space="0" w:color="auto"/>
        <w:bottom w:val="none" w:sz="0" w:space="0" w:color="auto"/>
        <w:right w:val="none" w:sz="0" w:space="0" w:color="auto"/>
      </w:divBdr>
    </w:div>
    <w:div w:id="510339936">
      <w:bodyDiv w:val="1"/>
      <w:marLeft w:val="0"/>
      <w:marRight w:val="0"/>
      <w:marTop w:val="0"/>
      <w:marBottom w:val="0"/>
      <w:divBdr>
        <w:top w:val="none" w:sz="0" w:space="0" w:color="auto"/>
        <w:left w:val="none" w:sz="0" w:space="0" w:color="auto"/>
        <w:bottom w:val="none" w:sz="0" w:space="0" w:color="auto"/>
        <w:right w:val="none" w:sz="0" w:space="0" w:color="auto"/>
      </w:divBdr>
    </w:div>
    <w:div w:id="542835235">
      <w:bodyDiv w:val="1"/>
      <w:marLeft w:val="0"/>
      <w:marRight w:val="0"/>
      <w:marTop w:val="0"/>
      <w:marBottom w:val="0"/>
      <w:divBdr>
        <w:top w:val="none" w:sz="0" w:space="0" w:color="auto"/>
        <w:left w:val="none" w:sz="0" w:space="0" w:color="auto"/>
        <w:bottom w:val="none" w:sz="0" w:space="0" w:color="auto"/>
        <w:right w:val="none" w:sz="0" w:space="0" w:color="auto"/>
      </w:divBdr>
    </w:div>
    <w:div w:id="637297665">
      <w:bodyDiv w:val="1"/>
      <w:marLeft w:val="0"/>
      <w:marRight w:val="0"/>
      <w:marTop w:val="0"/>
      <w:marBottom w:val="0"/>
      <w:divBdr>
        <w:top w:val="none" w:sz="0" w:space="0" w:color="auto"/>
        <w:left w:val="none" w:sz="0" w:space="0" w:color="auto"/>
        <w:bottom w:val="none" w:sz="0" w:space="0" w:color="auto"/>
        <w:right w:val="none" w:sz="0" w:space="0" w:color="auto"/>
      </w:divBdr>
      <w:divsChild>
        <w:div w:id="1710446981">
          <w:marLeft w:val="0"/>
          <w:marRight w:val="0"/>
          <w:marTop w:val="0"/>
          <w:marBottom w:val="0"/>
          <w:divBdr>
            <w:top w:val="none" w:sz="0" w:space="0" w:color="auto"/>
            <w:left w:val="none" w:sz="0" w:space="0" w:color="auto"/>
            <w:bottom w:val="none" w:sz="0" w:space="0" w:color="auto"/>
            <w:right w:val="none" w:sz="0" w:space="0" w:color="auto"/>
          </w:divBdr>
        </w:div>
        <w:div w:id="1418553609">
          <w:marLeft w:val="0"/>
          <w:marRight w:val="0"/>
          <w:marTop w:val="0"/>
          <w:marBottom w:val="0"/>
          <w:divBdr>
            <w:top w:val="none" w:sz="0" w:space="0" w:color="auto"/>
            <w:left w:val="none" w:sz="0" w:space="0" w:color="auto"/>
            <w:bottom w:val="none" w:sz="0" w:space="0" w:color="auto"/>
            <w:right w:val="none" w:sz="0" w:space="0" w:color="auto"/>
          </w:divBdr>
        </w:div>
      </w:divsChild>
    </w:div>
    <w:div w:id="735124998">
      <w:bodyDiv w:val="1"/>
      <w:marLeft w:val="0"/>
      <w:marRight w:val="0"/>
      <w:marTop w:val="0"/>
      <w:marBottom w:val="0"/>
      <w:divBdr>
        <w:top w:val="none" w:sz="0" w:space="0" w:color="auto"/>
        <w:left w:val="none" w:sz="0" w:space="0" w:color="auto"/>
        <w:bottom w:val="none" w:sz="0" w:space="0" w:color="auto"/>
        <w:right w:val="none" w:sz="0" w:space="0" w:color="auto"/>
      </w:divBdr>
      <w:divsChild>
        <w:div w:id="837305266">
          <w:marLeft w:val="0"/>
          <w:marRight w:val="0"/>
          <w:marTop w:val="0"/>
          <w:marBottom w:val="0"/>
          <w:divBdr>
            <w:top w:val="none" w:sz="0" w:space="0" w:color="auto"/>
            <w:left w:val="none" w:sz="0" w:space="0" w:color="auto"/>
            <w:bottom w:val="none" w:sz="0" w:space="0" w:color="auto"/>
            <w:right w:val="none" w:sz="0" w:space="0" w:color="auto"/>
          </w:divBdr>
        </w:div>
        <w:div w:id="1877544225">
          <w:marLeft w:val="0"/>
          <w:marRight w:val="0"/>
          <w:marTop w:val="0"/>
          <w:marBottom w:val="0"/>
          <w:divBdr>
            <w:top w:val="none" w:sz="0" w:space="0" w:color="auto"/>
            <w:left w:val="none" w:sz="0" w:space="0" w:color="auto"/>
            <w:bottom w:val="none" w:sz="0" w:space="0" w:color="auto"/>
            <w:right w:val="none" w:sz="0" w:space="0" w:color="auto"/>
          </w:divBdr>
        </w:div>
      </w:divsChild>
    </w:div>
    <w:div w:id="752169208">
      <w:bodyDiv w:val="1"/>
      <w:marLeft w:val="0"/>
      <w:marRight w:val="0"/>
      <w:marTop w:val="0"/>
      <w:marBottom w:val="0"/>
      <w:divBdr>
        <w:top w:val="none" w:sz="0" w:space="0" w:color="auto"/>
        <w:left w:val="none" w:sz="0" w:space="0" w:color="auto"/>
        <w:bottom w:val="none" w:sz="0" w:space="0" w:color="auto"/>
        <w:right w:val="none" w:sz="0" w:space="0" w:color="auto"/>
      </w:divBdr>
    </w:div>
    <w:div w:id="822698433">
      <w:bodyDiv w:val="1"/>
      <w:marLeft w:val="0"/>
      <w:marRight w:val="0"/>
      <w:marTop w:val="0"/>
      <w:marBottom w:val="0"/>
      <w:divBdr>
        <w:top w:val="none" w:sz="0" w:space="0" w:color="auto"/>
        <w:left w:val="none" w:sz="0" w:space="0" w:color="auto"/>
        <w:bottom w:val="none" w:sz="0" w:space="0" w:color="auto"/>
        <w:right w:val="none" w:sz="0" w:space="0" w:color="auto"/>
      </w:divBdr>
    </w:div>
    <w:div w:id="871650301">
      <w:bodyDiv w:val="1"/>
      <w:marLeft w:val="0"/>
      <w:marRight w:val="0"/>
      <w:marTop w:val="0"/>
      <w:marBottom w:val="0"/>
      <w:divBdr>
        <w:top w:val="none" w:sz="0" w:space="0" w:color="auto"/>
        <w:left w:val="none" w:sz="0" w:space="0" w:color="auto"/>
        <w:bottom w:val="none" w:sz="0" w:space="0" w:color="auto"/>
        <w:right w:val="none" w:sz="0" w:space="0" w:color="auto"/>
      </w:divBdr>
      <w:divsChild>
        <w:div w:id="1270510495">
          <w:marLeft w:val="0"/>
          <w:marRight w:val="0"/>
          <w:marTop w:val="0"/>
          <w:marBottom w:val="0"/>
          <w:divBdr>
            <w:top w:val="none" w:sz="0" w:space="0" w:color="auto"/>
            <w:left w:val="none" w:sz="0" w:space="0" w:color="auto"/>
            <w:bottom w:val="none" w:sz="0" w:space="0" w:color="auto"/>
            <w:right w:val="none" w:sz="0" w:space="0" w:color="auto"/>
          </w:divBdr>
        </w:div>
      </w:divsChild>
    </w:div>
    <w:div w:id="914241916">
      <w:bodyDiv w:val="1"/>
      <w:marLeft w:val="0"/>
      <w:marRight w:val="0"/>
      <w:marTop w:val="0"/>
      <w:marBottom w:val="0"/>
      <w:divBdr>
        <w:top w:val="none" w:sz="0" w:space="0" w:color="auto"/>
        <w:left w:val="none" w:sz="0" w:space="0" w:color="auto"/>
        <w:bottom w:val="none" w:sz="0" w:space="0" w:color="auto"/>
        <w:right w:val="none" w:sz="0" w:space="0" w:color="auto"/>
      </w:divBdr>
      <w:divsChild>
        <w:div w:id="601114467">
          <w:marLeft w:val="0"/>
          <w:marRight w:val="0"/>
          <w:marTop w:val="0"/>
          <w:marBottom w:val="0"/>
          <w:divBdr>
            <w:top w:val="none" w:sz="0" w:space="0" w:color="auto"/>
            <w:left w:val="none" w:sz="0" w:space="0" w:color="auto"/>
            <w:bottom w:val="none" w:sz="0" w:space="0" w:color="auto"/>
            <w:right w:val="none" w:sz="0" w:space="0" w:color="auto"/>
          </w:divBdr>
        </w:div>
      </w:divsChild>
    </w:div>
    <w:div w:id="921179892">
      <w:bodyDiv w:val="1"/>
      <w:marLeft w:val="0"/>
      <w:marRight w:val="0"/>
      <w:marTop w:val="0"/>
      <w:marBottom w:val="0"/>
      <w:divBdr>
        <w:top w:val="none" w:sz="0" w:space="0" w:color="auto"/>
        <w:left w:val="none" w:sz="0" w:space="0" w:color="auto"/>
        <w:bottom w:val="none" w:sz="0" w:space="0" w:color="auto"/>
        <w:right w:val="none" w:sz="0" w:space="0" w:color="auto"/>
      </w:divBdr>
    </w:div>
    <w:div w:id="937518837">
      <w:bodyDiv w:val="1"/>
      <w:marLeft w:val="0"/>
      <w:marRight w:val="0"/>
      <w:marTop w:val="0"/>
      <w:marBottom w:val="0"/>
      <w:divBdr>
        <w:top w:val="none" w:sz="0" w:space="0" w:color="auto"/>
        <w:left w:val="none" w:sz="0" w:space="0" w:color="auto"/>
        <w:bottom w:val="none" w:sz="0" w:space="0" w:color="auto"/>
        <w:right w:val="none" w:sz="0" w:space="0" w:color="auto"/>
      </w:divBdr>
    </w:div>
    <w:div w:id="982320379">
      <w:bodyDiv w:val="1"/>
      <w:marLeft w:val="0"/>
      <w:marRight w:val="0"/>
      <w:marTop w:val="0"/>
      <w:marBottom w:val="0"/>
      <w:divBdr>
        <w:top w:val="none" w:sz="0" w:space="0" w:color="auto"/>
        <w:left w:val="none" w:sz="0" w:space="0" w:color="auto"/>
        <w:bottom w:val="none" w:sz="0" w:space="0" w:color="auto"/>
        <w:right w:val="none" w:sz="0" w:space="0" w:color="auto"/>
      </w:divBdr>
    </w:div>
    <w:div w:id="987901063">
      <w:bodyDiv w:val="1"/>
      <w:marLeft w:val="0"/>
      <w:marRight w:val="0"/>
      <w:marTop w:val="0"/>
      <w:marBottom w:val="0"/>
      <w:divBdr>
        <w:top w:val="none" w:sz="0" w:space="0" w:color="auto"/>
        <w:left w:val="none" w:sz="0" w:space="0" w:color="auto"/>
        <w:bottom w:val="none" w:sz="0" w:space="0" w:color="auto"/>
        <w:right w:val="none" w:sz="0" w:space="0" w:color="auto"/>
      </w:divBdr>
    </w:div>
    <w:div w:id="988748243">
      <w:bodyDiv w:val="1"/>
      <w:marLeft w:val="0"/>
      <w:marRight w:val="0"/>
      <w:marTop w:val="0"/>
      <w:marBottom w:val="0"/>
      <w:divBdr>
        <w:top w:val="none" w:sz="0" w:space="0" w:color="auto"/>
        <w:left w:val="none" w:sz="0" w:space="0" w:color="auto"/>
        <w:bottom w:val="none" w:sz="0" w:space="0" w:color="auto"/>
        <w:right w:val="none" w:sz="0" w:space="0" w:color="auto"/>
      </w:divBdr>
      <w:divsChild>
        <w:div w:id="1973048701">
          <w:marLeft w:val="0"/>
          <w:marRight w:val="0"/>
          <w:marTop w:val="0"/>
          <w:marBottom w:val="0"/>
          <w:divBdr>
            <w:top w:val="none" w:sz="0" w:space="0" w:color="auto"/>
            <w:left w:val="none" w:sz="0" w:space="0" w:color="auto"/>
            <w:bottom w:val="none" w:sz="0" w:space="0" w:color="auto"/>
            <w:right w:val="none" w:sz="0" w:space="0" w:color="auto"/>
          </w:divBdr>
        </w:div>
      </w:divsChild>
    </w:div>
    <w:div w:id="1015811041">
      <w:bodyDiv w:val="1"/>
      <w:marLeft w:val="0"/>
      <w:marRight w:val="0"/>
      <w:marTop w:val="0"/>
      <w:marBottom w:val="0"/>
      <w:divBdr>
        <w:top w:val="none" w:sz="0" w:space="0" w:color="auto"/>
        <w:left w:val="none" w:sz="0" w:space="0" w:color="auto"/>
        <w:bottom w:val="none" w:sz="0" w:space="0" w:color="auto"/>
        <w:right w:val="none" w:sz="0" w:space="0" w:color="auto"/>
      </w:divBdr>
    </w:div>
    <w:div w:id="1025252669">
      <w:bodyDiv w:val="1"/>
      <w:marLeft w:val="0"/>
      <w:marRight w:val="0"/>
      <w:marTop w:val="0"/>
      <w:marBottom w:val="0"/>
      <w:divBdr>
        <w:top w:val="none" w:sz="0" w:space="0" w:color="auto"/>
        <w:left w:val="none" w:sz="0" w:space="0" w:color="auto"/>
        <w:bottom w:val="none" w:sz="0" w:space="0" w:color="auto"/>
        <w:right w:val="none" w:sz="0" w:space="0" w:color="auto"/>
      </w:divBdr>
    </w:div>
    <w:div w:id="1057438768">
      <w:bodyDiv w:val="1"/>
      <w:marLeft w:val="0"/>
      <w:marRight w:val="0"/>
      <w:marTop w:val="0"/>
      <w:marBottom w:val="0"/>
      <w:divBdr>
        <w:top w:val="none" w:sz="0" w:space="0" w:color="auto"/>
        <w:left w:val="none" w:sz="0" w:space="0" w:color="auto"/>
        <w:bottom w:val="none" w:sz="0" w:space="0" w:color="auto"/>
        <w:right w:val="none" w:sz="0" w:space="0" w:color="auto"/>
      </w:divBdr>
    </w:div>
    <w:div w:id="1111511899">
      <w:bodyDiv w:val="1"/>
      <w:marLeft w:val="0"/>
      <w:marRight w:val="0"/>
      <w:marTop w:val="0"/>
      <w:marBottom w:val="0"/>
      <w:divBdr>
        <w:top w:val="none" w:sz="0" w:space="0" w:color="auto"/>
        <w:left w:val="none" w:sz="0" w:space="0" w:color="auto"/>
        <w:bottom w:val="none" w:sz="0" w:space="0" w:color="auto"/>
        <w:right w:val="none" w:sz="0" w:space="0" w:color="auto"/>
      </w:divBdr>
    </w:div>
    <w:div w:id="1353846132">
      <w:bodyDiv w:val="1"/>
      <w:marLeft w:val="0"/>
      <w:marRight w:val="0"/>
      <w:marTop w:val="0"/>
      <w:marBottom w:val="0"/>
      <w:divBdr>
        <w:top w:val="none" w:sz="0" w:space="0" w:color="auto"/>
        <w:left w:val="none" w:sz="0" w:space="0" w:color="auto"/>
        <w:bottom w:val="none" w:sz="0" w:space="0" w:color="auto"/>
        <w:right w:val="none" w:sz="0" w:space="0" w:color="auto"/>
      </w:divBdr>
    </w:div>
    <w:div w:id="1394043446">
      <w:bodyDiv w:val="1"/>
      <w:marLeft w:val="0"/>
      <w:marRight w:val="0"/>
      <w:marTop w:val="0"/>
      <w:marBottom w:val="0"/>
      <w:divBdr>
        <w:top w:val="none" w:sz="0" w:space="0" w:color="auto"/>
        <w:left w:val="none" w:sz="0" w:space="0" w:color="auto"/>
        <w:bottom w:val="none" w:sz="0" w:space="0" w:color="auto"/>
        <w:right w:val="none" w:sz="0" w:space="0" w:color="auto"/>
      </w:divBdr>
      <w:divsChild>
        <w:div w:id="1812671279">
          <w:marLeft w:val="0"/>
          <w:marRight w:val="0"/>
          <w:marTop w:val="0"/>
          <w:marBottom w:val="0"/>
          <w:divBdr>
            <w:top w:val="none" w:sz="0" w:space="0" w:color="auto"/>
            <w:left w:val="none" w:sz="0" w:space="0" w:color="auto"/>
            <w:bottom w:val="none" w:sz="0" w:space="0" w:color="auto"/>
            <w:right w:val="none" w:sz="0" w:space="0" w:color="auto"/>
          </w:divBdr>
        </w:div>
        <w:div w:id="1049232893">
          <w:marLeft w:val="0"/>
          <w:marRight w:val="0"/>
          <w:marTop w:val="0"/>
          <w:marBottom w:val="0"/>
          <w:divBdr>
            <w:top w:val="none" w:sz="0" w:space="0" w:color="auto"/>
            <w:left w:val="none" w:sz="0" w:space="0" w:color="auto"/>
            <w:bottom w:val="none" w:sz="0" w:space="0" w:color="auto"/>
            <w:right w:val="none" w:sz="0" w:space="0" w:color="auto"/>
          </w:divBdr>
        </w:div>
      </w:divsChild>
    </w:div>
    <w:div w:id="1422486442">
      <w:bodyDiv w:val="1"/>
      <w:marLeft w:val="0"/>
      <w:marRight w:val="0"/>
      <w:marTop w:val="0"/>
      <w:marBottom w:val="0"/>
      <w:divBdr>
        <w:top w:val="none" w:sz="0" w:space="0" w:color="auto"/>
        <w:left w:val="none" w:sz="0" w:space="0" w:color="auto"/>
        <w:bottom w:val="none" w:sz="0" w:space="0" w:color="auto"/>
        <w:right w:val="none" w:sz="0" w:space="0" w:color="auto"/>
      </w:divBdr>
    </w:div>
    <w:div w:id="1431045415">
      <w:bodyDiv w:val="1"/>
      <w:marLeft w:val="0"/>
      <w:marRight w:val="0"/>
      <w:marTop w:val="0"/>
      <w:marBottom w:val="0"/>
      <w:divBdr>
        <w:top w:val="none" w:sz="0" w:space="0" w:color="auto"/>
        <w:left w:val="none" w:sz="0" w:space="0" w:color="auto"/>
        <w:bottom w:val="none" w:sz="0" w:space="0" w:color="auto"/>
        <w:right w:val="none" w:sz="0" w:space="0" w:color="auto"/>
      </w:divBdr>
    </w:div>
    <w:div w:id="1506745521">
      <w:bodyDiv w:val="1"/>
      <w:marLeft w:val="0"/>
      <w:marRight w:val="0"/>
      <w:marTop w:val="0"/>
      <w:marBottom w:val="0"/>
      <w:divBdr>
        <w:top w:val="none" w:sz="0" w:space="0" w:color="auto"/>
        <w:left w:val="none" w:sz="0" w:space="0" w:color="auto"/>
        <w:bottom w:val="none" w:sz="0" w:space="0" w:color="auto"/>
        <w:right w:val="none" w:sz="0" w:space="0" w:color="auto"/>
      </w:divBdr>
    </w:div>
    <w:div w:id="1540849219">
      <w:bodyDiv w:val="1"/>
      <w:marLeft w:val="0"/>
      <w:marRight w:val="0"/>
      <w:marTop w:val="0"/>
      <w:marBottom w:val="0"/>
      <w:divBdr>
        <w:top w:val="none" w:sz="0" w:space="0" w:color="auto"/>
        <w:left w:val="none" w:sz="0" w:space="0" w:color="auto"/>
        <w:bottom w:val="none" w:sz="0" w:space="0" w:color="auto"/>
        <w:right w:val="none" w:sz="0" w:space="0" w:color="auto"/>
      </w:divBdr>
    </w:div>
    <w:div w:id="1602451063">
      <w:bodyDiv w:val="1"/>
      <w:marLeft w:val="0"/>
      <w:marRight w:val="0"/>
      <w:marTop w:val="0"/>
      <w:marBottom w:val="0"/>
      <w:divBdr>
        <w:top w:val="none" w:sz="0" w:space="0" w:color="auto"/>
        <w:left w:val="none" w:sz="0" w:space="0" w:color="auto"/>
        <w:bottom w:val="none" w:sz="0" w:space="0" w:color="auto"/>
        <w:right w:val="none" w:sz="0" w:space="0" w:color="auto"/>
      </w:divBdr>
      <w:divsChild>
        <w:div w:id="477459480">
          <w:marLeft w:val="0"/>
          <w:marRight w:val="0"/>
          <w:marTop w:val="0"/>
          <w:marBottom w:val="0"/>
          <w:divBdr>
            <w:top w:val="none" w:sz="0" w:space="0" w:color="auto"/>
            <w:left w:val="none" w:sz="0" w:space="0" w:color="auto"/>
            <w:bottom w:val="none" w:sz="0" w:space="0" w:color="auto"/>
            <w:right w:val="none" w:sz="0" w:space="0" w:color="auto"/>
          </w:divBdr>
        </w:div>
      </w:divsChild>
    </w:div>
    <w:div w:id="1789157739">
      <w:bodyDiv w:val="1"/>
      <w:marLeft w:val="0"/>
      <w:marRight w:val="0"/>
      <w:marTop w:val="0"/>
      <w:marBottom w:val="0"/>
      <w:divBdr>
        <w:top w:val="none" w:sz="0" w:space="0" w:color="auto"/>
        <w:left w:val="none" w:sz="0" w:space="0" w:color="auto"/>
        <w:bottom w:val="none" w:sz="0" w:space="0" w:color="auto"/>
        <w:right w:val="none" w:sz="0" w:space="0" w:color="auto"/>
      </w:divBdr>
    </w:div>
    <w:div w:id="1824001596">
      <w:bodyDiv w:val="1"/>
      <w:marLeft w:val="0"/>
      <w:marRight w:val="0"/>
      <w:marTop w:val="0"/>
      <w:marBottom w:val="0"/>
      <w:divBdr>
        <w:top w:val="none" w:sz="0" w:space="0" w:color="auto"/>
        <w:left w:val="none" w:sz="0" w:space="0" w:color="auto"/>
        <w:bottom w:val="none" w:sz="0" w:space="0" w:color="auto"/>
        <w:right w:val="none" w:sz="0" w:space="0" w:color="auto"/>
      </w:divBdr>
    </w:div>
    <w:div w:id="1827621911">
      <w:bodyDiv w:val="1"/>
      <w:marLeft w:val="0"/>
      <w:marRight w:val="0"/>
      <w:marTop w:val="0"/>
      <w:marBottom w:val="0"/>
      <w:divBdr>
        <w:top w:val="none" w:sz="0" w:space="0" w:color="auto"/>
        <w:left w:val="none" w:sz="0" w:space="0" w:color="auto"/>
        <w:bottom w:val="none" w:sz="0" w:space="0" w:color="auto"/>
        <w:right w:val="none" w:sz="0" w:space="0" w:color="auto"/>
      </w:divBdr>
      <w:divsChild>
        <w:div w:id="1257252509">
          <w:marLeft w:val="0"/>
          <w:marRight w:val="0"/>
          <w:marTop w:val="0"/>
          <w:marBottom w:val="0"/>
          <w:divBdr>
            <w:top w:val="none" w:sz="0" w:space="0" w:color="auto"/>
            <w:left w:val="none" w:sz="0" w:space="0" w:color="auto"/>
            <w:bottom w:val="none" w:sz="0" w:space="0" w:color="auto"/>
            <w:right w:val="none" w:sz="0" w:space="0" w:color="auto"/>
          </w:divBdr>
        </w:div>
        <w:div w:id="2138838930">
          <w:marLeft w:val="0"/>
          <w:marRight w:val="0"/>
          <w:marTop w:val="0"/>
          <w:marBottom w:val="0"/>
          <w:divBdr>
            <w:top w:val="none" w:sz="0" w:space="0" w:color="auto"/>
            <w:left w:val="none" w:sz="0" w:space="0" w:color="auto"/>
            <w:bottom w:val="none" w:sz="0" w:space="0" w:color="auto"/>
            <w:right w:val="none" w:sz="0" w:space="0" w:color="auto"/>
          </w:divBdr>
        </w:div>
      </w:divsChild>
    </w:div>
    <w:div w:id="1839535652">
      <w:bodyDiv w:val="1"/>
      <w:marLeft w:val="0"/>
      <w:marRight w:val="0"/>
      <w:marTop w:val="0"/>
      <w:marBottom w:val="0"/>
      <w:divBdr>
        <w:top w:val="none" w:sz="0" w:space="0" w:color="auto"/>
        <w:left w:val="none" w:sz="0" w:space="0" w:color="auto"/>
        <w:bottom w:val="none" w:sz="0" w:space="0" w:color="auto"/>
        <w:right w:val="none" w:sz="0" w:space="0" w:color="auto"/>
      </w:divBdr>
    </w:div>
    <w:div w:id="1933128222">
      <w:bodyDiv w:val="1"/>
      <w:marLeft w:val="0"/>
      <w:marRight w:val="0"/>
      <w:marTop w:val="0"/>
      <w:marBottom w:val="0"/>
      <w:divBdr>
        <w:top w:val="none" w:sz="0" w:space="0" w:color="auto"/>
        <w:left w:val="none" w:sz="0" w:space="0" w:color="auto"/>
        <w:bottom w:val="none" w:sz="0" w:space="0" w:color="auto"/>
        <w:right w:val="none" w:sz="0" w:space="0" w:color="auto"/>
      </w:divBdr>
    </w:div>
    <w:div w:id="20885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eproc.2018.05.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7E11-29CB-45DA-8DB1-DE467237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27</Pages>
  <Words>12504</Words>
  <Characters>71274</Characters>
  <Application>Microsoft Office Word</Application>
  <DocSecurity>0</DocSecurity>
  <Lines>593</Lines>
  <Paragraphs>167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Page2</vt:lpstr>
      <vt:lpstr>PROFESSIONAL HISTORY</vt:lpstr>
    </vt:vector>
  </TitlesOfParts>
  <Company>Johns Hopkins</Company>
  <LinksUpToDate>false</LinksUpToDate>
  <CharactersWithSpaces>83611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Page2</dc:title>
  <dc:creator>Jesse Dallery</dc:creator>
  <cp:lastModifiedBy>Dallery,Jesse</cp:lastModifiedBy>
  <cp:revision>48</cp:revision>
  <cp:lastPrinted>2011-08-27T15:56:00Z</cp:lastPrinted>
  <dcterms:created xsi:type="dcterms:W3CDTF">2019-08-16T19:50:00Z</dcterms:created>
  <dcterms:modified xsi:type="dcterms:W3CDTF">2020-06-14T01:13:00Z</dcterms:modified>
</cp:coreProperties>
</file>